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B9" w:rsidRPr="00AB7EB9" w:rsidRDefault="00AB7EB9" w:rsidP="00AB7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bookmarkStart w:id="0" w:name="_GoBack"/>
      <w:r w:rsidRPr="00AB7EB9">
        <w:rPr>
          <w:rFonts w:ascii="Arial" w:hAnsi="Arial" w:cs="Arial"/>
          <w:b/>
          <w:sz w:val="28"/>
          <w:szCs w:val="28"/>
          <w:lang w:val="es-CO"/>
        </w:rPr>
        <w:t>COLOMBIA</w:t>
      </w:r>
    </w:p>
    <w:p w:rsidR="00AB7EB9" w:rsidRPr="00AB7EB9" w:rsidRDefault="00AB7EB9" w:rsidP="00AB7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AB7EB9" w:rsidRPr="00AB7EB9" w:rsidRDefault="00AB7EB9" w:rsidP="00AB7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AB7EB9">
        <w:rPr>
          <w:rFonts w:ascii="Arial" w:hAnsi="Arial" w:cs="Arial"/>
          <w:b/>
          <w:sz w:val="28"/>
          <w:szCs w:val="28"/>
          <w:lang w:val="es-CO"/>
        </w:rPr>
        <w:t>27 SESIÓN DEL EXAMEN PERIÓDICO UNIVERSAL</w:t>
      </w:r>
    </w:p>
    <w:p w:rsidR="00267DA1" w:rsidRPr="00AB7EB9" w:rsidRDefault="00267DA1" w:rsidP="00267DA1">
      <w:pPr>
        <w:rPr>
          <w:rFonts w:ascii="Arial" w:hAnsi="Arial" w:cs="Arial"/>
          <w:b/>
          <w:sz w:val="28"/>
          <w:szCs w:val="28"/>
          <w:lang w:val="es-CO"/>
        </w:rPr>
      </w:pPr>
    </w:p>
    <w:bookmarkEnd w:id="0"/>
    <w:p w:rsidR="00267DA1" w:rsidRPr="00AB7EB9" w:rsidRDefault="00267DA1" w:rsidP="00267DA1">
      <w:pPr>
        <w:rPr>
          <w:rFonts w:ascii="Arial" w:hAnsi="Arial" w:cs="Arial"/>
          <w:b/>
          <w:sz w:val="28"/>
          <w:szCs w:val="28"/>
          <w:u w:val="single"/>
          <w:lang w:val="es-CO"/>
        </w:rPr>
      </w:pPr>
    </w:p>
    <w:p w:rsidR="00D1345C" w:rsidRPr="00AB7EB9" w:rsidRDefault="00D1345C" w:rsidP="00267DA1">
      <w:pPr>
        <w:rPr>
          <w:rFonts w:ascii="Arial" w:hAnsi="Arial" w:cs="Arial"/>
          <w:b/>
          <w:sz w:val="28"/>
          <w:szCs w:val="28"/>
          <w:lang w:val="es-CO"/>
        </w:rPr>
      </w:pPr>
      <w:r w:rsidRPr="00AB7EB9">
        <w:rPr>
          <w:rFonts w:ascii="Arial" w:hAnsi="Arial" w:cs="Arial"/>
          <w:b/>
          <w:sz w:val="28"/>
          <w:szCs w:val="28"/>
          <w:lang w:val="es-CO"/>
        </w:rPr>
        <w:t xml:space="preserve">MARRUECOS </w:t>
      </w:r>
    </w:p>
    <w:p w:rsidR="00800C2D" w:rsidRPr="00AB7EB9" w:rsidRDefault="00AB7EB9" w:rsidP="00267DA1">
      <w:pPr>
        <w:rPr>
          <w:rFonts w:ascii="Arial" w:hAnsi="Arial" w:cs="Arial"/>
          <w:sz w:val="28"/>
          <w:szCs w:val="28"/>
          <w:lang w:val="es-CO"/>
        </w:rPr>
      </w:pPr>
      <w:r w:rsidRPr="00AB7EB9">
        <w:rPr>
          <w:rFonts w:ascii="Arial" w:hAnsi="Arial" w:cs="Arial"/>
          <w:sz w:val="28"/>
          <w:szCs w:val="28"/>
          <w:lang w:val="es-CO"/>
        </w:rPr>
        <w:t>2 de mayo de 2017</w:t>
      </w:r>
      <w:r w:rsidR="00800C2D" w:rsidRPr="00AB7EB9">
        <w:rPr>
          <w:rFonts w:ascii="Arial" w:hAnsi="Arial" w:cs="Arial"/>
          <w:sz w:val="28"/>
          <w:szCs w:val="28"/>
          <w:lang w:val="es-CO"/>
        </w:rPr>
        <w:t xml:space="preserve"> </w:t>
      </w:r>
    </w:p>
    <w:p w:rsidR="005C257B" w:rsidRPr="00AB7EB9" w:rsidRDefault="005C257B" w:rsidP="00267DA1">
      <w:pPr>
        <w:rPr>
          <w:rFonts w:ascii="Arial" w:hAnsi="Arial" w:cs="Arial"/>
          <w:sz w:val="28"/>
          <w:szCs w:val="28"/>
          <w:lang w:val="es-CO"/>
        </w:rPr>
      </w:pPr>
      <w:r w:rsidRPr="00AB7EB9">
        <w:rPr>
          <w:rFonts w:ascii="Arial" w:hAnsi="Arial" w:cs="Arial"/>
          <w:sz w:val="28"/>
          <w:szCs w:val="28"/>
          <w:lang w:val="es-CO"/>
        </w:rPr>
        <w:t xml:space="preserve">Gracias Sr. Vice-Presidente, </w:t>
      </w:r>
    </w:p>
    <w:p w:rsidR="005C257B" w:rsidRPr="00AB7EB9" w:rsidRDefault="005C257B" w:rsidP="005C257B">
      <w:pPr>
        <w:rPr>
          <w:rFonts w:ascii="Arial" w:hAnsi="Arial" w:cs="Arial"/>
          <w:sz w:val="28"/>
          <w:szCs w:val="28"/>
          <w:lang w:val="es-CO"/>
        </w:rPr>
      </w:pPr>
      <w:r w:rsidRPr="00AB7EB9">
        <w:rPr>
          <w:rFonts w:ascii="Arial" w:hAnsi="Arial" w:cs="Arial"/>
          <w:sz w:val="28"/>
          <w:szCs w:val="28"/>
          <w:lang w:val="es-CO"/>
        </w:rPr>
        <w:t>Colombia, en el marco de este diálogo interactivo – escenario privilegiado del multilateralismo-, felicita a Marruecos por sus avances en materia de derechos humanos y destaca entre otros logros,</w:t>
      </w:r>
    </w:p>
    <w:p w:rsidR="00272760" w:rsidRPr="00AB7EB9" w:rsidRDefault="005C257B" w:rsidP="005C257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B7EB9">
        <w:rPr>
          <w:rFonts w:ascii="Arial" w:hAnsi="Arial" w:cs="Arial"/>
          <w:sz w:val="28"/>
          <w:szCs w:val="28"/>
          <w:lang w:val="es-CO"/>
        </w:rPr>
        <w:t>El establecimiento del Centro de Excelencia para las cuestiones de género y el marco común de acción para la convergencia de las iniciativas tomadas a fin de incorporar los derechos de la mujer en la política pública.</w:t>
      </w:r>
    </w:p>
    <w:p w:rsidR="00C50A66" w:rsidRPr="00AB7EB9" w:rsidRDefault="00267DA1" w:rsidP="005C257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B7EB9">
        <w:rPr>
          <w:rFonts w:ascii="Arial" w:hAnsi="Arial" w:cs="Arial"/>
          <w:sz w:val="28"/>
          <w:szCs w:val="28"/>
          <w:lang w:val="es-CO"/>
        </w:rPr>
        <w:t>L</w:t>
      </w:r>
      <w:r w:rsidR="00272760" w:rsidRPr="00AB7EB9">
        <w:rPr>
          <w:rFonts w:ascii="Arial" w:hAnsi="Arial" w:cs="Arial"/>
          <w:sz w:val="28"/>
          <w:szCs w:val="28"/>
          <w:lang w:val="es-CO"/>
        </w:rPr>
        <w:t>a aprobación de la Política pública integrada de prot</w:t>
      </w:r>
      <w:r w:rsidR="00101582" w:rsidRPr="00AB7EB9">
        <w:rPr>
          <w:rFonts w:ascii="Arial" w:hAnsi="Arial" w:cs="Arial"/>
          <w:sz w:val="28"/>
          <w:szCs w:val="28"/>
          <w:lang w:val="es-CO"/>
        </w:rPr>
        <w:t>ección de la infancia</w:t>
      </w:r>
      <w:r w:rsidRPr="00AB7EB9">
        <w:rPr>
          <w:rFonts w:ascii="Arial" w:hAnsi="Arial" w:cs="Arial"/>
          <w:sz w:val="28"/>
          <w:szCs w:val="28"/>
          <w:lang w:val="es-CO"/>
        </w:rPr>
        <w:t>,</w:t>
      </w:r>
      <w:r w:rsidR="00272760" w:rsidRPr="00AB7EB9">
        <w:rPr>
          <w:rFonts w:ascii="Arial" w:hAnsi="Arial" w:cs="Arial"/>
          <w:sz w:val="28"/>
          <w:szCs w:val="28"/>
          <w:lang w:val="es-CO"/>
        </w:rPr>
        <w:t xml:space="preserve"> la promoción de los derechos de las personas con discapacidad </w:t>
      </w:r>
      <w:r w:rsidR="00101582" w:rsidRPr="00AB7EB9">
        <w:rPr>
          <w:rFonts w:ascii="Arial" w:hAnsi="Arial" w:cs="Arial"/>
          <w:sz w:val="28"/>
          <w:szCs w:val="28"/>
          <w:lang w:val="es-CO"/>
        </w:rPr>
        <w:t>y l</w:t>
      </w:r>
      <w:r w:rsidR="000A4AF2" w:rsidRPr="00AB7EB9">
        <w:rPr>
          <w:rFonts w:ascii="Arial" w:hAnsi="Arial" w:cs="Arial"/>
          <w:sz w:val="28"/>
          <w:szCs w:val="28"/>
          <w:lang w:val="es-CO"/>
        </w:rPr>
        <w:t>os programas de formación y capacitación sobre derechos humanos para los miembros de las fuerzas encargadas de aplicar la ley.</w:t>
      </w:r>
    </w:p>
    <w:p w:rsidR="005C257B" w:rsidRPr="00AB7EB9" w:rsidRDefault="005C257B" w:rsidP="005C257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B7EB9">
        <w:rPr>
          <w:rFonts w:ascii="Arial" w:hAnsi="Arial" w:cs="Arial"/>
          <w:sz w:val="28"/>
          <w:szCs w:val="28"/>
          <w:lang w:val="es-CO"/>
        </w:rPr>
        <w:t>La decisión de Marruecos de retirar sus reservas de la Convención de la Eliminación de todas las formas de discriminación contra la Mujer.</w:t>
      </w:r>
    </w:p>
    <w:p w:rsidR="00C50A66" w:rsidRPr="00AB7EB9" w:rsidRDefault="005C257B" w:rsidP="005C257B">
      <w:pPr>
        <w:spacing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B7EB9">
        <w:rPr>
          <w:rFonts w:ascii="Arial" w:hAnsi="Arial" w:cs="Arial"/>
          <w:sz w:val="28"/>
          <w:szCs w:val="28"/>
          <w:lang w:val="es-CO"/>
        </w:rPr>
        <w:t>Así mismo, con profundo respeto, invita a Marruecos a:</w:t>
      </w:r>
    </w:p>
    <w:p w:rsidR="000A4AF2" w:rsidRPr="00AB7EB9" w:rsidRDefault="00267DA1" w:rsidP="005C257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B7EB9">
        <w:rPr>
          <w:rFonts w:ascii="Arial" w:hAnsi="Arial" w:cs="Arial"/>
          <w:sz w:val="28"/>
          <w:szCs w:val="28"/>
          <w:lang w:val="es-CO"/>
        </w:rPr>
        <w:t>Continuar f</w:t>
      </w:r>
      <w:r w:rsidR="003E5C2F" w:rsidRPr="00AB7EB9">
        <w:rPr>
          <w:rFonts w:ascii="Arial" w:hAnsi="Arial" w:cs="Arial"/>
          <w:sz w:val="28"/>
          <w:szCs w:val="28"/>
          <w:lang w:val="es-CO"/>
        </w:rPr>
        <w:t>ortalec</w:t>
      </w:r>
      <w:r w:rsidRPr="00AB7EB9">
        <w:rPr>
          <w:rFonts w:ascii="Arial" w:hAnsi="Arial" w:cs="Arial"/>
          <w:sz w:val="28"/>
          <w:szCs w:val="28"/>
          <w:lang w:val="es-CO"/>
        </w:rPr>
        <w:t>iendo</w:t>
      </w:r>
      <w:r w:rsidR="003E5C2F" w:rsidRPr="00AB7EB9">
        <w:rPr>
          <w:rFonts w:ascii="Arial" w:hAnsi="Arial" w:cs="Arial"/>
          <w:sz w:val="28"/>
          <w:szCs w:val="28"/>
          <w:lang w:val="es-CO"/>
        </w:rPr>
        <w:t xml:space="preserve"> la</w:t>
      </w:r>
      <w:r w:rsidR="00787F3E" w:rsidRPr="00AB7EB9">
        <w:rPr>
          <w:rFonts w:ascii="Arial" w:hAnsi="Arial" w:cs="Arial"/>
          <w:sz w:val="28"/>
          <w:szCs w:val="28"/>
          <w:lang w:val="es-CO"/>
        </w:rPr>
        <w:t xml:space="preserve"> política de sensibilización </w:t>
      </w:r>
      <w:r w:rsidRPr="00AB7EB9">
        <w:rPr>
          <w:rFonts w:ascii="Arial" w:hAnsi="Arial" w:cs="Arial"/>
          <w:sz w:val="28"/>
          <w:szCs w:val="28"/>
          <w:lang w:val="es-CO"/>
        </w:rPr>
        <w:t xml:space="preserve">sobre </w:t>
      </w:r>
      <w:r w:rsidR="00787F3E" w:rsidRPr="00AB7EB9">
        <w:rPr>
          <w:rFonts w:ascii="Arial" w:hAnsi="Arial" w:cs="Arial"/>
          <w:sz w:val="28"/>
          <w:szCs w:val="28"/>
          <w:lang w:val="es-CO"/>
        </w:rPr>
        <w:t xml:space="preserve">los derechos de la mujer y la </w:t>
      </w:r>
      <w:r w:rsidR="003E5C2F" w:rsidRPr="00AB7EB9">
        <w:rPr>
          <w:rFonts w:ascii="Arial" w:hAnsi="Arial" w:cs="Arial"/>
          <w:sz w:val="28"/>
          <w:szCs w:val="28"/>
          <w:lang w:val="es-CO"/>
        </w:rPr>
        <w:t xml:space="preserve">cultura de igualdad </w:t>
      </w:r>
      <w:r w:rsidR="00787F3E" w:rsidRPr="00AB7EB9">
        <w:rPr>
          <w:rFonts w:ascii="Arial" w:hAnsi="Arial" w:cs="Arial"/>
          <w:sz w:val="28"/>
          <w:szCs w:val="28"/>
          <w:lang w:val="es-CO"/>
        </w:rPr>
        <w:t>de género</w:t>
      </w:r>
      <w:r w:rsidR="003E5C2F" w:rsidRPr="00AB7EB9">
        <w:rPr>
          <w:rFonts w:ascii="Arial" w:hAnsi="Arial" w:cs="Arial"/>
          <w:sz w:val="28"/>
          <w:szCs w:val="28"/>
          <w:lang w:val="es-CO"/>
        </w:rPr>
        <w:t xml:space="preserve"> y</w:t>
      </w:r>
      <w:r w:rsidR="00787F3E" w:rsidRPr="00AB7EB9">
        <w:rPr>
          <w:rFonts w:ascii="Arial" w:hAnsi="Arial" w:cs="Arial"/>
          <w:sz w:val="28"/>
          <w:szCs w:val="28"/>
          <w:lang w:val="es-CO"/>
        </w:rPr>
        <w:t xml:space="preserve"> promover</w:t>
      </w:r>
      <w:r w:rsidR="003E5C2F" w:rsidRPr="00AB7EB9">
        <w:rPr>
          <w:rFonts w:ascii="Arial" w:hAnsi="Arial" w:cs="Arial"/>
          <w:sz w:val="28"/>
          <w:szCs w:val="28"/>
          <w:lang w:val="es-CO"/>
        </w:rPr>
        <w:t xml:space="preserve"> la lucha contra la discriminación por motivos de sexo, con inclusión de los estereotipos que atentan</w:t>
      </w:r>
      <w:r w:rsidR="00C50A66" w:rsidRPr="00AB7EB9">
        <w:rPr>
          <w:rFonts w:ascii="Arial" w:hAnsi="Arial" w:cs="Arial"/>
          <w:sz w:val="28"/>
          <w:szCs w:val="28"/>
          <w:lang w:val="es-CO"/>
        </w:rPr>
        <w:t xml:space="preserve"> contra la dignidad de la mujer.</w:t>
      </w:r>
    </w:p>
    <w:p w:rsidR="00267DA1" w:rsidRPr="00AB7EB9" w:rsidRDefault="005C257B" w:rsidP="005C257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000000"/>
          <w:sz w:val="28"/>
          <w:szCs w:val="28"/>
          <w:lang w:val="es-CO"/>
        </w:rPr>
      </w:pPr>
      <w:r w:rsidRPr="00AB7EB9">
        <w:rPr>
          <w:rFonts w:ascii="Arial" w:hAnsi="Arial" w:cs="Arial"/>
          <w:sz w:val="28"/>
          <w:szCs w:val="28"/>
          <w:lang w:val="es-CO"/>
        </w:rPr>
        <w:t>Continuar sus</w:t>
      </w:r>
      <w:r w:rsidR="00D01C0F">
        <w:rPr>
          <w:rFonts w:ascii="Arial" w:hAnsi="Arial" w:cs="Arial"/>
          <w:sz w:val="28"/>
          <w:szCs w:val="28"/>
          <w:lang w:val="es-CO"/>
        </w:rPr>
        <w:t xml:space="preserve"> esfuerzos para</w:t>
      </w:r>
      <w:r w:rsidR="00267DA1" w:rsidRPr="00AB7EB9">
        <w:rPr>
          <w:rFonts w:ascii="Arial" w:hAnsi="Arial" w:cs="Arial"/>
          <w:sz w:val="28"/>
          <w:szCs w:val="28"/>
          <w:lang w:val="es-CO"/>
        </w:rPr>
        <w:t xml:space="preserve"> </w:t>
      </w:r>
      <w:r w:rsidRPr="00AB7EB9">
        <w:rPr>
          <w:rFonts w:ascii="Arial" w:hAnsi="Arial" w:cs="Arial"/>
          <w:sz w:val="28"/>
          <w:szCs w:val="28"/>
          <w:lang w:val="es-CO"/>
        </w:rPr>
        <w:t>incorporar medidas que eviten cualquier tipo de discriminación</w:t>
      </w:r>
      <w:r w:rsidR="00787F3E" w:rsidRPr="00AB7EB9">
        <w:rPr>
          <w:rFonts w:ascii="Arial" w:hAnsi="Arial" w:cs="Arial"/>
          <w:sz w:val="28"/>
          <w:szCs w:val="28"/>
          <w:lang w:val="es-CO"/>
        </w:rPr>
        <w:t>, directa o indirecta</w:t>
      </w:r>
      <w:r w:rsidR="00267DA1" w:rsidRPr="00AB7EB9">
        <w:rPr>
          <w:rFonts w:ascii="Arial" w:hAnsi="Arial" w:cs="Arial"/>
          <w:sz w:val="28"/>
          <w:szCs w:val="28"/>
          <w:lang w:val="es-CO"/>
        </w:rPr>
        <w:t>.</w:t>
      </w:r>
    </w:p>
    <w:p w:rsidR="000A4AF2" w:rsidRPr="00AB7EB9" w:rsidRDefault="003E5C2F" w:rsidP="00990DB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B7EB9">
        <w:rPr>
          <w:rFonts w:ascii="Arial" w:hAnsi="Arial" w:cs="Arial"/>
          <w:sz w:val="28"/>
          <w:szCs w:val="28"/>
          <w:lang w:val="es-CO"/>
        </w:rPr>
        <w:t>Fortalecer las medidas encaminadas a combatir la mortalidad materna</w:t>
      </w:r>
      <w:r w:rsidR="00267DA1" w:rsidRPr="00AB7EB9">
        <w:rPr>
          <w:rFonts w:ascii="Arial" w:hAnsi="Arial" w:cs="Arial"/>
          <w:sz w:val="28"/>
          <w:szCs w:val="28"/>
          <w:lang w:val="es-CO"/>
        </w:rPr>
        <w:t xml:space="preserve"> y la</w:t>
      </w:r>
      <w:r w:rsidR="00787F3E" w:rsidRPr="00AB7EB9">
        <w:rPr>
          <w:rFonts w:ascii="Arial" w:hAnsi="Arial" w:cs="Arial"/>
          <w:sz w:val="28"/>
          <w:szCs w:val="28"/>
          <w:lang w:val="es-CO"/>
        </w:rPr>
        <w:t xml:space="preserve"> </w:t>
      </w:r>
      <w:r w:rsidR="00990DB8" w:rsidRPr="00AB7EB9">
        <w:rPr>
          <w:rFonts w:ascii="Arial" w:hAnsi="Arial" w:cs="Arial"/>
          <w:sz w:val="28"/>
          <w:szCs w:val="28"/>
          <w:lang w:val="es-CO"/>
        </w:rPr>
        <w:t>promoción y el</w:t>
      </w:r>
      <w:r w:rsidR="00787F3E" w:rsidRPr="00AB7EB9">
        <w:rPr>
          <w:rFonts w:ascii="Arial" w:hAnsi="Arial" w:cs="Arial"/>
          <w:sz w:val="28"/>
          <w:szCs w:val="28"/>
          <w:lang w:val="es-CO"/>
        </w:rPr>
        <w:t xml:space="preserve"> acceso a métodos contraceptivos y a educación y servicios de salud sexual y reproductiva.</w:t>
      </w:r>
    </w:p>
    <w:p w:rsidR="005C257B" w:rsidRPr="00AB7EB9" w:rsidRDefault="005C257B" w:rsidP="005C2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s-CO"/>
        </w:rPr>
      </w:pPr>
      <w:r w:rsidRPr="00AB7EB9">
        <w:rPr>
          <w:rFonts w:ascii="Arial" w:hAnsi="Arial" w:cs="Arial"/>
          <w:color w:val="000000"/>
          <w:sz w:val="28"/>
          <w:szCs w:val="28"/>
          <w:lang w:val="es-CO"/>
        </w:rPr>
        <w:t>Éxito a Marruecos</w:t>
      </w:r>
    </w:p>
    <w:p w:rsidR="005C257B" w:rsidRPr="00AB7EB9" w:rsidRDefault="005C257B" w:rsidP="005C2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s-CO"/>
        </w:rPr>
      </w:pPr>
    </w:p>
    <w:p w:rsidR="005C257B" w:rsidRPr="00AB7EB9" w:rsidRDefault="005C257B" w:rsidP="005C2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s-CO"/>
        </w:rPr>
      </w:pPr>
      <w:r w:rsidRPr="00AB7EB9">
        <w:rPr>
          <w:rFonts w:ascii="Arial" w:hAnsi="Arial" w:cs="Arial"/>
          <w:color w:val="000000"/>
          <w:sz w:val="28"/>
          <w:szCs w:val="28"/>
          <w:lang w:val="es-CO"/>
        </w:rPr>
        <w:t xml:space="preserve">Muchas gracias, </w:t>
      </w:r>
    </w:p>
    <w:sectPr w:rsidR="005C257B" w:rsidRPr="00AB7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859C4"/>
    <w:multiLevelType w:val="hybridMultilevel"/>
    <w:tmpl w:val="DEE464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3191"/>
    <w:multiLevelType w:val="hybridMultilevel"/>
    <w:tmpl w:val="964ED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679ED"/>
    <w:multiLevelType w:val="hybridMultilevel"/>
    <w:tmpl w:val="FB40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7220C"/>
    <w:multiLevelType w:val="hybridMultilevel"/>
    <w:tmpl w:val="964ED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5C"/>
    <w:rsid w:val="000A4AF2"/>
    <w:rsid w:val="00101582"/>
    <w:rsid w:val="00267DA1"/>
    <w:rsid w:val="00272760"/>
    <w:rsid w:val="002B17E0"/>
    <w:rsid w:val="003E5C2F"/>
    <w:rsid w:val="004A1720"/>
    <w:rsid w:val="00562838"/>
    <w:rsid w:val="00571E42"/>
    <w:rsid w:val="005C257B"/>
    <w:rsid w:val="005D1A2A"/>
    <w:rsid w:val="00663C63"/>
    <w:rsid w:val="00787F3E"/>
    <w:rsid w:val="00800C2D"/>
    <w:rsid w:val="00924EBF"/>
    <w:rsid w:val="00990DB8"/>
    <w:rsid w:val="009A7438"/>
    <w:rsid w:val="00A02CB2"/>
    <w:rsid w:val="00A266E4"/>
    <w:rsid w:val="00AB7EB9"/>
    <w:rsid w:val="00C50A66"/>
    <w:rsid w:val="00D01C0F"/>
    <w:rsid w:val="00D1345C"/>
    <w:rsid w:val="00D61228"/>
    <w:rsid w:val="00E2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7A5BC"/>
  <w15:chartTrackingRefBased/>
  <w15:docId w15:val="{C7FD7E0B-F675-491A-8037-016E93DD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3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1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62838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26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4D1683A3D66AFD47837CB316F58B5693" ma:contentTypeVersion="2" ma:contentTypeDescription="Country Statements" ma:contentTypeScope="" ma:versionID="84ae42b737158086ad8115ea9857c0ce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73D56-CA98-4B1F-B5AC-CCD4DACCC27D}"/>
</file>

<file path=customXml/itemProps2.xml><?xml version="1.0" encoding="utf-8"?>
<ds:datastoreItem xmlns:ds="http://schemas.openxmlformats.org/officeDocument/2006/customXml" ds:itemID="{1DC4A3B3-D86E-43FD-B06A-D1CA40BEEE9A}"/>
</file>

<file path=customXml/itemProps3.xml><?xml version="1.0" encoding="utf-8"?>
<ds:datastoreItem xmlns:ds="http://schemas.openxmlformats.org/officeDocument/2006/customXml" ds:itemID="{A13FA0FE-6FA6-4D40-9607-3B11B5A9C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María</dc:creator>
  <cp:keywords/>
  <dc:description/>
  <cp:lastModifiedBy>María</cp:lastModifiedBy>
  <cp:revision>7</cp:revision>
  <dcterms:created xsi:type="dcterms:W3CDTF">2017-04-25T07:44:00Z</dcterms:created>
  <dcterms:modified xsi:type="dcterms:W3CDTF">2017-05-08T12:51:00Z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0x010100CA92D31222379248846EF4F1EBFB5EDE004D1683A3D66AFD47837CB316F58B5693</vt:lpwstr>
  </property>
</Properties>
</file>