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46F2" w14:textId="428462C0" w:rsidR="00F02059" w:rsidRDefault="00392D26" w:rsidP="003C0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E79">
        <w:rPr>
          <w:rFonts w:ascii="Times New Roman" w:hAnsi="Times New Roman" w:cs="Times New Roman"/>
          <w:b/>
          <w:sz w:val="24"/>
          <w:szCs w:val="24"/>
          <w:lang w:val="en-US"/>
        </w:rPr>
        <w:t>Universal Periodic Review of</w:t>
      </w:r>
      <w:r w:rsidR="003A09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Republic of</w:t>
      </w:r>
      <w:r w:rsidRPr="000F5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India</w:t>
      </w:r>
    </w:p>
    <w:p w14:paraId="49C3B107" w14:textId="00863282" w:rsidR="00392D26" w:rsidRPr="000F5E79" w:rsidRDefault="00A94CE3" w:rsidP="003C0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E7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92D26" w:rsidRPr="000F5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 2017</w:t>
      </w:r>
    </w:p>
    <w:p w14:paraId="736B474F" w14:textId="77777777" w:rsidR="00392D26" w:rsidRPr="000F5E79" w:rsidRDefault="00392D26" w:rsidP="003C0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E79">
        <w:rPr>
          <w:rFonts w:ascii="Times New Roman" w:hAnsi="Times New Roman" w:cs="Times New Roman"/>
          <w:b/>
          <w:sz w:val="24"/>
          <w:szCs w:val="24"/>
          <w:lang w:val="en-US"/>
        </w:rPr>
        <w:t>Intervention by the delegation of Estonia</w:t>
      </w:r>
    </w:p>
    <w:p w14:paraId="5331552F" w14:textId="796CC0BA" w:rsidR="008749A3" w:rsidRPr="000F5E79" w:rsidRDefault="008749A3" w:rsidP="003C05F2">
      <w:pPr>
        <w:spacing w:after="0" w:line="360" w:lineRule="auto"/>
        <w:jc w:val="both"/>
        <w:rPr>
          <w:lang w:val="en-US"/>
        </w:rPr>
      </w:pPr>
    </w:p>
    <w:p w14:paraId="6F58401B" w14:textId="61BD764B" w:rsidR="00295DA5" w:rsidRDefault="00A94CE3" w:rsidP="003C0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Estonia welcomes the delegation of India to </w:t>
      </w:r>
      <w:r w:rsidR="003A09DE">
        <w:rPr>
          <w:rFonts w:ascii="Times New Roman" w:hAnsi="Times New Roman" w:cs="Times New Roman"/>
          <w:sz w:val="24"/>
          <w:szCs w:val="24"/>
          <w:lang w:val="en-US"/>
        </w:rPr>
        <w:t>its third</w:t>
      </w:r>
      <w:r w:rsidR="003A09DE"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UPR. </w:t>
      </w:r>
    </w:p>
    <w:p w14:paraId="49229721" w14:textId="101634E2" w:rsidR="00027A53" w:rsidRDefault="000B2D97" w:rsidP="003C0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D97">
        <w:rPr>
          <w:rFonts w:ascii="Times New Roman" w:hAnsi="Times New Roman" w:cs="Times New Roman"/>
          <w:sz w:val="24"/>
          <w:szCs w:val="24"/>
          <w:lang w:val="en-US"/>
        </w:rPr>
        <w:t xml:space="preserve">We welcome the efforts of the Government of India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B2D97">
        <w:rPr>
          <w:rFonts w:ascii="Times New Roman" w:hAnsi="Times New Roman" w:cs="Times New Roman"/>
          <w:sz w:val="24"/>
          <w:szCs w:val="24"/>
          <w:lang w:val="en-US"/>
        </w:rPr>
        <w:t xml:space="preserve"> ensur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2D97">
        <w:rPr>
          <w:rFonts w:ascii="Times New Roman" w:hAnsi="Times New Roman" w:cs="Times New Roman"/>
          <w:sz w:val="24"/>
          <w:szCs w:val="24"/>
          <w:lang w:val="en-US"/>
        </w:rPr>
        <w:t xml:space="preserve"> greater access to financial services and pensions for economically marginalized Indian</w:t>
      </w:r>
      <w:r w:rsidR="00EB7A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D97">
        <w:rPr>
          <w:rFonts w:ascii="Times New Roman" w:hAnsi="Times New Roman" w:cs="Times New Roman"/>
          <w:sz w:val="24"/>
          <w:szCs w:val="24"/>
          <w:lang w:val="en-US"/>
        </w:rPr>
        <w:t xml:space="preserve">, and the Total Sanitation campaign to make modern sanitation available to more households and </w:t>
      </w:r>
      <w:bookmarkStart w:id="0" w:name="_GoBack"/>
      <w:bookmarkEnd w:id="0"/>
      <w:r w:rsidRPr="000B2D97">
        <w:rPr>
          <w:rFonts w:ascii="Times New Roman" w:hAnsi="Times New Roman" w:cs="Times New Roman"/>
          <w:sz w:val="24"/>
          <w:szCs w:val="24"/>
          <w:lang w:val="en-US"/>
        </w:rPr>
        <w:t>schools. We note the political commitment of India to the eradication of violence and discrimination against women, and the protection of the rights of children</w:t>
      </w:r>
      <w:r w:rsidR="005244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DF88D3" w14:textId="0511FBEC" w:rsidR="003C05F2" w:rsidRPr="000F5E79" w:rsidRDefault="003C05F2" w:rsidP="003C0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E79">
        <w:rPr>
          <w:rFonts w:ascii="Times New Roman" w:hAnsi="Times New Roman" w:cs="Times New Roman"/>
          <w:sz w:val="24"/>
          <w:szCs w:val="24"/>
          <w:lang w:val="en-US"/>
        </w:rPr>
        <w:t>We recommend</w:t>
      </w:r>
      <w:r w:rsidR="00295DA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3318A">
        <w:rPr>
          <w:rFonts w:ascii="Times New Roman" w:hAnsi="Times New Roman" w:cs="Times New Roman"/>
          <w:sz w:val="24"/>
          <w:szCs w:val="24"/>
          <w:lang w:val="en-US"/>
        </w:rPr>
        <w:t xml:space="preserve"> the Government of</w:t>
      </w:r>
      <w:r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 India:</w:t>
      </w:r>
    </w:p>
    <w:p w14:paraId="1E092C08" w14:textId="16DD72F2" w:rsidR="003C05F2" w:rsidRPr="000F5E79" w:rsidRDefault="005A6265" w:rsidP="003C0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7671">
        <w:rPr>
          <w:rFonts w:ascii="Times New Roman" w:hAnsi="Times New Roman" w:cs="Times New Roman"/>
          <w:sz w:val="24"/>
          <w:szCs w:val="24"/>
          <w:lang w:val="en-US"/>
        </w:rPr>
        <w:t>o r</w:t>
      </w:r>
      <w:r w:rsidR="003C05F2" w:rsidRPr="000F5E79">
        <w:rPr>
          <w:rFonts w:ascii="Times New Roman" w:hAnsi="Times New Roman" w:cs="Times New Roman"/>
          <w:sz w:val="24"/>
          <w:szCs w:val="24"/>
          <w:lang w:val="en-US"/>
        </w:rPr>
        <w:t>atify the</w:t>
      </w:r>
      <w:r w:rsidR="0023318A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  <w:r w:rsidR="003C05F2"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 Convention against Torture and Other Cruel, Inhuman or Degrading Treatment or Punishment</w:t>
      </w:r>
      <w:r w:rsidR="000B2D97">
        <w:rPr>
          <w:rFonts w:ascii="Times New Roman" w:hAnsi="Times New Roman" w:cs="Times New Roman"/>
          <w:sz w:val="24"/>
          <w:szCs w:val="24"/>
          <w:lang w:val="en-US"/>
        </w:rPr>
        <w:t xml:space="preserve"> (CAT)</w:t>
      </w:r>
      <w:r w:rsidR="003C05F2"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3318A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23318A"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5F2" w:rsidRPr="000F5E79">
        <w:rPr>
          <w:rFonts w:ascii="Times New Roman" w:hAnsi="Times New Roman" w:cs="Times New Roman"/>
          <w:sz w:val="24"/>
          <w:szCs w:val="24"/>
          <w:lang w:val="en-US"/>
        </w:rPr>
        <w:t>Optional Protocol</w:t>
      </w:r>
      <w:r w:rsidR="000B2D97">
        <w:rPr>
          <w:rFonts w:ascii="Times New Roman" w:hAnsi="Times New Roman" w:cs="Times New Roman"/>
          <w:sz w:val="24"/>
          <w:szCs w:val="24"/>
          <w:lang w:val="en-US"/>
        </w:rPr>
        <w:t xml:space="preserve"> (OPCAT)</w:t>
      </w:r>
      <w:r w:rsidR="00D00B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05F2"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 and swiftly move ahead with the </w:t>
      </w:r>
      <w:r w:rsidR="006079E7">
        <w:rPr>
          <w:rFonts w:ascii="Times New Roman" w:hAnsi="Times New Roman" w:cs="Times New Roman"/>
          <w:sz w:val="24"/>
          <w:szCs w:val="24"/>
          <w:lang w:val="en-US"/>
        </w:rPr>
        <w:t>Bill on</w:t>
      </w:r>
      <w:r w:rsidR="00147E3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079E7">
        <w:rPr>
          <w:rFonts w:ascii="Times New Roman" w:hAnsi="Times New Roman" w:cs="Times New Roman"/>
          <w:sz w:val="24"/>
          <w:szCs w:val="24"/>
          <w:lang w:val="en-US"/>
        </w:rPr>
        <w:t xml:space="preserve"> Prevention of Torture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7466C0D" w14:textId="7BA5E031" w:rsidR="00A5232F" w:rsidRDefault="00716D91" w:rsidP="003C0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7671">
        <w:rPr>
          <w:rFonts w:ascii="Times New Roman" w:hAnsi="Times New Roman" w:cs="Times New Roman"/>
          <w:sz w:val="24"/>
          <w:szCs w:val="24"/>
          <w:lang w:val="en-US"/>
        </w:rPr>
        <w:t>o r</w:t>
      </w:r>
      <w:r w:rsidR="003C05F2" w:rsidRPr="000F5E79">
        <w:rPr>
          <w:rFonts w:ascii="Times New Roman" w:hAnsi="Times New Roman" w:cs="Times New Roman"/>
          <w:sz w:val="24"/>
          <w:szCs w:val="24"/>
          <w:lang w:val="en-US"/>
        </w:rPr>
        <w:t>atify the Second Optional Protocol to the International Covenant on Civil and Political Rights</w:t>
      </w:r>
      <w:r w:rsidR="000B2D97">
        <w:rPr>
          <w:rFonts w:ascii="Times New Roman" w:hAnsi="Times New Roman" w:cs="Times New Roman"/>
          <w:sz w:val="24"/>
          <w:szCs w:val="24"/>
          <w:lang w:val="en-US"/>
        </w:rPr>
        <w:t xml:space="preserve"> (ICCPR</w:t>
      </w:r>
      <w:r w:rsidR="00F80D28">
        <w:rPr>
          <w:rFonts w:ascii="Times New Roman" w:hAnsi="Times New Roman" w:cs="Times New Roman"/>
          <w:sz w:val="24"/>
          <w:szCs w:val="24"/>
          <w:lang w:val="en-US"/>
        </w:rPr>
        <w:t>-OP2</w:t>
      </w:r>
      <w:r w:rsidR="000B2D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72B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DEBDAC7" w14:textId="7A25FCE9" w:rsidR="003C05F2" w:rsidRDefault="00A5232F" w:rsidP="003C0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ratify</w:t>
      </w:r>
      <w:r w:rsidR="003C05F2"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 the Rome Statute of the International Criminal Court</w:t>
      </w:r>
      <w:r w:rsidR="00F80D2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C05F2"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432EE5" w14:textId="695D907A" w:rsidR="001A446F" w:rsidRPr="008749A3" w:rsidRDefault="00A5232F" w:rsidP="008749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A625E">
        <w:rPr>
          <w:rFonts w:ascii="Times New Roman" w:hAnsi="Times New Roman" w:cs="Times New Roman"/>
          <w:sz w:val="24"/>
          <w:szCs w:val="24"/>
          <w:lang w:val="en-US"/>
        </w:rPr>
        <w:t xml:space="preserve">strengthen the independent functioning of the judiciary, in order to reduce delays in judicial </w:t>
      </w:r>
      <w:r w:rsidR="00572AAC">
        <w:rPr>
          <w:rFonts w:ascii="Times New Roman" w:hAnsi="Times New Roman" w:cs="Times New Roman"/>
          <w:sz w:val="24"/>
          <w:szCs w:val="24"/>
          <w:lang w:val="en-US"/>
        </w:rPr>
        <w:t>proceedings,</w:t>
      </w:r>
      <w:r w:rsidR="00E72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4AE">
        <w:rPr>
          <w:rFonts w:ascii="Times New Roman" w:hAnsi="Times New Roman" w:cs="Times New Roman"/>
          <w:sz w:val="24"/>
          <w:szCs w:val="24"/>
          <w:lang w:val="en-US"/>
        </w:rPr>
        <w:t>enhance</w:t>
      </w:r>
      <w:r w:rsidR="000A625E">
        <w:rPr>
          <w:rFonts w:ascii="Times New Roman" w:hAnsi="Times New Roman" w:cs="Times New Roman"/>
          <w:sz w:val="24"/>
          <w:szCs w:val="24"/>
          <w:lang w:val="en-US"/>
        </w:rPr>
        <w:t xml:space="preserve"> transparency of the processes</w:t>
      </w:r>
      <w:r w:rsidR="00572AAC">
        <w:rPr>
          <w:rFonts w:ascii="Times New Roman" w:hAnsi="Times New Roman" w:cs="Times New Roman"/>
          <w:sz w:val="24"/>
          <w:szCs w:val="24"/>
          <w:lang w:val="en-US"/>
        </w:rPr>
        <w:t xml:space="preserve"> and guarantee</w:t>
      </w:r>
      <w:r w:rsidR="0010518E">
        <w:rPr>
          <w:rFonts w:ascii="Times New Roman" w:hAnsi="Times New Roman" w:cs="Times New Roman"/>
          <w:sz w:val="24"/>
          <w:szCs w:val="24"/>
          <w:lang w:val="en-US"/>
        </w:rPr>
        <w:t xml:space="preserve"> the right to</w:t>
      </w:r>
      <w:r w:rsidR="00572AAC">
        <w:rPr>
          <w:rFonts w:ascii="Times New Roman" w:hAnsi="Times New Roman" w:cs="Times New Roman"/>
          <w:sz w:val="24"/>
          <w:szCs w:val="24"/>
          <w:lang w:val="en-US"/>
        </w:rPr>
        <w:t xml:space="preserve"> speedy trial.</w:t>
      </w:r>
    </w:p>
    <w:p w14:paraId="5EB07E5D" w14:textId="04E61F6F" w:rsidR="009A393F" w:rsidRPr="000F5E79" w:rsidRDefault="00D847A1" w:rsidP="003C0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Estonia wishes </w:t>
      </w:r>
      <w:r w:rsidR="00295DA5">
        <w:rPr>
          <w:rFonts w:ascii="Times New Roman" w:hAnsi="Times New Roman" w:cs="Times New Roman"/>
          <w:sz w:val="24"/>
          <w:szCs w:val="24"/>
          <w:lang w:val="en-US"/>
        </w:rPr>
        <w:t>the delegation a</w:t>
      </w:r>
      <w:r w:rsidR="00295DA5" w:rsidRPr="000F5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E79">
        <w:rPr>
          <w:rFonts w:ascii="Times New Roman" w:hAnsi="Times New Roman" w:cs="Times New Roman"/>
          <w:sz w:val="24"/>
          <w:szCs w:val="24"/>
          <w:lang w:val="en-US"/>
        </w:rPr>
        <w:t>success</w:t>
      </w:r>
      <w:r w:rsidR="00295DA5">
        <w:rPr>
          <w:rFonts w:ascii="Times New Roman" w:hAnsi="Times New Roman" w:cs="Times New Roman"/>
          <w:sz w:val="24"/>
          <w:szCs w:val="24"/>
          <w:lang w:val="en-US"/>
        </w:rPr>
        <w:t>ful UPR</w:t>
      </w:r>
      <w:r w:rsidR="00B94C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74FB08" w14:textId="77777777" w:rsidR="00111022" w:rsidRPr="000F5E79" w:rsidRDefault="00111022" w:rsidP="003C0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588423" w14:textId="51A61836" w:rsidR="00D847A1" w:rsidRDefault="00D847A1" w:rsidP="003C0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E79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14:paraId="74359085" w14:textId="02757F17" w:rsidR="00826FB5" w:rsidRPr="007A3270" w:rsidRDefault="00826FB5" w:rsidP="003C0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6FB5" w:rsidRPr="007A327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80EF1" w14:textId="77777777" w:rsidR="00B90961" w:rsidRDefault="00B90961" w:rsidP="00392D26">
      <w:pPr>
        <w:spacing w:after="0" w:line="240" w:lineRule="auto"/>
      </w:pPr>
      <w:r>
        <w:separator/>
      </w:r>
    </w:p>
  </w:endnote>
  <w:endnote w:type="continuationSeparator" w:id="0">
    <w:p w14:paraId="0AB6E21B" w14:textId="77777777" w:rsidR="00B90961" w:rsidRDefault="00B90961" w:rsidP="0039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A6BD" w14:textId="77777777" w:rsidR="00B90961" w:rsidRDefault="00B90961" w:rsidP="00392D26">
      <w:pPr>
        <w:spacing w:after="0" w:line="240" w:lineRule="auto"/>
      </w:pPr>
      <w:r>
        <w:separator/>
      </w:r>
    </w:p>
  </w:footnote>
  <w:footnote w:type="continuationSeparator" w:id="0">
    <w:p w14:paraId="7829448D" w14:textId="77777777" w:rsidR="00B90961" w:rsidRDefault="00B90961" w:rsidP="0039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BE4A" w14:textId="77777777" w:rsidR="00392D26" w:rsidRPr="00392D26" w:rsidRDefault="00392D26" w:rsidP="00392D26">
    <w:pPr>
      <w:pStyle w:val="Header"/>
      <w:jc w:val="right"/>
      <w:rPr>
        <w:i/>
      </w:rPr>
    </w:pPr>
    <w:r>
      <w:rPr>
        <w:i/>
      </w:rPr>
      <w:t>Check against delivery!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206F"/>
    <w:multiLevelType w:val="hybridMultilevel"/>
    <w:tmpl w:val="D26061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97"/>
    <w:rsid w:val="00027A53"/>
    <w:rsid w:val="00040A17"/>
    <w:rsid w:val="00051581"/>
    <w:rsid w:val="000635C2"/>
    <w:rsid w:val="00087E27"/>
    <w:rsid w:val="000933FD"/>
    <w:rsid w:val="000A6226"/>
    <w:rsid w:val="000A625E"/>
    <w:rsid w:val="000B2D97"/>
    <w:rsid w:val="000C0F76"/>
    <w:rsid w:val="000D7B7A"/>
    <w:rsid w:val="000F5E79"/>
    <w:rsid w:val="00103A81"/>
    <w:rsid w:val="0010518E"/>
    <w:rsid w:val="00111022"/>
    <w:rsid w:val="00136737"/>
    <w:rsid w:val="00147E3B"/>
    <w:rsid w:val="00167D3C"/>
    <w:rsid w:val="00170BC7"/>
    <w:rsid w:val="001A446F"/>
    <w:rsid w:val="001B2BD7"/>
    <w:rsid w:val="001C4D68"/>
    <w:rsid w:val="001C7EAC"/>
    <w:rsid w:val="001E7671"/>
    <w:rsid w:val="00206E06"/>
    <w:rsid w:val="00222456"/>
    <w:rsid w:val="0023318A"/>
    <w:rsid w:val="00241D38"/>
    <w:rsid w:val="00286EF1"/>
    <w:rsid w:val="002902B5"/>
    <w:rsid w:val="00292EC2"/>
    <w:rsid w:val="00295DA5"/>
    <w:rsid w:val="002B096F"/>
    <w:rsid w:val="002D31D1"/>
    <w:rsid w:val="003317A8"/>
    <w:rsid w:val="00350A8D"/>
    <w:rsid w:val="00371BAC"/>
    <w:rsid w:val="003742D5"/>
    <w:rsid w:val="0038236D"/>
    <w:rsid w:val="00392D26"/>
    <w:rsid w:val="003A09DE"/>
    <w:rsid w:val="003C05F2"/>
    <w:rsid w:val="00401064"/>
    <w:rsid w:val="00406750"/>
    <w:rsid w:val="00417CD9"/>
    <w:rsid w:val="004277E1"/>
    <w:rsid w:val="00474C43"/>
    <w:rsid w:val="004903D6"/>
    <w:rsid w:val="004B746D"/>
    <w:rsid w:val="004C44F2"/>
    <w:rsid w:val="004F0676"/>
    <w:rsid w:val="00522396"/>
    <w:rsid w:val="005244AE"/>
    <w:rsid w:val="00555951"/>
    <w:rsid w:val="00565A02"/>
    <w:rsid w:val="00572AAC"/>
    <w:rsid w:val="00580071"/>
    <w:rsid w:val="00583F78"/>
    <w:rsid w:val="005A6265"/>
    <w:rsid w:val="005D148A"/>
    <w:rsid w:val="005F396B"/>
    <w:rsid w:val="005F6F4A"/>
    <w:rsid w:val="00607538"/>
    <w:rsid w:val="006079E7"/>
    <w:rsid w:val="006122F6"/>
    <w:rsid w:val="00631CBC"/>
    <w:rsid w:val="0067367E"/>
    <w:rsid w:val="00695CE3"/>
    <w:rsid w:val="00697EFD"/>
    <w:rsid w:val="006A24C7"/>
    <w:rsid w:val="006C4B66"/>
    <w:rsid w:val="006D52E4"/>
    <w:rsid w:val="006F37EF"/>
    <w:rsid w:val="00716D91"/>
    <w:rsid w:val="00720766"/>
    <w:rsid w:val="0072361E"/>
    <w:rsid w:val="0074414A"/>
    <w:rsid w:val="00771968"/>
    <w:rsid w:val="00775212"/>
    <w:rsid w:val="007A3270"/>
    <w:rsid w:val="007F0DA5"/>
    <w:rsid w:val="007F2431"/>
    <w:rsid w:val="00812F94"/>
    <w:rsid w:val="0081799F"/>
    <w:rsid w:val="00826FB5"/>
    <w:rsid w:val="00872A07"/>
    <w:rsid w:val="008749A3"/>
    <w:rsid w:val="008C392D"/>
    <w:rsid w:val="008D51CD"/>
    <w:rsid w:val="008E5E25"/>
    <w:rsid w:val="009526B6"/>
    <w:rsid w:val="00952EAD"/>
    <w:rsid w:val="00982E02"/>
    <w:rsid w:val="00991755"/>
    <w:rsid w:val="009A393F"/>
    <w:rsid w:val="009A42A8"/>
    <w:rsid w:val="009D50C2"/>
    <w:rsid w:val="009F2587"/>
    <w:rsid w:val="009F3697"/>
    <w:rsid w:val="009F69F6"/>
    <w:rsid w:val="00A5232F"/>
    <w:rsid w:val="00A87DF4"/>
    <w:rsid w:val="00A9052E"/>
    <w:rsid w:val="00A94CE3"/>
    <w:rsid w:val="00AD6AC4"/>
    <w:rsid w:val="00AF541B"/>
    <w:rsid w:val="00B06CD1"/>
    <w:rsid w:val="00B10BBD"/>
    <w:rsid w:val="00B74174"/>
    <w:rsid w:val="00B77D8E"/>
    <w:rsid w:val="00B90961"/>
    <w:rsid w:val="00B94CD2"/>
    <w:rsid w:val="00BA1A2F"/>
    <w:rsid w:val="00BA78BF"/>
    <w:rsid w:val="00BC24E0"/>
    <w:rsid w:val="00BD1534"/>
    <w:rsid w:val="00C27A80"/>
    <w:rsid w:val="00C54749"/>
    <w:rsid w:val="00C85401"/>
    <w:rsid w:val="00C97FD4"/>
    <w:rsid w:val="00D00B79"/>
    <w:rsid w:val="00D0788E"/>
    <w:rsid w:val="00D10AC9"/>
    <w:rsid w:val="00D174E5"/>
    <w:rsid w:val="00D35229"/>
    <w:rsid w:val="00D3620A"/>
    <w:rsid w:val="00D43FA5"/>
    <w:rsid w:val="00D562A7"/>
    <w:rsid w:val="00D67152"/>
    <w:rsid w:val="00D727F3"/>
    <w:rsid w:val="00D84416"/>
    <w:rsid w:val="00D847A1"/>
    <w:rsid w:val="00D84A69"/>
    <w:rsid w:val="00D9745D"/>
    <w:rsid w:val="00DA3D36"/>
    <w:rsid w:val="00E1086B"/>
    <w:rsid w:val="00E27DF0"/>
    <w:rsid w:val="00E601A5"/>
    <w:rsid w:val="00E61F27"/>
    <w:rsid w:val="00E644E2"/>
    <w:rsid w:val="00E72BF1"/>
    <w:rsid w:val="00EB7AAC"/>
    <w:rsid w:val="00EC1A0F"/>
    <w:rsid w:val="00F02059"/>
    <w:rsid w:val="00F40065"/>
    <w:rsid w:val="00F80D28"/>
    <w:rsid w:val="00FA2CF4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F485"/>
  <w15:docId w15:val="{026E8AE9-57A2-4714-8AD4-0A4DF56D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26"/>
  </w:style>
  <w:style w:type="paragraph" w:styleId="Footer">
    <w:name w:val="footer"/>
    <w:basedOn w:val="Normal"/>
    <w:link w:val="FooterChar"/>
    <w:uiPriority w:val="99"/>
    <w:unhideWhenUsed/>
    <w:rsid w:val="0039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26"/>
  </w:style>
  <w:style w:type="character" w:styleId="CommentReference">
    <w:name w:val="annotation reference"/>
    <w:basedOn w:val="DefaultParagraphFont"/>
    <w:uiPriority w:val="99"/>
    <w:semiHidden/>
    <w:unhideWhenUsed/>
    <w:rsid w:val="00A94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C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E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C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7D3C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E601A5"/>
    <w:rPr>
      <w:b/>
      <w:bCs/>
      <w:i w:val="0"/>
      <w:iCs w:val="0"/>
    </w:rPr>
  </w:style>
  <w:style w:type="character" w:customStyle="1" w:styleId="st1">
    <w:name w:val="st1"/>
    <w:basedOn w:val="DefaultParagraphFont"/>
    <w:rsid w:val="00E601A5"/>
  </w:style>
  <w:style w:type="paragraph" w:styleId="ListParagraph">
    <w:name w:val="List Paragraph"/>
    <w:basedOn w:val="Normal"/>
    <w:uiPriority w:val="34"/>
    <w:qFormat/>
    <w:rsid w:val="003C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14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25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9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7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9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7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36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8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890924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9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69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727400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856775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758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940370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01473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2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34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4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35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36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99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25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81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51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656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53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55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88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52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09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97</Order1>
  </documentManagement>
</p:properties>
</file>

<file path=customXml/itemProps1.xml><?xml version="1.0" encoding="utf-8"?>
<ds:datastoreItem xmlns:ds="http://schemas.openxmlformats.org/officeDocument/2006/customXml" ds:itemID="{B6261D99-4581-4AF5-8C41-CFA2D47D3854}"/>
</file>

<file path=customXml/itemProps2.xml><?xml version="1.0" encoding="utf-8"?>
<ds:datastoreItem xmlns:ds="http://schemas.openxmlformats.org/officeDocument/2006/customXml" ds:itemID="{55463CED-F2E1-4183-AEC3-6CA2E5F6FC34}"/>
</file>

<file path=customXml/itemProps3.xml><?xml version="1.0" encoding="utf-8"?>
<ds:datastoreItem xmlns:ds="http://schemas.openxmlformats.org/officeDocument/2006/customXml" ds:itemID="{14DE18E4-D33B-4191-A81A-9221D10DD429}"/>
</file>

<file path=customXml/itemProps4.xml><?xml version="1.0" encoding="utf-8"?>
<ds:datastoreItem xmlns:ds="http://schemas.openxmlformats.org/officeDocument/2006/customXml" ds:itemID="{71BCE20A-92E5-4834-B47A-5ADC049AF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subject/>
  <dc:creator>Heidi Koolmeister</dc:creator>
  <cp:keywords/>
  <dc:description/>
  <cp:lastModifiedBy>Merje Mägi</cp:lastModifiedBy>
  <cp:revision>13</cp:revision>
  <cp:lastPrinted>2017-04-21T11:13:00Z</cp:lastPrinted>
  <dcterms:created xsi:type="dcterms:W3CDTF">2017-05-04T13:31:00Z</dcterms:created>
  <dcterms:modified xsi:type="dcterms:W3CDTF">2017-05-04T14:44:00Z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