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2E" w:rsidRDefault="00590B2E" w:rsidP="00590B2E">
      <w:pPr>
        <w:jc w:val="center"/>
      </w:pPr>
      <w:r w:rsidRPr="00590B2E">
        <w:br/>
      </w:r>
      <w:r>
        <w:rPr>
          <w:rFonts w:ascii="Arial" w:hAnsi="Arial" w:cs="Arial"/>
          <w:noProof/>
          <w:sz w:val="20"/>
          <w:szCs w:val="20"/>
        </w:rPr>
        <w:drawing>
          <wp:inline distT="0" distB="0" distL="0" distR="0" wp14:anchorId="16BDF4FB" wp14:editId="106C05BF">
            <wp:extent cx="1377788" cy="1119116"/>
            <wp:effectExtent l="0" t="0" r="0" b="5080"/>
            <wp:docPr id="1" name="Picture 1" descr="Image result for emblem of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blem of hai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925" cy="1121664"/>
                    </a:xfrm>
                    <a:prstGeom prst="rect">
                      <a:avLst/>
                    </a:prstGeom>
                    <a:noFill/>
                    <a:ln>
                      <a:noFill/>
                    </a:ln>
                  </pic:spPr>
                </pic:pic>
              </a:graphicData>
            </a:graphic>
          </wp:inline>
        </w:drawing>
      </w:r>
    </w:p>
    <w:p w:rsidR="00590B2E" w:rsidRPr="00590B2E" w:rsidRDefault="00590B2E" w:rsidP="00590B2E">
      <w:pPr>
        <w:spacing w:after="0" w:line="240" w:lineRule="auto"/>
        <w:jc w:val="center"/>
        <w:rPr>
          <w:rFonts w:asciiTheme="majorBidi" w:hAnsiTheme="majorBidi" w:cstheme="majorBidi"/>
          <w:b/>
          <w:bCs/>
          <w:sz w:val="24"/>
          <w:szCs w:val="24"/>
        </w:rPr>
      </w:pPr>
      <w:r w:rsidRPr="00590B2E">
        <w:rPr>
          <w:rFonts w:asciiTheme="majorBidi" w:hAnsiTheme="majorBidi" w:cstheme="majorBidi"/>
          <w:b/>
          <w:bCs/>
          <w:sz w:val="24"/>
          <w:szCs w:val="24"/>
        </w:rPr>
        <w:t>Declaration of Haiti</w:t>
      </w:r>
    </w:p>
    <w:p w:rsidR="00590B2E" w:rsidRPr="00590B2E" w:rsidRDefault="00590B2E" w:rsidP="00590B2E">
      <w:pPr>
        <w:spacing w:after="0" w:line="240" w:lineRule="auto"/>
        <w:jc w:val="center"/>
        <w:rPr>
          <w:rFonts w:asciiTheme="majorBidi" w:hAnsiTheme="majorBidi" w:cstheme="majorBidi"/>
          <w:b/>
          <w:bCs/>
          <w:sz w:val="24"/>
          <w:szCs w:val="24"/>
        </w:rPr>
      </w:pPr>
    </w:p>
    <w:p w:rsidR="00590B2E" w:rsidRPr="00590B2E" w:rsidRDefault="00590B2E" w:rsidP="00590B2E">
      <w:pPr>
        <w:spacing w:after="0" w:line="240" w:lineRule="auto"/>
        <w:jc w:val="center"/>
        <w:rPr>
          <w:rFonts w:asciiTheme="majorBidi" w:hAnsiTheme="majorBidi" w:cstheme="majorBidi"/>
          <w:b/>
          <w:bCs/>
          <w:sz w:val="24"/>
          <w:szCs w:val="24"/>
        </w:rPr>
      </w:pPr>
      <w:r w:rsidRPr="00590B2E">
        <w:rPr>
          <w:rFonts w:asciiTheme="majorBidi" w:hAnsiTheme="majorBidi" w:cstheme="majorBidi"/>
          <w:b/>
          <w:bCs/>
          <w:sz w:val="24"/>
          <w:szCs w:val="24"/>
        </w:rPr>
        <w:t>27th Session of the Working Group</w:t>
      </w:r>
    </w:p>
    <w:p w:rsidR="00590B2E" w:rsidRPr="00590B2E" w:rsidRDefault="00590B2E" w:rsidP="00590B2E">
      <w:pPr>
        <w:spacing w:after="0" w:line="240" w:lineRule="auto"/>
        <w:jc w:val="center"/>
        <w:rPr>
          <w:rFonts w:asciiTheme="majorBidi" w:hAnsiTheme="majorBidi" w:cstheme="majorBidi"/>
          <w:b/>
          <w:bCs/>
          <w:sz w:val="24"/>
          <w:szCs w:val="24"/>
        </w:rPr>
      </w:pPr>
    </w:p>
    <w:p w:rsidR="00590B2E" w:rsidRPr="00590B2E" w:rsidRDefault="00590B2E" w:rsidP="00590B2E">
      <w:pPr>
        <w:spacing w:after="0" w:line="240" w:lineRule="auto"/>
        <w:jc w:val="center"/>
        <w:rPr>
          <w:rFonts w:asciiTheme="majorBidi" w:hAnsiTheme="majorBidi" w:cstheme="majorBidi"/>
          <w:b/>
          <w:bCs/>
          <w:sz w:val="24"/>
          <w:szCs w:val="24"/>
        </w:rPr>
      </w:pPr>
      <w:r w:rsidRPr="00590B2E">
        <w:rPr>
          <w:rFonts w:asciiTheme="majorBidi" w:hAnsiTheme="majorBidi" w:cstheme="majorBidi"/>
          <w:b/>
          <w:bCs/>
          <w:sz w:val="24"/>
          <w:szCs w:val="24"/>
        </w:rPr>
        <w:t>Universal Periodic Review</w:t>
      </w:r>
    </w:p>
    <w:p w:rsidR="00590B2E" w:rsidRPr="00590B2E" w:rsidRDefault="00590B2E" w:rsidP="00590B2E">
      <w:pPr>
        <w:spacing w:after="0" w:line="240" w:lineRule="auto"/>
        <w:jc w:val="center"/>
        <w:rPr>
          <w:rFonts w:asciiTheme="majorBidi" w:hAnsiTheme="majorBidi" w:cstheme="majorBidi"/>
          <w:b/>
          <w:bCs/>
          <w:sz w:val="24"/>
          <w:szCs w:val="24"/>
        </w:rPr>
      </w:pPr>
    </w:p>
    <w:p w:rsidR="00590B2E" w:rsidRPr="00590B2E" w:rsidRDefault="00590B2E" w:rsidP="00590B2E">
      <w:pPr>
        <w:spacing w:after="0" w:line="240" w:lineRule="auto"/>
        <w:jc w:val="center"/>
        <w:rPr>
          <w:rFonts w:asciiTheme="majorBidi" w:hAnsiTheme="majorBidi" w:cstheme="majorBidi"/>
          <w:b/>
          <w:bCs/>
          <w:sz w:val="24"/>
          <w:szCs w:val="24"/>
        </w:rPr>
      </w:pPr>
      <w:proofErr w:type="spellStart"/>
      <w:r w:rsidRPr="00590B2E">
        <w:rPr>
          <w:rFonts w:asciiTheme="majorBidi" w:hAnsiTheme="majorBidi" w:cstheme="majorBidi"/>
          <w:b/>
          <w:bCs/>
          <w:sz w:val="24"/>
          <w:szCs w:val="24"/>
        </w:rPr>
        <w:t>Inde</w:t>
      </w:r>
      <w:proofErr w:type="spellEnd"/>
    </w:p>
    <w:p w:rsidR="00590B2E" w:rsidRPr="00590B2E" w:rsidRDefault="00590B2E" w:rsidP="00590B2E">
      <w:pPr>
        <w:spacing w:after="0" w:line="240" w:lineRule="auto"/>
        <w:jc w:val="center"/>
        <w:rPr>
          <w:rFonts w:asciiTheme="majorBidi" w:hAnsiTheme="majorBidi" w:cstheme="majorBidi"/>
          <w:b/>
          <w:bCs/>
          <w:sz w:val="24"/>
          <w:szCs w:val="24"/>
        </w:rPr>
      </w:pPr>
    </w:p>
    <w:p w:rsidR="00590B2E" w:rsidRPr="00590B2E" w:rsidRDefault="00590B2E" w:rsidP="00590B2E">
      <w:pPr>
        <w:spacing w:after="0" w:line="240" w:lineRule="auto"/>
        <w:jc w:val="center"/>
        <w:rPr>
          <w:rFonts w:asciiTheme="majorBidi" w:hAnsiTheme="majorBidi" w:cstheme="majorBidi"/>
          <w:b/>
          <w:bCs/>
          <w:sz w:val="24"/>
          <w:szCs w:val="24"/>
        </w:rPr>
      </w:pPr>
      <w:r w:rsidRPr="00590B2E">
        <w:rPr>
          <w:rFonts w:asciiTheme="majorBidi" w:hAnsiTheme="majorBidi" w:cstheme="majorBidi"/>
          <w:b/>
          <w:bCs/>
          <w:sz w:val="24"/>
          <w:szCs w:val="24"/>
        </w:rPr>
        <w:t>4 May 2017</w:t>
      </w:r>
    </w:p>
    <w:p w:rsidR="00590B2E" w:rsidRPr="00590B2E" w:rsidRDefault="00590B2E" w:rsidP="00590B2E">
      <w:pPr>
        <w:jc w:val="both"/>
        <w:rPr>
          <w:rFonts w:asciiTheme="majorBidi" w:hAnsiTheme="majorBidi" w:cstheme="majorBidi"/>
          <w:sz w:val="24"/>
          <w:szCs w:val="24"/>
        </w:rPr>
      </w:pPr>
    </w:p>
    <w:p w:rsidR="00590B2E" w:rsidRPr="00590B2E" w:rsidRDefault="00590B2E" w:rsidP="00590B2E">
      <w:pPr>
        <w:jc w:val="both"/>
        <w:rPr>
          <w:rFonts w:asciiTheme="majorBidi" w:hAnsiTheme="majorBidi" w:cstheme="majorBidi"/>
          <w:sz w:val="24"/>
          <w:szCs w:val="24"/>
        </w:rPr>
      </w:pPr>
      <w:r w:rsidRPr="00590B2E">
        <w:rPr>
          <w:rFonts w:asciiTheme="majorBidi" w:hAnsiTheme="majorBidi" w:cstheme="majorBidi"/>
          <w:sz w:val="24"/>
          <w:szCs w:val="24"/>
        </w:rPr>
        <w:t>The Haitian delegation warmly welcomes the delegation of the Republic of India to its third review by the UPR working group and we thank them for their oral presentation. </w:t>
      </w:r>
    </w:p>
    <w:p w:rsidR="00590B2E" w:rsidRDefault="00590B2E" w:rsidP="00590B2E">
      <w:pPr>
        <w:jc w:val="both"/>
        <w:rPr>
          <w:rFonts w:asciiTheme="majorBidi" w:hAnsiTheme="majorBidi" w:cstheme="majorBidi"/>
          <w:sz w:val="24"/>
          <w:szCs w:val="24"/>
        </w:rPr>
      </w:pPr>
      <w:r w:rsidRPr="00590B2E">
        <w:rPr>
          <w:rFonts w:asciiTheme="majorBidi" w:hAnsiTheme="majorBidi" w:cstheme="majorBidi"/>
          <w:sz w:val="24"/>
          <w:szCs w:val="24"/>
        </w:rPr>
        <w:t>The Haitian delegation takes note of the great focus on reducing poverty, especially extreme poverty, and increasing access to quality education.  </w:t>
      </w:r>
    </w:p>
    <w:p w:rsidR="00590B2E" w:rsidRDefault="00590B2E" w:rsidP="00590B2E">
      <w:pPr>
        <w:jc w:val="both"/>
        <w:rPr>
          <w:rFonts w:asciiTheme="majorBidi" w:hAnsiTheme="majorBidi" w:cstheme="majorBidi"/>
          <w:sz w:val="24"/>
          <w:szCs w:val="24"/>
        </w:rPr>
      </w:pPr>
    </w:p>
    <w:p w:rsidR="00590B2E" w:rsidRPr="00590B2E" w:rsidRDefault="00590B2E" w:rsidP="00590B2E">
      <w:pPr>
        <w:jc w:val="both"/>
        <w:rPr>
          <w:rFonts w:asciiTheme="majorBidi" w:hAnsiTheme="majorBidi" w:cstheme="majorBidi"/>
          <w:b/>
          <w:bCs/>
          <w:sz w:val="24"/>
          <w:szCs w:val="24"/>
        </w:rPr>
      </w:pPr>
      <w:r w:rsidRPr="00590B2E">
        <w:rPr>
          <w:rFonts w:asciiTheme="majorBidi" w:hAnsiTheme="majorBidi" w:cstheme="majorBidi"/>
          <w:b/>
          <w:bCs/>
          <w:sz w:val="24"/>
          <w:szCs w:val="24"/>
        </w:rPr>
        <w:t>Haiti wishes to make two recommendations: </w:t>
      </w:r>
    </w:p>
    <w:p w:rsidR="00590B2E" w:rsidRPr="00590B2E" w:rsidRDefault="00590B2E" w:rsidP="00590B2E">
      <w:pPr>
        <w:jc w:val="both"/>
        <w:rPr>
          <w:rFonts w:asciiTheme="majorBidi" w:hAnsiTheme="majorBidi" w:cstheme="majorBidi"/>
          <w:b/>
          <w:bCs/>
          <w:sz w:val="24"/>
          <w:szCs w:val="24"/>
        </w:rPr>
      </w:pPr>
      <w:r w:rsidRPr="00590B2E">
        <w:rPr>
          <w:rFonts w:asciiTheme="majorBidi" w:hAnsiTheme="majorBidi" w:cstheme="majorBidi"/>
          <w:b/>
          <w:bCs/>
          <w:sz w:val="24"/>
          <w:szCs w:val="24"/>
        </w:rPr>
        <w:t>1/ continue to study the possibility of a universal basic income as way to further reduce poverty levels with a view of possibly phasing out the existing social protection system, in full consultation with all stakeholders;</w:t>
      </w:r>
    </w:p>
    <w:p w:rsidR="00590B2E" w:rsidRPr="00590B2E" w:rsidRDefault="00590B2E" w:rsidP="00590B2E">
      <w:pPr>
        <w:jc w:val="both"/>
        <w:rPr>
          <w:rFonts w:asciiTheme="majorBidi" w:hAnsiTheme="majorBidi" w:cstheme="majorBidi"/>
          <w:b/>
          <w:bCs/>
          <w:sz w:val="24"/>
          <w:szCs w:val="24"/>
        </w:rPr>
      </w:pPr>
      <w:r w:rsidRPr="00590B2E">
        <w:rPr>
          <w:rFonts w:asciiTheme="majorBidi" w:hAnsiTheme="majorBidi" w:cstheme="majorBidi"/>
          <w:b/>
          <w:bCs/>
          <w:sz w:val="24"/>
          <w:szCs w:val="24"/>
        </w:rPr>
        <w:t>2/ establish a national action plan for combating hate crimes, racism and negative stereotypes against people of African descent inside its territory, including appropriate programmes of public awareness that will address the problem of racism and Afro-phobia, in full consultation with those particularly affected. </w:t>
      </w:r>
    </w:p>
    <w:p w:rsidR="00590B2E" w:rsidRDefault="00590B2E" w:rsidP="00590B2E">
      <w:pPr>
        <w:jc w:val="both"/>
        <w:rPr>
          <w:rFonts w:asciiTheme="majorBidi" w:hAnsiTheme="majorBidi" w:cstheme="majorBidi"/>
          <w:sz w:val="24"/>
          <w:szCs w:val="24"/>
        </w:rPr>
      </w:pPr>
    </w:p>
    <w:p w:rsidR="00590B2E" w:rsidRPr="00590B2E" w:rsidRDefault="00590B2E" w:rsidP="00590B2E">
      <w:pPr>
        <w:jc w:val="both"/>
        <w:rPr>
          <w:rFonts w:asciiTheme="majorBidi" w:hAnsiTheme="majorBidi" w:cstheme="majorBidi"/>
          <w:sz w:val="24"/>
          <w:szCs w:val="24"/>
        </w:rPr>
      </w:pPr>
      <w:r w:rsidRPr="00590B2E">
        <w:rPr>
          <w:rFonts w:asciiTheme="majorBidi" w:hAnsiTheme="majorBidi" w:cstheme="majorBidi"/>
          <w:sz w:val="24"/>
          <w:szCs w:val="24"/>
        </w:rPr>
        <w:t>Haiti wishes the Indian government and her people success in implementation during this third cycle.</w:t>
      </w:r>
      <w:bookmarkStart w:id="0" w:name="_GoBack"/>
      <w:bookmarkEnd w:id="0"/>
    </w:p>
    <w:p w:rsidR="00590B2E" w:rsidRPr="00590B2E" w:rsidRDefault="00590B2E" w:rsidP="00590B2E">
      <w:pPr>
        <w:jc w:val="both"/>
        <w:rPr>
          <w:rFonts w:asciiTheme="majorBidi" w:hAnsiTheme="majorBidi" w:cstheme="majorBidi"/>
          <w:sz w:val="24"/>
          <w:szCs w:val="24"/>
        </w:rPr>
      </w:pPr>
    </w:p>
    <w:p w:rsidR="00590B2E" w:rsidRPr="00590B2E" w:rsidRDefault="00590B2E" w:rsidP="00590B2E">
      <w:pPr>
        <w:jc w:val="both"/>
        <w:rPr>
          <w:rFonts w:asciiTheme="majorBidi" w:hAnsiTheme="majorBidi" w:cstheme="majorBidi"/>
          <w:sz w:val="24"/>
          <w:szCs w:val="24"/>
        </w:rPr>
      </w:pPr>
      <w:r w:rsidRPr="00590B2E">
        <w:rPr>
          <w:rFonts w:asciiTheme="majorBidi" w:hAnsiTheme="majorBidi" w:cstheme="majorBidi"/>
          <w:sz w:val="24"/>
          <w:szCs w:val="24"/>
        </w:rPr>
        <w:t>I thank you.</w:t>
      </w:r>
    </w:p>
    <w:p w:rsidR="00083090" w:rsidRPr="00590B2E" w:rsidRDefault="00083090">
      <w:pPr>
        <w:rPr>
          <w:rFonts w:asciiTheme="majorBidi" w:hAnsiTheme="majorBidi" w:cstheme="majorBidi"/>
          <w:sz w:val="24"/>
          <w:szCs w:val="24"/>
        </w:rPr>
      </w:pPr>
    </w:p>
    <w:sectPr w:rsidR="00083090" w:rsidRPr="00590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2E"/>
    <w:rsid w:val="00083090"/>
    <w:rsid w:val="00590B2E"/>
    <w:rsid w:val="00EA2C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90039">
      <w:bodyDiv w:val="1"/>
      <w:marLeft w:val="0"/>
      <w:marRight w:val="0"/>
      <w:marTop w:val="0"/>
      <w:marBottom w:val="0"/>
      <w:divBdr>
        <w:top w:val="none" w:sz="0" w:space="0" w:color="auto"/>
        <w:left w:val="none" w:sz="0" w:space="0" w:color="auto"/>
        <w:bottom w:val="none" w:sz="0" w:space="0" w:color="auto"/>
        <w:right w:val="none" w:sz="0" w:space="0" w:color="auto"/>
      </w:divBdr>
      <w:divsChild>
        <w:div w:id="921912025">
          <w:marLeft w:val="0"/>
          <w:marRight w:val="0"/>
          <w:marTop w:val="0"/>
          <w:marBottom w:val="0"/>
          <w:divBdr>
            <w:top w:val="none" w:sz="0" w:space="0" w:color="auto"/>
            <w:left w:val="none" w:sz="0" w:space="0" w:color="auto"/>
            <w:bottom w:val="none" w:sz="0" w:space="0" w:color="auto"/>
            <w:right w:val="none" w:sz="0" w:space="0" w:color="auto"/>
          </w:divBdr>
          <w:divsChild>
            <w:div w:id="2144879328">
              <w:marLeft w:val="0"/>
              <w:marRight w:val="0"/>
              <w:marTop w:val="0"/>
              <w:marBottom w:val="0"/>
              <w:divBdr>
                <w:top w:val="none" w:sz="0" w:space="0" w:color="auto"/>
                <w:left w:val="none" w:sz="0" w:space="0" w:color="auto"/>
                <w:bottom w:val="none" w:sz="0" w:space="0" w:color="auto"/>
                <w:right w:val="none" w:sz="0" w:space="0" w:color="auto"/>
              </w:divBdr>
              <w:divsChild>
                <w:div w:id="216861516">
                  <w:marLeft w:val="0"/>
                  <w:marRight w:val="0"/>
                  <w:marTop w:val="0"/>
                  <w:marBottom w:val="0"/>
                  <w:divBdr>
                    <w:top w:val="none" w:sz="0" w:space="0" w:color="auto"/>
                    <w:left w:val="none" w:sz="0" w:space="0" w:color="auto"/>
                    <w:bottom w:val="none" w:sz="0" w:space="0" w:color="auto"/>
                    <w:right w:val="none" w:sz="0" w:space="0" w:color="auto"/>
                  </w:divBdr>
                  <w:divsChild>
                    <w:div w:id="447356010">
                      <w:marLeft w:val="0"/>
                      <w:marRight w:val="0"/>
                      <w:marTop w:val="0"/>
                      <w:marBottom w:val="0"/>
                      <w:divBdr>
                        <w:top w:val="none" w:sz="0" w:space="0" w:color="auto"/>
                        <w:left w:val="none" w:sz="0" w:space="0" w:color="auto"/>
                        <w:bottom w:val="none" w:sz="0" w:space="0" w:color="auto"/>
                        <w:right w:val="none" w:sz="0" w:space="0" w:color="auto"/>
                      </w:divBdr>
                      <w:divsChild>
                        <w:div w:id="626085661">
                          <w:marLeft w:val="0"/>
                          <w:marRight w:val="0"/>
                          <w:marTop w:val="0"/>
                          <w:marBottom w:val="0"/>
                          <w:divBdr>
                            <w:top w:val="none" w:sz="0" w:space="0" w:color="auto"/>
                            <w:left w:val="none" w:sz="0" w:space="0" w:color="auto"/>
                            <w:bottom w:val="none" w:sz="0" w:space="0" w:color="auto"/>
                            <w:right w:val="none" w:sz="0" w:space="0" w:color="auto"/>
                          </w:divBdr>
                          <w:divsChild>
                            <w:div w:id="1136098807">
                              <w:marLeft w:val="0"/>
                              <w:marRight w:val="0"/>
                              <w:marTop w:val="0"/>
                              <w:marBottom w:val="0"/>
                              <w:divBdr>
                                <w:top w:val="none" w:sz="0" w:space="0" w:color="auto"/>
                                <w:left w:val="none" w:sz="0" w:space="0" w:color="auto"/>
                                <w:bottom w:val="none" w:sz="0" w:space="0" w:color="auto"/>
                                <w:right w:val="none" w:sz="0" w:space="0" w:color="auto"/>
                              </w:divBdr>
                              <w:divsChild>
                                <w:div w:id="888297376">
                                  <w:marLeft w:val="0"/>
                                  <w:marRight w:val="0"/>
                                  <w:marTop w:val="0"/>
                                  <w:marBottom w:val="0"/>
                                  <w:divBdr>
                                    <w:top w:val="none" w:sz="0" w:space="0" w:color="auto"/>
                                    <w:left w:val="none" w:sz="0" w:space="0" w:color="auto"/>
                                    <w:bottom w:val="none" w:sz="0" w:space="0" w:color="auto"/>
                                    <w:right w:val="none" w:sz="0" w:space="0" w:color="auto"/>
                                  </w:divBdr>
                                  <w:divsChild>
                                    <w:div w:id="323509319">
                                      <w:marLeft w:val="0"/>
                                      <w:marRight w:val="0"/>
                                      <w:marTop w:val="0"/>
                                      <w:marBottom w:val="0"/>
                                      <w:divBdr>
                                        <w:top w:val="none" w:sz="0" w:space="0" w:color="auto"/>
                                        <w:left w:val="none" w:sz="0" w:space="0" w:color="auto"/>
                                        <w:bottom w:val="none" w:sz="0" w:space="0" w:color="auto"/>
                                        <w:right w:val="none" w:sz="0" w:space="0" w:color="auto"/>
                                      </w:divBdr>
                                      <w:divsChild>
                                        <w:div w:id="1024595967">
                                          <w:marLeft w:val="0"/>
                                          <w:marRight w:val="0"/>
                                          <w:marTop w:val="0"/>
                                          <w:marBottom w:val="0"/>
                                          <w:divBdr>
                                            <w:top w:val="none" w:sz="0" w:space="0" w:color="auto"/>
                                            <w:left w:val="none" w:sz="0" w:space="0" w:color="auto"/>
                                            <w:bottom w:val="none" w:sz="0" w:space="0" w:color="auto"/>
                                            <w:right w:val="none" w:sz="0" w:space="0" w:color="auto"/>
                                          </w:divBdr>
                                          <w:divsChild>
                                            <w:div w:id="1752193298">
                                              <w:marLeft w:val="0"/>
                                              <w:marRight w:val="0"/>
                                              <w:marTop w:val="0"/>
                                              <w:marBottom w:val="0"/>
                                              <w:divBdr>
                                                <w:top w:val="none" w:sz="0" w:space="0" w:color="auto"/>
                                                <w:left w:val="none" w:sz="0" w:space="0" w:color="auto"/>
                                                <w:bottom w:val="none" w:sz="0" w:space="0" w:color="auto"/>
                                                <w:right w:val="none" w:sz="0" w:space="0" w:color="auto"/>
                                              </w:divBdr>
                                              <w:divsChild>
                                                <w:div w:id="1905407359">
                                                  <w:marLeft w:val="0"/>
                                                  <w:marRight w:val="0"/>
                                                  <w:marTop w:val="0"/>
                                                  <w:marBottom w:val="0"/>
                                                  <w:divBdr>
                                                    <w:top w:val="single" w:sz="12" w:space="2" w:color="FFFFCC"/>
                                                    <w:left w:val="single" w:sz="12" w:space="2" w:color="FFFFCC"/>
                                                    <w:bottom w:val="single" w:sz="12" w:space="2" w:color="FFFFCC"/>
                                                    <w:right w:val="single" w:sz="12" w:space="0" w:color="FFFFCC"/>
                                                  </w:divBdr>
                                                  <w:divsChild>
                                                    <w:div w:id="1635864017">
                                                      <w:marLeft w:val="0"/>
                                                      <w:marRight w:val="0"/>
                                                      <w:marTop w:val="0"/>
                                                      <w:marBottom w:val="0"/>
                                                      <w:divBdr>
                                                        <w:top w:val="none" w:sz="0" w:space="0" w:color="auto"/>
                                                        <w:left w:val="none" w:sz="0" w:space="0" w:color="auto"/>
                                                        <w:bottom w:val="none" w:sz="0" w:space="0" w:color="auto"/>
                                                        <w:right w:val="none" w:sz="0" w:space="0" w:color="auto"/>
                                                      </w:divBdr>
                                                      <w:divsChild>
                                                        <w:div w:id="1679230051">
                                                          <w:marLeft w:val="0"/>
                                                          <w:marRight w:val="0"/>
                                                          <w:marTop w:val="0"/>
                                                          <w:marBottom w:val="0"/>
                                                          <w:divBdr>
                                                            <w:top w:val="none" w:sz="0" w:space="0" w:color="auto"/>
                                                            <w:left w:val="none" w:sz="0" w:space="0" w:color="auto"/>
                                                            <w:bottom w:val="none" w:sz="0" w:space="0" w:color="auto"/>
                                                            <w:right w:val="none" w:sz="0" w:space="0" w:color="auto"/>
                                                          </w:divBdr>
                                                          <w:divsChild>
                                                            <w:div w:id="1029453006">
                                                              <w:marLeft w:val="0"/>
                                                              <w:marRight w:val="0"/>
                                                              <w:marTop w:val="0"/>
                                                              <w:marBottom w:val="0"/>
                                                              <w:divBdr>
                                                                <w:top w:val="none" w:sz="0" w:space="0" w:color="auto"/>
                                                                <w:left w:val="none" w:sz="0" w:space="0" w:color="auto"/>
                                                                <w:bottom w:val="none" w:sz="0" w:space="0" w:color="auto"/>
                                                                <w:right w:val="none" w:sz="0" w:space="0" w:color="auto"/>
                                                              </w:divBdr>
                                                              <w:divsChild>
                                                                <w:div w:id="1383601839">
                                                                  <w:marLeft w:val="0"/>
                                                                  <w:marRight w:val="0"/>
                                                                  <w:marTop w:val="0"/>
                                                                  <w:marBottom w:val="0"/>
                                                                  <w:divBdr>
                                                                    <w:top w:val="none" w:sz="0" w:space="0" w:color="auto"/>
                                                                    <w:left w:val="none" w:sz="0" w:space="0" w:color="auto"/>
                                                                    <w:bottom w:val="none" w:sz="0" w:space="0" w:color="auto"/>
                                                                    <w:right w:val="none" w:sz="0" w:space="0" w:color="auto"/>
                                                                  </w:divBdr>
                                                                  <w:divsChild>
                                                                    <w:div w:id="142435440">
                                                                      <w:marLeft w:val="0"/>
                                                                      <w:marRight w:val="0"/>
                                                                      <w:marTop w:val="0"/>
                                                                      <w:marBottom w:val="0"/>
                                                                      <w:divBdr>
                                                                        <w:top w:val="none" w:sz="0" w:space="0" w:color="auto"/>
                                                                        <w:left w:val="none" w:sz="0" w:space="0" w:color="auto"/>
                                                                        <w:bottom w:val="none" w:sz="0" w:space="0" w:color="auto"/>
                                                                        <w:right w:val="none" w:sz="0" w:space="0" w:color="auto"/>
                                                                      </w:divBdr>
                                                                      <w:divsChild>
                                                                        <w:div w:id="664287893">
                                                                          <w:marLeft w:val="0"/>
                                                                          <w:marRight w:val="0"/>
                                                                          <w:marTop w:val="0"/>
                                                                          <w:marBottom w:val="0"/>
                                                                          <w:divBdr>
                                                                            <w:top w:val="none" w:sz="0" w:space="0" w:color="auto"/>
                                                                            <w:left w:val="none" w:sz="0" w:space="0" w:color="auto"/>
                                                                            <w:bottom w:val="none" w:sz="0" w:space="0" w:color="auto"/>
                                                                            <w:right w:val="none" w:sz="0" w:space="0" w:color="auto"/>
                                                                          </w:divBdr>
                                                                          <w:divsChild>
                                                                            <w:div w:id="768081974">
                                                                              <w:marLeft w:val="0"/>
                                                                              <w:marRight w:val="0"/>
                                                                              <w:marTop w:val="0"/>
                                                                              <w:marBottom w:val="0"/>
                                                                              <w:divBdr>
                                                                                <w:top w:val="none" w:sz="0" w:space="0" w:color="auto"/>
                                                                                <w:left w:val="none" w:sz="0" w:space="0" w:color="auto"/>
                                                                                <w:bottom w:val="none" w:sz="0" w:space="0" w:color="auto"/>
                                                                                <w:right w:val="none" w:sz="0" w:space="0" w:color="auto"/>
                                                                              </w:divBdr>
                                                                              <w:divsChild>
                                                                                <w:div w:id="1464730182">
                                                                                  <w:marLeft w:val="0"/>
                                                                                  <w:marRight w:val="0"/>
                                                                                  <w:marTop w:val="0"/>
                                                                                  <w:marBottom w:val="0"/>
                                                                                  <w:divBdr>
                                                                                    <w:top w:val="none" w:sz="0" w:space="0" w:color="auto"/>
                                                                                    <w:left w:val="none" w:sz="0" w:space="0" w:color="auto"/>
                                                                                    <w:bottom w:val="none" w:sz="0" w:space="0" w:color="auto"/>
                                                                                    <w:right w:val="none" w:sz="0" w:space="0" w:color="auto"/>
                                                                                  </w:divBdr>
                                                                                  <w:divsChild>
                                                                                    <w:div w:id="1856531002">
                                                                                      <w:marLeft w:val="0"/>
                                                                                      <w:marRight w:val="0"/>
                                                                                      <w:marTop w:val="0"/>
                                                                                      <w:marBottom w:val="0"/>
                                                                                      <w:divBdr>
                                                                                        <w:top w:val="none" w:sz="0" w:space="0" w:color="auto"/>
                                                                                        <w:left w:val="none" w:sz="0" w:space="0" w:color="auto"/>
                                                                                        <w:bottom w:val="none" w:sz="0" w:space="0" w:color="auto"/>
                                                                                        <w:right w:val="none" w:sz="0" w:space="0" w:color="auto"/>
                                                                                      </w:divBdr>
                                                                                      <w:divsChild>
                                                                                        <w:div w:id="1626423180">
                                                                                          <w:marLeft w:val="0"/>
                                                                                          <w:marRight w:val="0"/>
                                                                                          <w:marTop w:val="0"/>
                                                                                          <w:marBottom w:val="0"/>
                                                                                          <w:divBdr>
                                                                                            <w:top w:val="none" w:sz="0" w:space="0" w:color="auto"/>
                                                                                            <w:left w:val="none" w:sz="0" w:space="0" w:color="auto"/>
                                                                                            <w:bottom w:val="none" w:sz="0" w:space="0" w:color="auto"/>
                                                                                            <w:right w:val="none" w:sz="0" w:space="0" w:color="auto"/>
                                                                                          </w:divBdr>
                                                                                          <w:divsChild>
                                                                                            <w:div w:id="1053312734">
                                                                                              <w:marLeft w:val="0"/>
                                                                                              <w:marRight w:val="120"/>
                                                                                              <w:marTop w:val="0"/>
                                                                                              <w:marBottom w:val="150"/>
                                                                                              <w:divBdr>
                                                                                                <w:top w:val="single" w:sz="2" w:space="0" w:color="EFEFEF"/>
                                                                                                <w:left w:val="single" w:sz="6" w:space="0" w:color="EFEFEF"/>
                                                                                                <w:bottom w:val="single" w:sz="6" w:space="0" w:color="E2E2E2"/>
                                                                                                <w:right w:val="single" w:sz="6" w:space="0" w:color="EFEFEF"/>
                                                                                              </w:divBdr>
                                                                                              <w:divsChild>
                                                                                                <w:div w:id="577442839">
                                                                                                  <w:marLeft w:val="0"/>
                                                                                                  <w:marRight w:val="0"/>
                                                                                                  <w:marTop w:val="0"/>
                                                                                                  <w:marBottom w:val="0"/>
                                                                                                  <w:divBdr>
                                                                                                    <w:top w:val="none" w:sz="0" w:space="0" w:color="auto"/>
                                                                                                    <w:left w:val="none" w:sz="0" w:space="0" w:color="auto"/>
                                                                                                    <w:bottom w:val="none" w:sz="0" w:space="0" w:color="auto"/>
                                                                                                    <w:right w:val="none" w:sz="0" w:space="0" w:color="auto"/>
                                                                                                  </w:divBdr>
                                                                                                  <w:divsChild>
                                                                                                    <w:div w:id="573012981">
                                                                                                      <w:marLeft w:val="0"/>
                                                                                                      <w:marRight w:val="0"/>
                                                                                                      <w:marTop w:val="0"/>
                                                                                                      <w:marBottom w:val="0"/>
                                                                                                      <w:divBdr>
                                                                                                        <w:top w:val="none" w:sz="0" w:space="0" w:color="auto"/>
                                                                                                        <w:left w:val="none" w:sz="0" w:space="0" w:color="auto"/>
                                                                                                        <w:bottom w:val="none" w:sz="0" w:space="0" w:color="auto"/>
                                                                                                        <w:right w:val="none" w:sz="0" w:space="0" w:color="auto"/>
                                                                                                      </w:divBdr>
                                                                                                      <w:divsChild>
                                                                                                        <w:div w:id="1555655441">
                                                                                                          <w:marLeft w:val="0"/>
                                                                                                          <w:marRight w:val="0"/>
                                                                                                          <w:marTop w:val="0"/>
                                                                                                          <w:marBottom w:val="0"/>
                                                                                                          <w:divBdr>
                                                                                                            <w:top w:val="none" w:sz="0" w:space="0" w:color="auto"/>
                                                                                                            <w:left w:val="none" w:sz="0" w:space="0" w:color="auto"/>
                                                                                                            <w:bottom w:val="none" w:sz="0" w:space="0" w:color="auto"/>
                                                                                                            <w:right w:val="none" w:sz="0" w:space="0" w:color="auto"/>
                                                                                                          </w:divBdr>
                                                                                                          <w:divsChild>
                                                                                                            <w:div w:id="1641611680">
                                                                                                              <w:marLeft w:val="0"/>
                                                                                                              <w:marRight w:val="0"/>
                                                                                                              <w:marTop w:val="0"/>
                                                                                                              <w:marBottom w:val="0"/>
                                                                                                              <w:divBdr>
                                                                                                                <w:top w:val="none" w:sz="0" w:space="0" w:color="auto"/>
                                                                                                                <w:left w:val="none" w:sz="0" w:space="0" w:color="auto"/>
                                                                                                                <w:bottom w:val="none" w:sz="0" w:space="0" w:color="auto"/>
                                                                                                                <w:right w:val="none" w:sz="0" w:space="0" w:color="auto"/>
                                                                                                              </w:divBdr>
                                                                                                              <w:divsChild>
                                                                                                                <w:div w:id="5467213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12130343">
                                                                                                                      <w:marLeft w:val="225"/>
                                                                                                                      <w:marRight w:val="225"/>
                                                                                                                      <w:marTop w:val="75"/>
                                                                                                                      <w:marBottom w:val="75"/>
                                                                                                                      <w:divBdr>
                                                                                                                        <w:top w:val="none" w:sz="0" w:space="0" w:color="auto"/>
                                                                                                                        <w:left w:val="none" w:sz="0" w:space="0" w:color="auto"/>
                                                                                                                        <w:bottom w:val="none" w:sz="0" w:space="0" w:color="auto"/>
                                                                                                                        <w:right w:val="none" w:sz="0" w:space="0" w:color="auto"/>
                                                                                                                      </w:divBdr>
                                                                                                                      <w:divsChild>
                                                                                                                        <w:div w:id="392392249">
                                                                                                                          <w:marLeft w:val="0"/>
                                                                                                                          <w:marRight w:val="0"/>
                                                                                                                          <w:marTop w:val="0"/>
                                                                                                                          <w:marBottom w:val="0"/>
                                                                                                                          <w:divBdr>
                                                                                                                            <w:top w:val="single" w:sz="6" w:space="0" w:color="auto"/>
                                                                                                                            <w:left w:val="single" w:sz="6" w:space="0" w:color="auto"/>
                                                                                                                            <w:bottom w:val="single" w:sz="6" w:space="0" w:color="auto"/>
                                                                                                                            <w:right w:val="single" w:sz="6" w:space="0" w:color="auto"/>
                                                                                                                          </w:divBdr>
                                                                                                                          <w:divsChild>
                                                                                                                            <w:div w:id="498810238">
                                                                                                                              <w:marLeft w:val="0"/>
                                                                                                                              <w:marRight w:val="0"/>
                                                                                                                              <w:marTop w:val="0"/>
                                                                                                                              <w:marBottom w:val="0"/>
                                                                                                                              <w:divBdr>
                                                                                                                                <w:top w:val="none" w:sz="0" w:space="0" w:color="auto"/>
                                                                                                                                <w:left w:val="none" w:sz="0" w:space="0" w:color="auto"/>
                                                                                                                                <w:bottom w:val="none" w:sz="0" w:space="0" w:color="auto"/>
                                                                                                                                <w:right w:val="none" w:sz="0" w:space="0" w:color="auto"/>
                                                                                                                              </w:divBdr>
                                                                                                                              <w:divsChild>
                                                                                                                                <w:div w:id="2109501268">
                                                                                                                                  <w:marLeft w:val="0"/>
                                                                                                                                  <w:marRight w:val="0"/>
                                                                                                                                  <w:marTop w:val="0"/>
                                                                                                                                  <w:marBottom w:val="0"/>
                                                                                                                                  <w:divBdr>
                                                                                                                                    <w:top w:val="none" w:sz="0" w:space="0" w:color="auto"/>
                                                                                                                                    <w:left w:val="none" w:sz="0" w:space="0" w:color="auto"/>
                                                                                                                                    <w:bottom w:val="none" w:sz="0" w:space="0" w:color="auto"/>
                                                                                                                                    <w:right w:val="none" w:sz="0" w:space="0" w:color="auto"/>
                                                                                                                                  </w:divBdr>
                                                                                                                                  <w:divsChild>
                                                                                                                                    <w:div w:id="27802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24875">
                                                                                                                                          <w:marLeft w:val="0"/>
                                                                                                                                          <w:marRight w:val="0"/>
                                                                                                                                          <w:marTop w:val="0"/>
                                                                                                                                          <w:marBottom w:val="0"/>
                                                                                                                                          <w:divBdr>
                                                                                                                                            <w:top w:val="none" w:sz="0" w:space="0" w:color="auto"/>
                                                                                                                                            <w:left w:val="none" w:sz="0" w:space="0" w:color="auto"/>
                                                                                                                                            <w:bottom w:val="none" w:sz="0" w:space="0" w:color="auto"/>
                                                                                                                                            <w:right w:val="none" w:sz="0" w:space="0" w:color="auto"/>
                                                                                                                                          </w:divBdr>
                                                                                                                                          <w:divsChild>
                                                                                                                                            <w:div w:id="15561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103</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517F9A809F8544D9D3946F3A6C6CA23" ma:contentTypeVersion="2" ma:contentTypeDescription="Country Statements" ma:contentTypeScope="" ma:versionID="633aed26abbfb993a0ef29b15a4d952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5FFFE-FA20-4CC6-90C7-4EFB9F06860D}"/>
</file>

<file path=customXml/itemProps2.xml><?xml version="1.0" encoding="utf-8"?>
<ds:datastoreItem xmlns:ds="http://schemas.openxmlformats.org/officeDocument/2006/customXml" ds:itemID="{7478F636-26B7-46A9-9ECE-78C1463D3EF0}"/>
</file>

<file path=customXml/itemProps3.xml><?xml version="1.0" encoding="utf-8"?>
<ds:datastoreItem xmlns:ds="http://schemas.openxmlformats.org/officeDocument/2006/customXml" ds:itemID="{FFE6D7CC-1769-4ED5-93B7-17B321C00C9F}"/>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dc:title>
  <dc:creator>ICTS-DK7</dc:creator>
  <cp:lastModifiedBy>ICTS-DK7</cp:lastModifiedBy>
  <cp:revision>2</cp:revision>
  <dcterms:created xsi:type="dcterms:W3CDTF">2017-05-05T08:54:00Z</dcterms:created>
  <dcterms:modified xsi:type="dcterms:W3CDTF">2017-05-05T08:54:00Z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0x010100CA92D31222379248846EF4F1EBFB5EDE005517F9A809F8544D9D3946F3A6C6CA23</vt:lpwstr>
  </property>
</Properties>
</file>