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32223E" w:rsidRDefault="00C227C8">
      <w:pPr>
        <w:rPr>
          <w:rFonts w:ascii="Arial" w:hAnsi="Arial" w:cs="Arial"/>
          <w:lang w:val="en-GB"/>
        </w:rPr>
      </w:pPr>
    </w:p>
    <w:p w:rsidR="00C227C8" w:rsidRPr="0032223E" w:rsidRDefault="00C227C8">
      <w:pPr>
        <w:rPr>
          <w:rFonts w:ascii="Arial" w:hAnsi="Arial" w:cs="Arial"/>
          <w:lang w:val="en-GB"/>
        </w:rPr>
      </w:pPr>
    </w:p>
    <w:p w:rsidR="00675FFB" w:rsidRPr="0032223E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32223E" w:rsidRDefault="00675FFB" w:rsidP="00B8698C">
      <w:pPr>
        <w:jc w:val="center"/>
        <w:rPr>
          <w:rFonts w:ascii="Arial" w:hAnsi="Arial" w:cs="Arial"/>
          <w:lang w:val="en-GB"/>
        </w:rPr>
      </w:pPr>
    </w:p>
    <w:p w:rsidR="00AE57F8" w:rsidRPr="0032223E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>Intervention of Slovenia</w:t>
      </w:r>
    </w:p>
    <w:p w:rsidR="00AE57F8" w:rsidRPr="0032223E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 xml:space="preserve">Review of </w:t>
      </w:r>
      <w:r w:rsidR="004E5025">
        <w:rPr>
          <w:rFonts w:ascii="Arial" w:hAnsi="Arial" w:cs="Arial"/>
          <w:b/>
          <w:lang w:val="en-GB"/>
        </w:rPr>
        <w:t>Ecuador</w:t>
      </w:r>
    </w:p>
    <w:p w:rsidR="00AE57F8" w:rsidRPr="0032223E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>2</w:t>
      </w:r>
      <w:r w:rsidR="006773BE" w:rsidRPr="0032223E">
        <w:rPr>
          <w:rFonts w:ascii="Arial" w:hAnsi="Arial" w:cs="Arial"/>
          <w:b/>
          <w:lang w:val="en-GB"/>
        </w:rPr>
        <w:t>7</w:t>
      </w:r>
      <w:r w:rsidRPr="0032223E">
        <w:rPr>
          <w:rFonts w:ascii="Arial" w:hAnsi="Arial" w:cs="Arial"/>
          <w:b/>
          <w:vertAlign w:val="superscript"/>
          <w:lang w:val="en-GB"/>
        </w:rPr>
        <w:t>th</w:t>
      </w:r>
      <w:r w:rsidRPr="0032223E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Pr="0032223E" w:rsidRDefault="00DB6F8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 xml:space="preserve">Geneva, </w:t>
      </w:r>
      <w:r w:rsidR="004E5025">
        <w:rPr>
          <w:rFonts w:ascii="Arial" w:hAnsi="Arial" w:cs="Arial"/>
          <w:b/>
          <w:lang w:val="en-GB"/>
        </w:rPr>
        <w:t xml:space="preserve">1 </w:t>
      </w:r>
      <w:r w:rsidR="006773BE" w:rsidRPr="0032223E">
        <w:rPr>
          <w:rFonts w:ascii="Arial" w:hAnsi="Arial" w:cs="Arial"/>
          <w:b/>
          <w:lang w:val="en-GB"/>
        </w:rPr>
        <w:t>May 2017</w:t>
      </w:r>
    </w:p>
    <w:p w:rsidR="00AE57F8" w:rsidRPr="0032223E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32223E" w:rsidRDefault="001901EB" w:rsidP="00C227C8">
      <w:pPr>
        <w:jc w:val="both"/>
        <w:rPr>
          <w:rFonts w:ascii="Arial" w:hAnsi="Arial" w:cs="Arial"/>
          <w:lang w:val="en-GB"/>
        </w:rPr>
      </w:pPr>
    </w:p>
    <w:p w:rsidR="001901EB" w:rsidRPr="0032223E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4E5025" w:rsidRPr="004E5025" w:rsidRDefault="004E5025" w:rsidP="004E5025">
      <w:pPr>
        <w:jc w:val="both"/>
        <w:rPr>
          <w:rFonts w:ascii="Arial" w:hAnsi="Arial" w:cs="Arial"/>
          <w:szCs w:val="20"/>
        </w:rPr>
      </w:pPr>
      <w:proofErr w:type="spellStart"/>
      <w:r w:rsidRPr="004E5025">
        <w:rPr>
          <w:rFonts w:ascii="Arial" w:hAnsi="Arial" w:cs="Arial"/>
          <w:szCs w:val="20"/>
        </w:rPr>
        <w:t>Mr</w:t>
      </w:r>
      <w:proofErr w:type="spellEnd"/>
      <w:r w:rsidRPr="004E5025">
        <w:rPr>
          <w:rFonts w:ascii="Arial" w:hAnsi="Arial" w:cs="Arial"/>
          <w:szCs w:val="20"/>
        </w:rPr>
        <w:t xml:space="preserve"> President,</w:t>
      </w:r>
    </w:p>
    <w:p w:rsidR="004E5025" w:rsidRPr="004E5025" w:rsidRDefault="004E5025" w:rsidP="004E5025">
      <w:pPr>
        <w:jc w:val="both"/>
        <w:rPr>
          <w:rFonts w:ascii="Arial" w:hAnsi="Arial" w:cs="Arial"/>
          <w:szCs w:val="20"/>
        </w:rPr>
      </w:pPr>
    </w:p>
    <w:p w:rsidR="004E5025" w:rsidRPr="004E5025" w:rsidRDefault="004E5025" w:rsidP="004E5025">
      <w:pPr>
        <w:jc w:val="both"/>
        <w:rPr>
          <w:rFonts w:ascii="Arial" w:hAnsi="Arial" w:cs="Arial"/>
          <w:szCs w:val="20"/>
        </w:rPr>
      </w:pPr>
      <w:r w:rsidRPr="004E5025">
        <w:rPr>
          <w:rFonts w:ascii="Arial" w:hAnsi="Arial" w:cs="Arial"/>
          <w:szCs w:val="20"/>
        </w:rPr>
        <w:t>Slovenia thanks the distinguished delegation of Ecuador for their presentation today and for their dedication to the UPR process.</w:t>
      </w:r>
    </w:p>
    <w:p w:rsidR="004E5025" w:rsidRPr="004E5025" w:rsidRDefault="004E5025" w:rsidP="004E5025">
      <w:pPr>
        <w:jc w:val="both"/>
        <w:rPr>
          <w:rFonts w:ascii="Arial" w:hAnsi="Arial" w:cs="Arial"/>
          <w:szCs w:val="20"/>
        </w:rPr>
      </w:pPr>
    </w:p>
    <w:p w:rsidR="004E5025" w:rsidRPr="004E5025" w:rsidRDefault="004E5025" w:rsidP="004E5025">
      <w:pPr>
        <w:jc w:val="both"/>
        <w:rPr>
          <w:rFonts w:ascii="Arial" w:hAnsi="Arial" w:cs="Arial"/>
          <w:szCs w:val="20"/>
        </w:rPr>
      </w:pPr>
      <w:r w:rsidRPr="004E5025">
        <w:rPr>
          <w:rFonts w:ascii="Arial" w:hAnsi="Arial" w:cs="Arial"/>
          <w:szCs w:val="20"/>
        </w:rPr>
        <w:t>We wish to</w:t>
      </w:r>
      <w:r w:rsidRPr="004E5025">
        <w:rPr>
          <w:rFonts w:ascii="Arial" w:hAnsi="Arial" w:cs="Arial"/>
          <w:b/>
          <w:szCs w:val="20"/>
        </w:rPr>
        <w:t xml:space="preserve"> recommend </w:t>
      </w:r>
      <w:r w:rsidRPr="004E5025">
        <w:rPr>
          <w:rFonts w:ascii="Arial" w:hAnsi="Arial" w:cs="Arial"/>
          <w:szCs w:val="20"/>
        </w:rPr>
        <w:t>to Ecuador:</w:t>
      </w:r>
    </w:p>
    <w:p w:rsidR="004E5025" w:rsidRPr="004E5025" w:rsidRDefault="004E5025" w:rsidP="004E5025">
      <w:pPr>
        <w:numPr>
          <w:ilvl w:val="0"/>
          <w:numId w:val="2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>R</w:t>
      </w:r>
      <w:r w:rsidRPr="004E5025">
        <w:rPr>
          <w:rFonts w:ascii="Arial" w:hAnsi="Arial" w:cs="Arial"/>
          <w:color w:val="000000"/>
          <w:szCs w:val="20"/>
        </w:rPr>
        <w:t xml:space="preserve">eform Organic Integral Criminal Code in relation to the legal extension of abortion and to decriminalize abortion in cases of rape, incest and sever fetal impairment. </w:t>
      </w:r>
    </w:p>
    <w:p w:rsidR="004E5025" w:rsidRPr="004E5025" w:rsidRDefault="004E5025" w:rsidP="004E5025">
      <w:pPr>
        <w:numPr>
          <w:ilvl w:val="0"/>
          <w:numId w:val="2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>P</w:t>
      </w:r>
      <w:r w:rsidRPr="004E5025">
        <w:rPr>
          <w:rFonts w:ascii="Arial" w:hAnsi="Arial" w:cs="Arial"/>
          <w:color w:val="000000"/>
          <w:szCs w:val="20"/>
        </w:rPr>
        <w:t>ursu</w:t>
      </w:r>
      <w:r>
        <w:rPr>
          <w:rFonts w:ascii="Arial" w:hAnsi="Arial" w:cs="Arial"/>
          <w:color w:val="000000"/>
          <w:szCs w:val="20"/>
        </w:rPr>
        <w:t>e</w:t>
      </w:r>
      <w:r w:rsidRPr="004E5025">
        <w:rPr>
          <w:rFonts w:ascii="Arial" w:hAnsi="Arial" w:cs="Arial"/>
          <w:color w:val="000000"/>
          <w:szCs w:val="20"/>
        </w:rPr>
        <w:t xml:space="preserve"> and scal</w:t>
      </w:r>
      <w:r>
        <w:rPr>
          <w:rFonts w:ascii="Arial" w:hAnsi="Arial" w:cs="Arial"/>
          <w:color w:val="000000"/>
          <w:szCs w:val="20"/>
        </w:rPr>
        <w:t>e</w:t>
      </w:r>
      <w:r w:rsidRPr="004E5025">
        <w:rPr>
          <w:rFonts w:ascii="Arial" w:hAnsi="Arial" w:cs="Arial"/>
          <w:color w:val="000000"/>
          <w:szCs w:val="20"/>
        </w:rPr>
        <w:t xml:space="preserve"> up the implementation of inclusive education policies.</w:t>
      </w:r>
    </w:p>
    <w:p w:rsidR="004E5025" w:rsidRPr="004E5025" w:rsidRDefault="004E5025" w:rsidP="004E5025">
      <w:pPr>
        <w:jc w:val="both"/>
        <w:rPr>
          <w:rFonts w:ascii="Arial" w:hAnsi="Arial" w:cs="Arial"/>
          <w:szCs w:val="20"/>
        </w:rPr>
      </w:pPr>
      <w:r w:rsidRPr="004E5025">
        <w:rPr>
          <w:rFonts w:ascii="Arial" w:hAnsi="Arial" w:cs="Arial"/>
          <w:szCs w:val="20"/>
        </w:rPr>
        <w:t xml:space="preserve">  </w:t>
      </w:r>
    </w:p>
    <w:p w:rsidR="004E5025" w:rsidRPr="004E5025" w:rsidRDefault="004E5025" w:rsidP="004E5025">
      <w:pPr>
        <w:jc w:val="both"/>
        <w:rPr>
          <w:rFonts w:ascii="Arial" w:hAnsi="Arial" w:cs="Arial"/>
          <w:szCs w:val="20"/>
        </w:rPr>
      </w:pPr>
      <w:r w:rsidRPr="004E5025">
        <w:rPr>
          <w:rFonts w:ascii="Arial" w:hAnsi="Arial" w:cs="Arial"/>
          <w:szCs w:val="20"/>
        </w:rPr>
        <w:t xml:space="preserve">We noted the concern of the Committee on the Elimination of Discrimination against Women (CEDAW) about women's limited access to therapeutic </w:t>
      </w:r>
      <w:r w:rsidRPr="004E5025">
        <w:rPr>
          <w:rFonts w:ascii="Arial" w:hAnsi="Arial" w:cs="Arial"/>
          <w:b/>
          <w:szCs w:val="20"/>
        </w:rPr>
        <w:t>abortion</w:t>
      </w:r>
      <w:r w:rsidRPr="004E5025">
        <w:rPr>
          <w:rFonts w:ascii="Arial" w:hAnsi="Arial" w:cs="Arial"/>
          <w:szCs w:val="20"/>
        </w:rPr>
        <w:t xml:space="preserve"> and their recourse of unsafe abortions as a consequence. We would like to encourage Ecuador </w:t>
      </w:r>
      <w:r w:rsidRPr="004E5025">
        <w:rPr>
          <w:rFonts w:ascii="Arial" w:hAnsi="Arial" w:cs="Arial"/>
          <w:color w:val="000000"/>
          <w:szCs w:val="20"/>
        </w:rPr>
        <w:t>to provide</w:t>
      </w:r>
      <w:r>
        <w:rPr>
          <w:rFonts w:ascii="Arial" w:hAnsi="Arial" w:cs="Arial"/>
          <w:color w:val="000000"/>
          <w:szCs w:val="20"/>
        </w:rPr>
        <w:t xml:space="preserve"> information and</w:t>
      </w:r>
      <w:r w:rsidRPr="004E5025">
        <w:rPr>
          <w:rFonts w:ascii="Arial" w:hAnsi="Arial" w:cs="Arial"/>
          <w:color w:val="000000"/>
          <w:szCs w:val="20"/>
        </w:rPr>
        <w:t xml:space="preserve"> education on sexual and reproductive health and rights to girls and boys.</w:t>
      </w:r>
    </w:p>
    <w:p w:rsidR="004E5025" w:rsidRPr="004E5025" w:rsidRDefault="004E5025" w:rsidP="004E5025">
      <w:pPr>
        <w:jc w:val="both"/>
        <w:rPr>
          <w:rFonts w:ascii="Arial" w:hAnsi="Arial" w:cs="Arial"/>
          <w:szCs w:val="20"/>
        </w:rPr>
      </w:pPr>
    </w:p>
    <w:p w:rsidR="004E5025" w:rsidRDefault="004E5025" w:rsidP="004E5025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4E5025">
        <w:rPr>
          <w:rFonts w:ascii="Arial" w:hAnsi="Arial" w:cs="Arial"/>
          <w:color w:val="000000"/>
          <w:szCs w:val="20"/>
        </w:rPr>
        <w:t xml:space="preserve">We note that the enrolment of girls in </w:t>
      </w:r>
      <w:r w:rsidRPr="004E5025">
        <w:rPr>
          <w:rFonts w:ascii="Arial" w:hAnsi="Arial" w:cs="Arial"/>
          <w:b/>
          <w:color w:val="000000"/>
          <w:szCs w:val="20"/>
        </w:rPr>
        <w:t>education</w:t>
      </w:r>
      <w:r w:rsidRPr="004E5025">
        <w:rPr>
          <w:rFonts w:ascii="Arial" w:hAnsi="Arial" w:cs="Arial"/>
          <w:color w:val="000000"/>
          <w:szCs w:val="20"/>
        </w:rPr>
        <w:t xml:space="preserve"> had increased, however concerns remain with regard to access to education for indigenous and Afro-Ecuadorian girls. We encourage Ecuador to reduce the </w:t>
      </w:r>
      <w:r w:rsidRPr="004E5025">
        <w:rPr>
          <w:rFonts w:ascii="Arial" w:hAnsi="Arial" w:cs="Arial"/>
          <w:szCs w:val="20"/>
        </w:rPr>
        <w:t xml:space="preserve">discrepancy of access to education between the general population of Ecuador and the indigenous population and in particularly in rural areas. </w:t>
      </w:r>
    </w:p>
    <w:p w:rsidR="004E5025" w:rsidRDefault="004E5025" w:rsidP="004E5025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4E5025" w:rsidRPr="004E5025" w:rsidRDefault="004E5025" w:rsidP="004E50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Thank you!</w:t>
      </w:r>
    </w:p>
    <w:p w:rsidR="004E5025" w:rsidRPr="004E5025" w:rsidRDefault="004E5025" w:rsidP="004E5025">
      <w:pPr>
        <w:jc w:val="both"/>
        <w:rPr>
          <w:rFonts w:ascii="Arial" w:hAnsi="Arial" w:cs="Arial"/>
          <w:b/>
          <w:szCs w:val="20"/>
        </w:rPr>
      </w:pPr>
    </w:p>
    <w:p w:rsidR="0032223E" w:rsidRPr="0032223E" w:rsidRDefault="0032223E" w:rsidP="0032223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2223E" w:rsidRPr="0032223E" w:rsidRDefault="0032223E" w:rsidP="0032223E">
      <w:pPr>
        <w:jc w:val="both"/>
        <w:rPr>
          <w:rFonts w:ascii="Arial" w:hAnsi="Arial" w:cs="Arial"/>
        </w:rPr>
      </w:pPr>
    </w:p>
    <w:p w:rsidR="0032223E" w:rsidRPr="0032223E" w:rsidRDefault="0032223E" w:rsidP="0032223E">
      <w:pPr>
        <w:jc w:val="both"/>
        <w:rPr>
          <w:rFonts w:ascii="Arial" w:hAnsi="Arial" w:cs="Arial"/>
          <w:b/>
        </w:rPr>
      </w:pPr>
      <w:r w:rsidRPr="0032223E">
        <w:rPr>
          <w:rFonts w:ascii="Arial" w:hAnsi="Arial" w:cs="Arial"/>
          <w:b/>
        </w:rPr>
        <w:t>Questions to be submitted in advance:</w:t>
      </w:r>
    </w:p>
    <w:p w:rsidR="004E5025" w:rsidRPr="004E5025" w:rsidRDefault="004E5025" w:rsidP="004E5025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4E5025">
        <w:rPr>
          <w:rFonts w:ascii="Arial" w:hAnsi="Arial" w:cs="Arial"/>
          <w:szCs w:val="20"/>
        </w:rPr>
        <w:t xml:space="preserve">We would be interested to hear more about the enrolling rate and the education opportunities provided for the indigenous population, in particular for those communities that have difficult access to schools. </w:t>
      </w:r>
      <w:r w:rsidRPr="004E5025">
        <w:rPr>
          <w:rFonts w:ascii="Arial" w:hAnsi="Arial" w:cs="Arial"/>
          <w:color w:val="000000"/>
          <w:szCs w:val="20"/>
        </w:rPr>
        <w:t xml:space="preserve"> </w:t>
      </w:r>
    </w:p>
    <w:p w:rsidR="004E5025" w:rsidRPr="004E5025" w:rsidRDefault="004E5025" w:rsidP="004E5025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4E5025">
        <w:rPr>
          <w:rFonts w:ascii="Arial" w:hAnsi="Arial" w:cs="Arial"/>
          <w:szCs w:val="20"/>
        </w:rPr>
        <w:t>We would be interested to hear what concrete steps Ecuador intends to take to enact the legislation prohibiting corporal punishment of children. What is the current state of play?</w:t>
      </w:r>
      <w:bookmarkStart w:id="0" w:name="_GoBack"/>
      <w:bookmarkEnd w:id="0"/>
    </w:p>
    <w:sectPr w:rsidR="004E5025" w:rsidRPr="004E5025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CB" w:rsidRDefault="00311BCB" w:rsidP="00C227C8">
      <w:r>
        <w:separator/>
      </w:r>
    </w:p>
  </w:endnote>
  <w:endnote w:type="continuationSeparator" w:id="0">
    <w:p w:rsidR="00311BCB" w:rsidRDefault="00311BCB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CB" w:rsidRDefault="00311BCB" w:rsidP="00C227C8">
      <w:r>
        <w:separator/>
      </w:r>
    </w:p>
  </w:footnote>
  <w:footnote w:type="continuationSeparator" w:id="0">
    <w:p w:rsidR="00311BCB" w:rsidRDefault="00311BCB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B" w:rsidRDefault="00311BCB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485E455" wp14:editId="5F956399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BCB" w:rsidRDefault="0031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74C4"/>
    <w:multiLevelType w:val="hybridMultilevel"/>
    <w:tmpl w:val="8646C5AC"/>
    <w:lvl w:ilvl="0" w:tplc="91FE2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0C97"/>
    <w:multiLevelType w:val="hybridMultilevel"/>
    <w:tmpl w:val="5E66C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37F56"/>
    <w:multiLevelType w:val="hybridMultilevel"/>
    <w:tmpl w:val="D892F3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8365A6"/>
    <w:multiLevelType w:val="hybridMultilevel"/>
    <w:tmpl w:val="D1D2FDA8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53C80"/>
    <w:multiLevelType w:val="hybridMultilevel"/>
    <w:tmpl w:val="6BEA4A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21"/>
  </w:num>
  <w:num w:numId="7">
    <w:abstractNumId w:val="20"/>
  </w:num>
  <w:num w:numId="8">
    <w:abstractNumId w:val="16"/>
  </w:num>
  <w:num w:numId="9">
    <w:abstractNumId w:val="10"/>
  </w:num>
  <w:num w:numId="10">
    <w:abstractNumId w:val="14"/>
  </w:num>
  <w:num w:numId="11">
    <w:abstractNumId w:val="19"/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  <w:num w:numId="16">
    <w:abstractNumId w:val="22"/>
  </w:num>
  <w:num w:numId="17">
    <w:abstractNumId w:val="13"/>
  </w:num>
  <w:num w:numId="18">
    <w:abstractNumId w:val="5"/>
  </w:num>
  <w:num w:numId="19">
    <w:abstractNumId w:val="3"/>
  </w:num>
  <w:num w:numId="20">
    <w:abstractNumId w:val="17"/>
  </w:num>
  <w:num w:numId="21">
    <w:abstractNumId w:val="15"/>
  </w:num>
  <w:num w:numId="22">
    <w:abstractNumId w:val="2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6C41"/>
    <w:rsid w:val="000C2D7E"/>
    <w:rsid w:val="001345DF"/>
    <w:rsid w:val="0017354B"/>
    <w:rsid w:val="001901EB"/>
    <w:rsid w:val="00196361"/>
    <w:rsid w:val="001E5F01"/>
    <w:rsid w:val="001F1512"/>
    <w:rsid w:val="0022308A"/>
    <w:rsid w:val="002347E8"/>
    <w:rsid w:val="00243395"/>
    <w:rsid w:val="00251B3F"/>
    <w:rsid w:val="002A69FD"/>
    <w:rsid w:val="002C42BC"/>
    <w:rsid w:val="002C5098"/>
    <w:rsid w:val="002E145B"/>
    <w:rsid w:val="00311BCB"/>
    <w:rsid w:val="0032223E"/>
    <w:rsid w:val="003340D5"/>
    <w:rsid w:val="00342113"/>
    <w:rsid w:val="003B6DA8"/>
    <w:rsid w:val="004E4EA7"/>
    <w:rsid w:val="004E5025"/>
    <w:rsid w:val="0051007B"/>
    <w:rsid w:val="00517765"/>
    <w:rsid w:val="00525CEE"/>
    <w:rsid w:val="00562752"/>
    <w:rsid w:val="00564139"/>
    <w:rsid w:val="00591D02"/>
    <w:rsid w:val="005D0C87"/>
    <w:rsid w:val="005D3CD8"/>
    <w:rsid w:val="005E619C"/>
    <w:rsid w:val="006322D1"/>
    <w:rsid w:val="00651187"/>
    <w:rsid w:val="00675FFB"/>
    <w:rsid w:val="006773BE"/>
    <w:rsid w:val="006863AE"/>
    <w:rsid w:val="00790482"/>
    <w:rsid w:val="007B1386"/>
    <w:rsid w:val="007E587B"/>
    <w:rsid w:val="008B1116"/>
    <w:rsid w:val="008C1405"/>
    <w:rsid w:val="009317D6"/>
    <w:rsid w:val="009749F0"/>
    <w:rsid w:val="00994C12"/>
    <w:rsid w:val="009A714E"/>
    <w:rsid w:val="00A376C7"/>
    <w:rsid w:val="00AE57F8"/>
    <w:rsid w:val="00AE65BB"/>
    <w:rsid w:val="00AF0693"/>
    <w:rsid w:val="00B8698C"/>
    <w:rsid w:val="00BB64FF"/>
    <w:rsid w:val="00BD21D6"/>
    <w:rsid w:val="00C02849"/>
    <w:rsid w:val="00C1382D"/>
    <w:rsid w:val="00C20A27"/>
    <w:rsid w:val="00C227C8"/>
    <w:rsid w:val="00CC3B7B"/>
    <w:rsid w:val="00CD0513"/>
    <w:rsid w:val="00DB6F88"/>
    <w:rsid w:val="00DF6140"/>
    <w:rsid w:val="00E0044B"/>
    <w:rsid w:val="00E655A1"/>
    <w:rsid w:val="00E75C1B"/>
    <w:rsid w:val="00E82D76"/>
    <w:rsid w:val="00EC4523"/>
    <w:rsid w:val="00ED59C7"/>
    <w:rsid w:val="00EE3F85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A905A-01CC-4C4A-A710-29C17E99FAB5}"/>
</file>

<file path=customXml/itemProps2.xml><?xml version="1.0" encoding="utf-8"?>
<ds:datastoreItem xmlns:ds="http://schemas.openxmlformats.org/officeDocument/2006/customXml" ds:itemID="{94D47525-E659-496B-B922-89C8BDF34118}"/>
</file>

<file path=customXml/itemProps3.xml><?xml version="1.0" encoding="utf-8"?>
<ds:datastoreItem xmlns:ds="http://schemas.openxmlformats.org/officeDocument/2006/customXml" ds:itemID="{B16D6E2A-FE46-43FD-A095-C5F723D4E663}"/>
</file>

<file path=customXml/itemProps4.xml><?xml version="1.0" encoding="utf-8"?>
<ds:datastoreItem xmlns:ds="http://schemas.openxmlformats.org/officeDocument/2006/customXml" ds:itemID="{3DBA654F-8F7C-46BA-9F31-9B57DCE7BBD5}"/>
</file>

<file path=docProps/app.xml><?xml version="1.0" encoding="utf-8"?>
<Properties xmlns="http://schemas.openxmlformats.org/officeDocument/2006/extended-properties" xmlns:vt="http://schemas.openxmlformats.org/officeDocument/2006/docPropsVTypes">
  <Template>9E726952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A1848</cp:lastModifiedBy>
  <cp:revision>2</cp:revision>
  <cp:lastPrinted>2016-10-24T10:09:00Z</cp:lastPrinted>
  <dcterms:created xsi:type="dcterms:W3CDTF">2017-04-20T11:44:00Z</dcterms:created>
  <dcterms:modified xsi:type="dcterms:W3CDTF">2017-04-20T11:44:00Z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