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42" w:rsidRPr="00452363" w:rsidRDefault="00C76742" w:rsidP="00C76742">
      <w:pPr>
        <w:pStyle w:val="Body"/>
        <w:spacing w:line="240" w:lineRule="auto"/>
        <w:jc w:val="center"/>
        <w:rPr>
          <w:rFonts w:ascii="Arial" w:eastAsia="Arial Bold" w:hAnsi="Arial" w:cs="Arial"/>
        </w:rPr>
      </w:pPr>
      <w:r w:rsidRPr="00452363">
        <w:rPr>
          <w:rFonts w:ascii="Arial" w:eastAsia="Arial Bold" w:hAnsi="Arial" w:cs="Arial"/>
          <w:noProof/>
        </w:rPr>
        <w:drawing>
          <wp:anchor distT="0" distB="0" distL="0" distR="0" simplePos="0" relativeHeight="251659264" behindDoc="0" locked="0" layoutInCell="1" allowOverlap="1" wp14:anchorId="64070553" wp14:editId="7C643391">
            <wp:simplePos x="0" y="0"/>
            <wp:positionH relativeFrom="margin">
              <wp:align>center</wp:align>
            </wp:positionH>
            <wp:positionV relativeFrom="line">
              <wp:posOffset>-314325</wp:posOffset>
            </wp:positionV>
            <wp:extent cx="972185" cy="777240"/>
            <wp:effectExtent l="0" t="0" r="0" b="3810"/>
            <wp:wrapNone/>
            <wp:docPr id="1073741825" name="officeArt object" descr="Coat of Arms of Malays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oat of Arms of Malaysia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C76742" w:rsidRDefault="00C76742" w:rsidP="00C76742">
      <w:pPr>
        <w:pStyle w:val="Body"/>
        <w:spacing w:line="240" w:lineRule="auto"/>
        <w:jc w:val="center"/>
        <w:rPr>
          <w:rFonts w:ascii="Arial" w:eastAsia="Arial Bold" w:hAnsi="Arial" w:cs="Arial"/>
        </w:rPr>
      </w:pPr>
    </w:p>
    <w:p w:rsidR="00C76742" w:rsidRPr="00452363" w:rsidRDefault="00C76742" w:rsidP="00C76742">
      <w:pPr>
        <w:pStyle w:val="Body"/>
        <w:spacing w:line="240" w:lineRule="auto"/>
        <w:rPr>
          <w:rFonts w:ascii="Arial" w:eastAsia="Arial Bold" w:hAnsi="Arial" w:cs="Arial"/>
        </w:rPr>
      </w:pPr>
    </w:p>
    <w:p w:rsidR="002B2438" w:rsidRDefault="00C76742" w:rsidP="002B2438">
      <w:pPr>
        <w:pStyle w:val="Body"/>
        <w:spacing w:line="240" w:lineRule="auto"/>
        <w:jc w:val="center"/>
        <w:rPr>
          <w:rFonts w:ascii="Arial" w:hAnsi="Arial" w:cs="Arial"/>
          <w:b/>
        </w:rPr>
      </w:pPr>
      <w:r w:rsidRPr="00AD18CA">
        <w:rPr>
          <w:rFonts w:ascii="Arial" w:hAnsi="Arial" w:cs="Arial"/>
          <w:b/>
        </w:rPr>
        <w:t>STATEMENT BY</w:t>
      </w:r>
      <w:r w:rsidR="000C0F2F">
        <w:rPr>
          <w:rFonts w:ascii="Arial" w:hAnsi="Arial" w:cs="Arial"/>
          <w:b/>
        </w:rPr>
        <w:t xml:space="preserve"> </w:t>
      </w:r>
      <w:r w:rsidR="00C06FFA">
        <w:rPr>
          <w:rFonts w:ascii="Arial" w:hAnsi="Arial" w:cs="Arial"/>
          <w:b/>
        </w:rPr>
        <w:t>MR. SYED EDWAN ANWAR</w:t>
      </w:r>
      <w:r w:rsidR="002B2438">
        <w:rPr>
          <w:rFonts w:ascii="Arial" w:hAnsi="Arial" w:cs="Arial"/>
          <w:b/>
        </w:rPr>
        <w:t>,</w:t>
      </w:r>
    </w:p>
    <w:p w:rsidR="00C06FFA" w:rsidRDefault="00C06FFA" w:rsidP="002B2438">
      <w:pPr>
        <w:pStyle w:val="Body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FIRST SECRETARY, </w:t>
      </w:r>
    </w:p>
    <w:p w:rsidR="002B2438" w:rsidRDefault="002B2438" w:rsidP="00C06FFA">
      <w:pPr>
        <w:pStyle w:val="Body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PERMANENT </w:t>
      </w:r>
      <w:r w:rsidR="00C06FFA">
        <w:rPr>
          <w:rFonts w:ascii="Arial" w:hAnsi="Arial" w:cs="Arial"/>
          <w:b/>
        </w:rPr>
        <w:t>MISSION</w:t>
      </w:r>
      <w:r>
        <w:rPr>
          <w:rFonts w:ascii="Arial" w:hAnsi="Arial" w:cs="Arial"/>
          <w:b/>
        </w:rPr>
        <w:t xml:space="preserve"> OF </w:t>
      </w:r>
      <w:r w:rsidRPr="00AD18CA">
        <w:rPr>
          <w:rFonts w:ascii="Arial" w:hAnsi="Arial" w:cs="Arial"/>
          <w:b/>
        </w:rPr>
        <w:t>MALAYSIA</w:t>
      </w:r>
      <w:r w:rsidR="00C06FFA">
        <w:rPr>
          <w:rFonts w:ascii="Arial" w:hAnsi="Arial" w:cs="Arial"/>
          <w:b/>
        </w:rPr>
        <w:t xml:space="preserve"> TO THE UNITED NATIONS</w:t>
      </w:r>
      <w:r>
        <w:rPr>
          <w:rFonts w:ascii="Arial" w:hAnsi="Arial" w:cs="Arial"/>
          <w:b/>
        </w:rPr>
        <w:t xml:space="preserve"> </w:t>
      </w:r>
    </w:p>
    <w:p w:rsidR="00E5138B" w:rsidRDefault="004D5FE8" w:rsidP="00C76742">
      <w:pPr>
        <w:pStyle w:val="Body"/>
        <w:spacing w:line="240" w:lineRule="auto"/>
        <w:jc w:val="center"/>
        <w:rPr>
          <w:rFonts w:ascii="Arial Bold" w:hAnsi="Arial Bold" w:cs="Arial"/>
          <w:b/>
          <w:caps/>
        </w:rPr>
      </w:pPr>
      <w:r>
        <w:rPr>
          <w:rFonts w:ascii="Arial Bold" w:hAnsi="Arial Bold" w:cs="Arial"/>
          <w:b/>
          <w:caps/>
        </w:rPr>
        <w:t>27</w:t>
      </w:r>
      <w:r w:rsidRPr="004D5FE8">
        <w:rPr>
          <w:rFonts w:ascii="Arial Bold" w:hAnsi="Arial Bold" w:cs="Arial"/>
          <w:b/>
          <w:caps/>
          <w:vertAlign w:val="superscript"/>
        </w:rPr>
        <w:t>TH</w:t>
      </w:r>
      <w:r>
        <w:rPr>
          <w:rFonts w:ascii="Arial Bold" w:hAnsi="Arial Bold" w:cs="Arial"/>
          <w:b/>
          <w:caps/>
        </w:rPr>
        <w:t xml:space="preserve"> SESSION OF THE </w:t>
      </w:r>
      <w:r w:rsidR="00C76742">
        <w:rPr>
          <w:rFonts w:ascii="Arial Bold" w:hAnsi="Arial Bold" w:cs="Arial"/>
          <w:b/>
          <w:caps/>
        </w:rPr>
        <w:t>UNIVERSAL PERIODIC REVIEW</w:t>
      </w:r>
      <w:r w:rsidR="00C06FFA">
        <w:rPr>
          <w:rFonts w:ascii="Arial Bold" w:hAnsi="Arial Bold" w:cs="Arial"/>
          <w:b/>
          <w:caps/>
        </w:rPr>
        <w:t>: REVIEW OF ECUADOR</w:t>
      </w:r>
      <w:r w:rsidR="00C76742">
        <w:rPr>
          <w:rFonts w:ascii="Arial Bold" w:hAnsi="Arial Bold" w:cs="Arial"/>
          <w:b/>
          <w:caps/>
        </w:rPr>
        <w:t xml:space="preserve"> </w:t>
      </w:r>
    </w:p>
    <w:p w:rsidR="004D5FE8" w:rsidRDefault="00E5138B" w:rsidP="00C76742">
      <w:pPr>
        <w:pStyle w:val="Body"/>
        <w:spacing w:line="240" w:lineRule="auto"/>
        <w:jc w:val="center"/>
        <w:rPr>
          <w:rFonts w:ascii="Arial Bold" w:hAnsi="Arial Bold" w:cs="Arial"/>
          <w:b/>
          <w:caps/>
        </w:rPr>
      </w:pPr>
      <w:r>
        <w:rPr>
          <w:rFonts w:ascii="Arial Bold" w:hAnsi="Arial Bold" w:cs="Arial"/>
          <w:b/>
          <w:caps/>
        </w:rPr>
        <w:t>OF THE HUMAN RIGHTS COUNCIL</w:t>
      </w:r>
    </w:p>
    <w:p w:rsidR="00C76742" w:rsidRDefault="002B2438" w:rsidP="00C76742">
      <w:pPr>
        <w:pStyle w:val="Body"/>
        <w:spacing w:line="240" w:lineRule="auto"/>
        <w:jc w:val="center"/>
        <w:rPr>
          <w:rFonts w:ascii="Arial Bold" w:hAnsi="Arial Bold" w:cs="Arial"/>
          <w:b/>
          <w:caps/>
        </w:rPr>
      </w:pPr>
      <w:r>
        <w:rPr>
          <w:rFonts w:ascii="Arial Bold" w:hAnsi="Arial Bold" w:cs="Arial"/>
          <w:b/>
          <w:caps/>
        </w:rPr>
        <w:t>1 MAY 2017</w:t>
      </w:r>
    </w:p>
    <w:p w:rsidR="00C76742" w:rsidRDefault="00C76742" w:rsidP="00C76742">
      <w:pPr>
        <w:pStyle w:val="Body"/>
        <w:pBdr>
          <w:top w:val="none" w:sz="0" w:space="0" w:color="auto"/>
          <w:bottom w:val="single" w:sz="12" w:space="1" w:color="auto"/>
        </w:pBdr>
        <w:spacing w:line="240" w:lineRule="auto"/>
        <w:jc w:val="center"/>
        <w:rPr>
          <w:rFonts w:ascii="Arial Bold" w:hAnsi="Arial Bold" w:cs="Arial"/>
          <w:b/>
          <w:caps/>
        </w:rPr>
      </w:pPr>
    </w:p>
    <w:p w:rsidR="00C76742" w:rsidRDefault="00C76742" w:rsidP="00C76742">
      <w:pPr>
        <w:pStyle w:val="Body"/>
        <w:pBdr>
          <w:top w:val="none" w:sz="0" w:space="0" w:color="auto"/>
        </w:pBdr>
        <w:spacing w:line="240" w:lineRule="auto"/>
        <w:jc w:val="center"/>
        <w:rPr>
          <w:rFonts w:ascii="Arial Bold" w:hAnsi="Arial Bold" w:cs="Arial"/>
          <w:b/>
          <w:caps/>
        </w:rPr>
      </w:pPr>
    </w:p>
    <w:p w:rsidR="002D255E" w:rsidRDefault="005860E1" w:rsidP="00586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President, </w:t>
      </w:r>
    </w:p>
    <w:p w:rsidR="005860E1" w:rsidRDefault="005860E1" w:rsidP="00C767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Malaysia thanks the delegation of </w:t>
      </w:r>
      <w:r w:rsidR="00E5138B">
        <w:rPr>
          <w:rFonts w:ascii="Arial" w:hAnsi="Arial" w:cs="Arial"/>
          <w:sz w:val="24"/>
          <w:szCs w:val="24"/>
        </w:rPr>
        <w:t xml:space="preserve">Ecuador </w:t>
      </w:r>
      <w:r>
        <w:rPr>
          <w:rFonts w:ascii="Arial" w:hAnsi="Arial" w:cs="Arial"/>
          <w:sz w:val="24"/>
          <w:szCs w:val="24"/>
        </w:rPr>
        <w:t>for the presen</w:t>
      </w:r>
      <w:r w:rsidR="00E666D2">
        <w:rPr>
          <w:rFonts w:ascii="Arial" w:hAnsi="Arial" w:cs="Arial"/>
          <w:sz w:val="24"/>
          <w:szCs w:val="24"/>
        </w:rPr>
        <w:t>tation of its national report</w:t>
      </w:r>
      <w:r w:rsidR="00083BE5">
        <w:rPr>
          <w:rFonts w:ascii="Arial" w:hAnsi="Arial" w:cs="Arial"/>
          <w:sz w:val="24"/>
          <w:szCs w:val="24"/>
        </w:rPr>
        <w:t>.</w:t>
      </w:r>
    </w:p>
    <w:p w:rsidR="00964741" w:rsidRDefault="00CC3989" w:rsidP="002D255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2.</w:t>
      </w:r>
      <w:r>
        <w:rPr>
          <w:rFonts w:ascii="Arial" w:hAnsi="Arial" w:cs="Arial"/>
          <w:sz w:val="24"/>
          <w:szCs w:val="24"/>
          <w:lang w:val="en-GB"/>
        </w:rPr>
        <w:tab/>
      </w:r>
      <w:r w:rsidR="00575805">
        <w:rPr>
          <w:rFonts w:ascii="Arial" w:hAnsi="Arial" w:cs="Arial"/>
          <w:sz w:val="24"/>
          <w:szCs w:val="24"/>
          <w:lang w:val="en-GB"/>
        </w:rPr>
        <w:t>It is clear from the report</w:t>
      </w:r>
      <w:r w:rsidR="00F207F8">
        <w:rPr>
          <w:rFonts w:ascii="Arial" w:hAnsi="Arial" w:cs="Arial"/>
          <w:sz w:val="24"/>
          <w:szCs w:val="24"/>
          <w:lang w:val="en-GB"/>
        </w:rPr>
        <w:t xml:space="preserve"> that Ecuador has achieved </w:t>
      </w:r>
      <w:r w:rsidR="00575805">
        <w:rPr>
          <w:rFonts w:ascii="Arial" w:hAnsi="Arial" w:cs="Arial"/>
          <w:sz w:val="24"/>
          <w:szCs w:val="24"/>
          <w:lang w:val="en-GB"/>
        </w:rPr>
        <w:t xml:space="preserve">progress since </w:t>
      </w:r>
      <w:r w:rsidR="00C06FFA">
        <w:rPr>
          <w:rFonts w:ascii="Arial" w:hAnsi="Arial" w:cs="Arial"/>
          <w:sz w:val="24"/>
          <w:szCs w:val="24"/>
          <w:lang w:val="en-GB"/>
        </w:rPr>
        <w:t>its</w:t>
      </w:r>
      <w:r w:rsidR="00F207F8">
        <w:rPr>
          <w:rFonts w:ascii="Arial" w:hAnsi="Arial" w:cs="Arial"/>
          <w:sz w:val="24"/>
          <w:szCs w:val="24"/>
          <w:lang w:val="en-GB"/>
        </w:rPr>
        <w:t xml:space="preserve"> Second Cycle Periodic Review in 2012.  </w:t>
      </w:r>
      <w:r w:rsidR="00E5138B">
        <w:rPr>
          <w:rFonts w:ascii="Arial" w:hAnsi="Arial" w:cs="Arial"/>
          <w:sz w:val="24"/>
          <w:szCs w:val="24"/>
          <w:lang w:val="en-GB"/>
        </w:rPr>
        <w:t xml:space="preserve">Malaysia welcomes the </w:t>
      </w:r>
      <w:r w:rsidR="00B9554F">
        <w:rPr>
          <w:rFonts w:ascii="Arial" w:hAnsi="Arial" w:cs="Arial"/>
          <w:sz w:val="24"/>
          <w:szCs w:val="24"/>
          <w:lang w:val="en-GB"/>
        </w:rPr>
        <w:t xml:space="preserve">adoption by </w:t>
      </w:r>
      <w:r w:rsidR="00E5138B">
        <w:rPr>
          <w:rFonts w:ascii="Arial" w:hAnsi="Arial" w:cs="Arial"/>
          <w:sz w:val="24"/>
          <w:szCs w:val="24"/>
          <w:lang w:val="en-GB"/>
        </w:rPr>
        <w:t xml:space="preserve">the Government </w:t>
      </w:r>
      <w:r w:rsidR="00B9554F">
        <w:rPr>
          <w:rFonts w:ascii="Arial" w:hAnsi="Arial" w:cs="Arial"/>
          <w:sz w:val="24"/>
          <w:szCs w:val="24"/>
          <w:lang w:val="en-GB"/>
        </w:rPr>
        <w:t xml:space="preserve">of </w:t>
      </w:r>
      <w:r w:rsidR="00F207F8">
        <w:rPr>
          <w:rFonts w:ascii="Arial" w:hAnsi="Arial" w:cs="Arial"/>
          <w:sz w:val="24"/>
          <w:szCs w:val="24"/>
          <w:lang w:val="en-GB"/>
        </w:rPr>
        <w:t>the National P</w:t>
      </w:r>
      <w:r w:rsidR="00C06FFA">
        <w:rPr>
          <w:rFonts w:ascii="Arial" w:hAnsi="Arial" w:cs="Arial"/>
          <w:sz w:val="24"/>
          <w:szCs w:val="24"/>
          <w:lang w:val="en-GB"/>
        </w:rPr>
        <w:t xml:space="preserve">lan for Good Living 2013-2017. </w:t>
      </w:r>
      <w:r w:rsidR="004353FC">
        <w:rPr>
          <w:rFonts w:ascii="Arial" w:hAnsi="Arial" w:cs="Arial"/>
          <w:sz w:val="24"/>
          <w:szCs w:val="24"/>
          <w:lang w:val="en-GB"/>
        </w:rPr>
        <w:t xml:space="preserve">Malaysia also applauds </w:t>
      </w:r>
      <w:r w:rsidR="00C06FFA">
        <w:rPr>
          <w:rFonts w:ascii="Arial" w:hAnsi="Arial" w:cs="Arial"/>
          <w:sz w:val="24"/>
          <w:szCs w:val="24"/>
          <w:lang w:val="en-GB"/>
        </w:rPr>
        <w:t xml:space="preserve">the </w:t>
      </w:r>
      <w:r w:rsidR="004353FC">
        <w:rPr>
          <w:rFonts w:ascii="Arial" w:hAnsi="Arial" w:cs="Arial"/>
          <w:sz w:val="24"/>
          <w:szCs w:val="24"/>
          <w:lang w:val="en-GB"/>
        </w:rPr>
        <w:t xml:space="preserve">efforts made by Ecuador to encourage the participation of women at all levels of decision-making, including in the judicial and legislative branches of Government, as well as the civil service.  </w:t>
      </w:r>
      <w:r w:rsidR="0053485F">
        <w:rPr>
          <w:rFonts w:ascii="Arial" w:hAnsi="Arial" w:cs="Arial"/>
          <w:sz w:val="24"/>
          <w:szCs w:val="24"/>
          <w:lang w:val="en-GB"/>
        </w:rPr>
        <w:t xml:space="preserve">We </w:t>
      </w:r>
      <w:r w:rsidR="00C06FFA">
        <w:rPr>
          <w:rFonts w:ascii="Arial" w:hAnsi="Arial" w:cs="Arial"/>
          <w:sz w:val="24"/>
          <w:szCs w:val="24"/>
          <w:lang w:val="en-GB"/>
        </w:rPr>
        <w:t xml:space="preserve">also take </w:t>
      </w:r>
      <w:r w:rsidR="0053485F">
        <w:rPr>
          <w:rFonts w:ascii="Arial" w:hAnsi="Arial" w:cs="Arial"/>
          <w:sz w:val="24"/>
          <w:szCs w:val="24"/>
          <w:lang w:val="en-GB"/>
        </w:rPr>
        <w:t xml:space="preserve">note that </w:t>
      </w:r>
      <w:r w:rsidR="00964741">
        <w:rPr>
          <w:rFonts w:ascii="Arial" w:hAnsi="Arial" w:cs="Arial"/>
          <w:sz w:val="24"/>
          <w:szCs w:val="24"/>
          <w:lang w:val="en-GB"/>
        </w:rPr>
        <w:t xml:space="preserve">Ecuador has increased spending in education by 298% during the period of 2008-2016 compared to the period of 2000-2006.  </w:t>
      </w:r>
    </w:p>
    <w:p w:rsidR="00C06FFA" w:rsidRDefault="00C06FFA" w:rsidP="002D255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:rsidR="004353FC" w:rsidRDefault="00C06FFA" w:rsidP="002D255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</w:t>
      </w:r>
      <w:r w:rsidR="004353FC">
        <w:rPr>
          <w:rFonts w:ascii="Arial" w:hAnsi="Arial" w:cs="Arial"/>
          <w:sz w:val="24"/>
          <w:szCs w:val="24"/>
          <w:lang w:val="en-GB"/>
        </w:rPr>
        <w:t>.</w:t>
      </w:r>
      <w:r w:rsidR="004353FC">
        <w:rPr>
          <w:rFonts w:ascii="Arial" w:hAnsi="Arial" w:cs="Arial"/>
          <w:sz w:val="24"/>
          <w:szCs w:val="24"/>
          <w:lang w:val="en-GB"/>
        </w:rPr>
        <w:tab/>
      </w:r>
      <w:r w:rsidR="006D4DC7">
        <w:rPr>
          <w:rFonts w:ascii="Arial" w:hAnsi="Arial" w:cs="Arial"/>
          <w:sz w:val="24"/>
          <w:szCs w:val="24"/>
          <w:lang w:val="en-GB"/>
        </w:rPr>
        <w:t>In this context, Malaysia wishes to propose the following recommendations:</w:t>
      </w:r>
    </w:p>
    <w:p w:rsidR="006D4DC7" w:rsidRDefault="006D4DC7" w:rsidP="002D255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:rsidR="006D4DC7" w:rsidRDefault="00C06FFA" w:rsidP="006D4DC7">
      <w:pPr>
        <w:pStyle w:val="ListParagraph"/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</w:t>
      </w:r>
      <w:r w:rsidR="006D4DC7">
        <w:rPr>
          <w:rFonts w:ascii="Arial" w:hAnsi="Arial" w:cs="Arial"/>
          <w:sz w:val="24"/>
          <w:szCs w:val="24"/>
          <w:lang w:val="en-GB"/>
        </w:rPr>
        <w:t>.1.</w:t>
      </w:r>
      <w:r w:rsidR="006D4DC7">
        <w:rPr>
          <w:rFonts w:ascii="Arial" w:hAnsi="Arial" w:cs="Arial"/>
          <w:sz w:val="24"/>
          <w:szCs w:val="24"/>
          <w:lang w:val="en-GB"/>
        </w:rPr>
        <w:tab/>
        <w:t xml:space="preserve">One: </w:t>
      </w:r>
      <w:r w:rsidR="00EC3C65">
        <w:rPr>
          <w:rFonts w:ascii="Arial" w:hAnsi="Arial" w:cs="Arial"/>
          <w:sz w:val="24"/>
          <w:szCs w:val="24"/>
          <w:lang w:val="en-GB"/>
        </w:rPr>
        <w:t xml:space="preserve">in efforts to tackle the problems of illiteracy, </w:t>
      </w:r>
      <w:r w:rsidR="006D4DC7">
        <w:rPr>
          <w:rFonts w:ascii="Arial" w:hAnsi="Arial" w:cs="Arial"/>
          <w:sz w:val="24"/>
          <w:szCs w:val="24"/>
          <w:lang w:val="en-GB"/>
        </w:rPr>
        <w:t>continue to promote access to quality education in rural areas, which would bring long-term benefits to women</w:t>
      </w:r>
      <w:r w:rsidR="00EC3C65">
        <w:rPr>
          <w:rFonts w:ascii="Arial" w:hAnsi="Arial" w:cs="Arial"/>
          <w:sz w:val="24"/>
          <w:szCs w:val="24"/>
          <w:lang w:val="en-GB"/>
        </w:rPr>
        <w:t>, youth</w:t>
      </w:r>
      <w:r w:rsidR="006D4DC7">
        <w:rPr>
          <w:rFonts w:ascii="Arial" w:hAnsi="Arial" w:cs="Arial"/>
          <w:sz w:val="24"/>
          <w:szCs w:val="24"/>
          <w:lang w:val="en-GB"/>
        </w:rPr>
        <w:t xml:space="preserve"> and indigenous groups in rural areas;</w:t>
      </w:r>
    </w:p>
    <w:p w:rsidR="006D4DC7" w:rsidRDefault="006D4DC7" w:rsidP="006D4DC7">
      <w:pPr>
        <w:pStyle w:val="ListParagraph"/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  <w:lang w:val="en-GB"/>
        </w:rPr>
      </w:pPr>
    </w:p>
    <w:p w:rsidR="006D4DC7" w:rsidRDefault="00C06FFA" w:rsidP="006D4DC7">
      <w:pPr>
        <w:pStyle w:val="ListParagraph"/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</w:t>
      </w:r>
      <w:r w:rsidR="006D4DC7">
        <w:rPr>
          <w:rFonts w:ascii="Arial" w:hAnsi="Arial" w:cs="Arial"/>
          <w:sz w:val="24"/>
          <w:szCs w:val="24"/>
          <w:lang w:val="en-GB"/>
        </w:rPr>
        <w:t>.2.</w:t>
      </w:r>
      <w:r w:rsidR="006D4DC7">
        <w:rPr>
          <w:rFonts w:ascii="Arial" w:hAnsi="Arial" w:cs="Arial"/>
          <w:sz w:val="24"/>
          <w:szCs w:val="24"/>
          <w:lang w:val="en-GB"/>
        </w:rPr>
        <w:tab/>
        <w:t>Two: continue efforts to</w:t>
      </w:r>
      <w:r>
        <w:rPr>
          <w:rFonts w:ascii="Arial" w:hAnsi="Arial" w:cs="Arial"/>
          <w:sz w:val="24"/>
          <w:szCs w:val="24"/>
          <w:lang w:val="en-GB"/>
        </w:rPr>
        <w:t xml:space="preserve"> improve</w:t>
      </w:r>
      <w:r w:rsidR="00EC3C65">
        <w:rPr>
          <w:rFonts w:ascii="Arial" w:hAnsi="Arial" w:cs="Arial"/>
          <w:sz w:val="24"/>
          <w:szCs w:val="24"/>
          <w:lang w:val="en-GB"/>
        </w:rPr>
        <w:t xml:space="preserve"> healthcare facilities, particularly in rural areas</w:t>
      </w:r>
      <w:r>
        <w:rPr>
          <w:rFonts w:ascii="Arial" w:hAnsi="Arial" w:cs="Arial"/>
          <w:sz w:val="24"/>
          <w:szCs w:val="24"/>
          <w:lang w:val="en-GB"/>
        </w:rPr>
        <w:t>, with a focus on tackling malnutrition</w:t>
      </w:r>
      <w:r w:rsidR="00EC3C65">
        <w:rPr>
          <w:rFonts w:ascii="Arial" w:hAnsi="Arial" w:cs="Arial"/>
          <w:sz w:val="24"/>
          <w:szCs w:val="24"/>
          <w:lang w:val="en-GB"/>
        </w:rPr>
        <w:t>; and</w:t>
      </w:r>
    </w:p>
    <w:p w:rsidR="00EC3C65" w:rsidRDefault="00EC3C65" w:rsidP="006D4DC7">
      <w:pPr>
        <w:pStyle w:val="ListParagraph"/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  <w:lang w:val="en-GB"/>
        </w:rPr>
      </w:pPr>
    </w:p>
    <w:p w:rsidR="00EC3C65" w:rsidRDefault="00C06FFA" w:rsidP="006D4DC7">
      <w:pPr>
        <w:pStyle w:val="ListParagraph"/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</w:t>
      </w:r>
      <w:r w:rsidR="00B9554F">
        <w:rPr>
          <w:rFonts w:ascii="Arial" w:hAnsi="Arial" w:cs="Arial"/>
          <w:sz w:val="24"/>
          <w:szCs w:val="24"/>
          <w:lang w:val="en-GB"/>
        </w:rPr>
        <w:t>.3.</w:t>
      </w:r>
      <w:r w:rsidR="00B9554F">
        <w:rPr>
          <w:rFonts w:ascii="Arial" w:hAnsi="Arial" w:cs="Arial"/>
          <w:sz w:val="24"/>
          <w:szCs w:val="24"/>
          <w:lang w:val="en-GB"/>
        </w:rPr>
        <w:tab/>
        <w:t xml:space="preserve">Three: further strengthen the work of the National Councils for Equality to promote </w:t>
      </w:r>
      <w:r w:rsidR="00575805">
        <w:rPr>
          <w:rFonts w:ascii="Arial" w:hAnsi="Arial" w:cs="Arial"/>
          <w:sz w:val="24"/>
          <w:szCs w:val="24"/>
          <w:lang w:val="en-GB"/>
        </w:rPr>
        <w:t xml:space="preserve">an </w:t>
      </w:r>
      <w:r w:rsidR="00964741">
        <w:rPr>
          <w:rFonts w:ascii="Arial" w:hAnsi="Arial" w:cs="Arial"/>
          <w:sz w:val="24"/>
          <w:szCs w:val="24"/>
          <w:lang w:val="en-GB"/>
        </w:rPr>
        <w:t>inclusive society.</w:t>
      </w:r>
    </w:p>
    <w:p w:rsidR="00E5138B" w:rsidRDefault="00E5138B" w:rsidP="002D255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:rsidR="00E5138B" w:rsidRDefault="00C06FFA" w:rsidP="002D255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</w:t>
      </w:r>
      <w:r w:rsidR="006A2DFB">
        <w:rPr>
          <w:rFonts w:ascii="Arial" w:hAnsi="Arial" w:cs="Arial"/>
          <w:sz w:val="24"/>
          <w:szCs w:val="24"/>
          <w:lang w:val="en-GB"/>
        </w:rPr>
        <w:t>.</w:t>
      </w:r>
      <w:r w:rsidR="006A2DFB">
        <w:rPr>
          <w:rFonts w:ascii="Arial" w:hAnsi="Arial" w:cs="Arial"/>
          <w:sz w:val="24"/>
          <w:szCs w:val="24"/>
          <w:lang w:val="en-GB"/>
        </w:rPr>
        <w:tab/>
      </w:r>
      <w:r w:rsidR="007F3E2E">
        <w:rPr>
          <w:rFonts w:ascii="Arial" w:hAnsi="Arial" w:cs="Arial"/>
          <w:sz w:val="24"/>
          <w:szCs w:val="24"/>
          <w:lang w:val="en-GB"/>
        </w:rPr>
        <w:t>We wish Ecuador success in its endeavo</w:t>
      </w:r>
      <w:r w:rsidR="00BA6FD4">
        <w:rPr>
          <w:rFonts w:ascii="Arial" w:hAnsi="Arial" w:cs="Arial"/>
          <w:sz w:val="24"/>
          <w:szCs w:val="24"/>
          <w:lang w:val="en-GB"/>
        </w:rPr>
        <w:t>u</w:t>
      </w:r>
      <w:bookmarkStart w:id="0" w:name="_GoBack"/>
      <w:bookmarkEnd w:id="0"/>
      <w:r w:rsidR="007F3E2E">
        <w:rPr>
          <w:rFonts w:ascii="Arial" w:hAnsi="Arial" w:cs="Arial"/>
          <w:sz w:val="24"/>
          <w:szCs w:val="24"/>
          <w:lang w:val="en-GB"/>
        </w:rPr>
        <w:t>rs in the promotion and protection of human rights.</w:t>
      </w:r>
    </w:p>
    <w:p w:rsidR="00E5138B" w:rsidRDefault="00E5138B" w:rsidP="002D255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:rsidR="002D255E" w:rsidRDefault="002D255E" w:rsidP="002D255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 thank you, Mr. President.</w:t>
      </w:r>
    </w:p>
    <w:p w:rsidR="002D255E" w:rsidRDefault="002D255E" w:rsidP="002D255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:rsidR="002D255E" w:rsidRDefault="002D255E" w:rsidP="002D255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GENEVA</w:t>
      </w:r>
    </w:p>
    <w:p w:rsidR="00C76742" w:rsidRDefault="00C76742" w:rsidP="002D255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:rsidR="002D255E" w:rsidRDefault="00E01E39" w:rsidP="002D25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1 May </w:t>
      </w:r>
      <w:r w:rsidR="002D255E" w:rsidRPr="002D255E">
        <w:rPr>
          <w:rFonts w:ascii="Arial" w:hAnsi="Arial" w:cs="Arial"/>
          <w:b/>
          <w:sz w:val="24"/>
          <w:szCs w:val="24"/>
          <w:lang w:val="en-GB"/>
        </w:rPr>
        <w:t>2017</w:t>
      </w:r>
    </w:p>
    <w:p w:rsidR="00335F21" w:rsidRDefault="00335F21"/>
    <w:sectPr w:rsidR="00335F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2F" w:rsidRDefault="00E3242F" w:rsidP="002D255E">
      <w:pPr>
        <w:spacing w:after="0" w:line="240" w:lineRule="auto"/>
      </w:pPr>
      <w:r>
        <w:separator/>
      </w:r>
    </w:p>
  </w:endnote>
  <w:endnote w:type="continuationSeparator" w:id="0">
    <w:p w:rsidR="00E3242F" w:rsidRDefault="00E3242F" w:rsidP="002D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2F" w:rsidRDefault="00E3242F" w:rsidP="002D255E">
      <w:pPr>
        <w:spacing w:after="0" w:line="240" w:lineRule="auto"/>
      </w:pPr>
      <w:r>
        <w:separator/>
      </w:r>
    </w:p>
  </w:footnote>
  <w:footnote w:type="continuationSeparator" w:id="0">
    <w:p w:rsidR="00E3242F" w:rsidRDefault="00E3242F" w:rsidP="002D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5E" w:rsidRDefault="002D255E" w:rsidP="002D255E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74350A">
      <w:rPr>
        <w:rFonts w:ascii="Arial" w:hAnsi="Arial" w:cs="Arial"/>
        <w:b/>
        <w:i/>
        <w:sz w:val="20"/>
        <w:szCs w:val="20"/>
      </w:rPr>
      <w:t>(</w:t>
    </w:r>
    <w:r w:rsidR="00DF450D">
      <w:rPr>
        <w:rFonts w:ascii="Arial" w:hAnsi="Arial" w:cs="Arial"/>
        <w:b/>
        <w:i/>
        <w:sz w:val="20"/>
        <w:szCs w:val="20"/>
      </w:rPr>
      <w:t xml:space="preserve">Please </w:t>
    </w:r>
    <w:r>
      <w:rPr>
        <w:rFonts w:ascii="Arial" w:hAnsi="Arial" w:cs="Arial"/>
        <w:b/>
        <w:i/>
        <w:sz w:val="20"/>
        <w:szCs w:val="20"/>
      </w:rPr>
      <w:t>check against delivery)</w:t>
    </w:r>
  </w:p>
  <w:p w:rsidR="002D255E" w:rsidRPr="0074350A" w:rsidRDefault="00DF450D" w:rsidP="002D255E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Allocated Time</w:t>
    </w:r>
    <w:r w:rsidR="002D255E">
      <w:rPr>
        <w:rFonts w:ascii="Arial" w:hAnsi="Arial" w:cs="Arial"/>
        <w:b/>
        <w:i/>
        <w:sz w:val="20"/>
        <w:szCs w:val="20"/>
      </w:rPr>
      <w:t xml:space="preserve">: </w:t>
    </w:r>
    <w:r w:rsidR="00C76742">
      <w:rPr>
        <w:rFonts w:ascii="Arial" w:hAnsi="Arial" w:cs="Arial"/>
        <w:b/>
        <w:i/>
        <w:sz w:val="20"/>
        <w:szCs w:val="20"/>
      </w:rPr>
      <w:t>1.30 minutes</w:t>
    </w:r>
  </w:p>
  <w:p w:rsidR="002D255E" w:rsidRDefault="002D2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47C"/>
    <w:multiLevelType w:val="hybridMultilevel"/>
    <w:tmpl w:val="3F40D632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8A08A0"/>
    <w:multiLevelType w:val="hybridMultilevel"/>
    <w:tmpl w:val="66AEAF3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431DC"/>
    <w:multiLevelType w:val="hybridMultilevel"/>
    <w:tmpl w:val="EA7060B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FA63F0"/>
    <w:multiLevelType w:val="hybridMultilevel"/>
    <w:tmpl w:val="3F74B3B0"/>
    <w:lvl w:ilvl="0" w:tplc="7B0C21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6114B66E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D1388"/>
    <w:multiLevelType w:val="hybridMultilevel"/>
    <w:tmpl w:val="FBFEFD08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21"/>
    <w:rsid w:val="000621D9"/>
    <w:rsid w:val="00083BE5"/>
    <w:rsid w:val="000C0F2F"/>
    <w:rsid w:val="001074FC"/>
    <w:rsid w:val="00167387"/>
    <w:rsid w:val="001D1057"/>
    <w:rsid w:val="001D7F3C"/>
    <w:rsid w:val="002136B1"/>
    <w:rsid w:val="00233FF6"/>
    <w:rsid w:val="002B2438"/>
    <w:rsid w:val="002D255E"/>
    <w:rsid w:val="00335F21"/>
    <w:rsid w:val="00366749"/>
    <w:rsid w:val="004353FC"/>
    <w:rsid w:val="004D5FE8"/>
    <w:rsid w:val="0053485F"/>
    <w:rsid w:val="00575805"/>
    <w:rsid w:val="005860E1"/>
    <w:rsid w:val="005C6C1B"/>
    <w:rsid w:val="006A2DFB"/>
    <w:rsid w:val="006B4855"/>
    <w:rsid w:val="006D4DC7"/>
    <w:rsid w:val="007F3E2E"/>
    <w:rsid w:val="00893DCD"/>
    <w:rsid w:val="00964741"/>
    <w:rsid w:val="00AA5544"/>
    <w:rsid w:val="00AE5A51"/>
    <w:rsid w:val="00B26744"/>
    <w:rsid w:val="00B55A0D"/>
    <w:rsid w:val="00B9554F"/>
    <w:rsid w:val="00BA6FD4"/>
    <w:rsid w:val="00BD06CF"/>
    <w:rsid w:val="00C06FFA"/>
    <w:rsid w:val="00C2191F"/>
    <w:rsid w:val="00C76742"/>
    <w:rsid w:val="00CA3DE9"/>
    <w:rsid w:val="00CC3989"/>
    <w:rsid w:val="00DF450D"/>
    <w:rsid w:val="00E01E39"/>
    <w:rsid w:val="00E3242F"/>
    <w:rsid w:val="00E5138B"/>
    <w:rsid w:val="00E666D2"/>
    <w:rsid w:val="00EC3C65"/>
    <w:rsid w:val="00F207F8"/>
    <w:rsid w:val="00F4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55E"/>
    <w:pPr>
      <w:ind w:left="720"/>
      <w:contextualSpacing/>
    </w:pPr>
    <w:rPr>
      <w:rFonts w:ascii="Calibri" w:eastAsia="Calibri" w:hAnsi="Calibri" w:cs="Times New Roman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2D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55E"/>
  </w:style>
  <w:style w:type="paragraph" w:styleId="Footer">
    <w:name w:val="footer"/>
    <w:basedOn w:val="Normal"/>
    <w:link w:val="FooterChar"/>
    <w:uiPriority w:val="99"/>
    <w:unhideWhenUsed/>
    <w:rsid w:val="002D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55E"/>
  </w:style>
  <w:style w:type="paragraph" w:customStyle="1" w:styleId="Body">
    <w:name w:val="Body"/>
    <w:rsid w:val="00C76742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55E"/>
    <w:pPr>
      <w:ind w:left="720"/>
      <w:contextualSpacing/>
    </w:pPr>
    <w:rPr>
      <w:rFonts w:ascii="Calibri" w:eastAsia="Calibri" w:hAnsi="Calibri" w:cs="Times New Roman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2D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55E"/>
  </w:style>
  <w:style w:type="paragraph" w:styleId="Footer">
    <w:name w:val="footer"/>
    <w:basedOn w:val="Normal"/>
    <w:link w:val="FooterChar"/>
    <w:uiPriority w:val="99"/>
    <w:unhideWhenUsed/>
    <w:rsid w:val="002D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55E"/>
  </w:style>
  <w:style w:type="paragraph" w:customStyle="1" w:styleId="Body">
    <w:name w:val="Body"/>
    <w:rsid w:val="00C76742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F85BD41270E3145BF8D6C1E16027AFA" ma:contentTypeVersion="2" ma:contentTypeDescription="Country Statements" ma:contentTypeScope="" ma:versionID="5f8b4cfbde34d95850b6be3687be8e7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7B9F1-629D-4C61-B967-7720F2E7E0DC}"/>
</file>

<file path=customXml/itemProps2.xml><?xml version="1.0" encoding="utf-8"?>
<ds:datastoreItem xmlns:ds="http://schemas.openxmlformats.org/officeDocument/2006/customXml" ds:itemID="{529249D4-AE28-4EFF-A4DB-40F1B0B42F0E}"/>
</file>

<file path=customXml/itemProps3.xml><?xml version="1.0" encoding="utf-8"?>
<ds:datastoreItem xmlns:ds="http://schemas.openxmlformats.org/officeDocument/2006/customXml" ds:itemID="{245C2826-056A-4766-B5DB-0BC2D71BB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Malaysia</dc:title>
  <dc:creator>admin</dc:creator>
  <cp:lastModifiedBy>admin</cp:lastModifiedBy>
  <cp:revision>2</cp:revision>
  <cp:lastPrinted>2017-04-28T13:14:00Z</cp:lastPrinted>
  <dcterms:created xsi:type="dcterms:W3CDTF">2017-05-02T12:23:00Z</dcterms:created>
  <dcterms:modified xsi:type="dcterms:W3CDTF">2017-05-02T12:23:00Z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0x010100CA92D31222379248846EF4F1EBFB5EDE00FF85BD41270E3145BF8D6C1E16027AFA</vt:lpwstr>
  </property>
</Properties>
</file>