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9A78" w14:textId="299C0061" w:rsidR="00A86933" w:rsidRPr="00CC467B" w:rsidRDefault="00A86933" w:rsidP="00A86933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CC467B">
        <w:rPr>
          <w:rFonts w:ascii="Times New Roman" w:hAnsi="Times New Roman"/>
          <w:b/>
          <w:sz w:val="26"/>
          <w:szCs w:val="26"/>
          <w:lang w:val="es-ES_tradnl"/>
        </w:rPr>
        <w:t>2</w:t>
      </w:r>
      <w:r w:rsidR="00EF1813">
        <w:rPr>
          <w:rFonts w:ascii="Times New Roman" w:hAnsi="Times New Roman"/>
          <w:b/>
          <w:sz w:val="26"/>
          <w:szCs w:val="26"/>
          <w:lang w:val="es-ES_tradnl"/>
        </w:rPr>
        <w:t>7</w:t>
      </w:r>
      <w:r w:rsidRPr="00CC467B">
        <w:rPr>
          <w:rFonts w:ascii="Times New Roman" w:hAnsi="Times New Roman"/>
          <w:b/>
          <w:sz w:val="26"/>
          <w:szCs w:val="26"/>
          <w:lang w:val="es-ES_tradnl"/>
        </w:rPr>
        <w:t>a. Sesión del Grupo de Trabajo del Examen Periódico Universal</w:t>
      </w:r>
    </w:p>
    <w:p w14:paraId="25FFD080" w14:textId="04086D83" w:rsidR="00A86933" w:rsidRDefault="00A86933" w:rsidP="00A86933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CC467B">
        <w:rPr>
          <w:rFonts w:ascii="Times New Roman" w:hAnsi="Times New Roman"/>
          <w:b/>
          <w:sz w:val="26"/>
          <w:szCs w:val="26"/>
          <w:lang w:val="es-ES_tradnl"/>
        </w:rPr>
        <w:t xml:space="preserve">Intervención de Ecuador en el EPU de </w:t>
      </w:r>
      <w:r w:rsidR="00B370C1">
        <w:rPr>
          <w:rFonts w:ascii="Times New Roman" w:hAnsi="Times New Roman"/>
          <w:b/>
          <w:sz w:val="26"/>
          <w:szCs w:val="26"/>
          <w:lang w:val="es-ES_tradnl"/>
        </w:rPr>
        <w:t>Brasil</w:t>
      </w:r>
    </w:p>
    <w:p w14:paraId="61EE8F59" w14:textId="40218804" w:rsidR="00A86933" w:rsidRPr="00CC467B" w:rsidRDefault="00A86933" w:rsidP="00A86933">
      <w:pPr>
        <w:spacing w:after="160" w:line="259" w:lineRule="auto"/>
        <w:jc w:val="right"/>
        <w:rPr>
          <w:rFonts w:ascii="Times New Roman" w:hAnsi="Times New Roman"/>
          <w:sz w:val="26"/>
          <w:szCs w:val="26"/>
          <w:lang w:val="es-ES_tradnl"/>
        </w:rPr>
      </w:pPr>
      <w:bookmarkStart w:id="0" w:name="_GoBack"/>
      <w:bookmarkEnd w:id="0"/>
      <w:r w:rsidRPr="00CC467B">
        <w:rPr>
          <w:rFonts w:ascii="Times New Roman" w:hAnsi="Times New Roman"/>
          <w:sz w:val="26"/>
          <w:szCs w:val="26"/>
          <w:lang w:val="es-ES_tradnl"/>
        </w:rPr>
        <w:t xml:space="preserve">Ginebra, </w:t>
      </w:r>
      <w:r w:rsidR="00B370C1">
        <w:rPr>
          <w:rFonts w:ascii="Times New Roman" w:hAnsi="Times New Roman"/>
          <w:sz w:val="26"/>
          <w:szCs w:val="26"/>
          <w:lang w:val="es-ES_tradnl"/>
        </w:rPr>
        <w:t>5</w:t>
      </w:r>
      <w:r w:rsidRPr="00CC467B">
        <w:rPr>
          <w:rFonts w:ascii="Times New Roman" w:hAnsi="Times New Roman"/>
          <w:sz w:val="26"/>
          <w:szCs w:val="26"/>
          <w:lang w:val="es-ES_tradnl"/>
        </w:rPr>
        <w:t xml:space="preserve"> de </w:t>
      </w:r>
      <w:r w:rsidR="00EF1813">
        <w:rPr>
          <w:rFonts w:ascii="Times New Roman" w:hAnsi="Times New Roman"/>
          <w:sz w:val="26"/>
          <w:szCs w:val="26"/>
          <w:lang w:val="es-ES_tradnl"/>
        </w:rPr>
        <w:t>mayo</w:t>
      </w:r>
      <w:r w:rsidR="00B370C1">
        <w:rPr>
          <w:rFonts w:ascii="Times New Roman" w:hAnsi="Times New Roman"/>
          <w:sz w:val="26"/>
          <w:szCs w:val="26"/>
          <w:lang w:val="es-ES_tradnl"/>
        </w:rPr>
        <w:t xml:space="preserve"> de 2017</w:t>
      </w:r>
    </w:p>
    <w:p w14:paraId="17FE22CD" w14:textId="77777777" w:rsidR="00A86933" w:rsidRPr="00CC467B" w:rsidRDefault="00A86933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CC467B">
        <w:rPr>
          <w:rFonts w:ascii="Times New Roman" w:hAnsi="Times New Roman"/>
          <w:sz w:val="26"/>
          <w:szCs w:val="26"/>
          <w:lang w:val="es-ES_tradnl"/>
        </w:rPr>
        <w:t>Señor Presidente,</w:t>
      </w:r>
    </w:p>
    <w:p w14:paraId="42E64A08" w14:textId="341459C3" w:rsidR="000976E6" w:rsidRDefault="00A86933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CC467B">
        <w:rPr>
          <w:rFonts w:ascii="Times New Roman" w:hAnsi="Times New Roman"/>
          <w:sz w:val="26"/>
          <w:szCs w:val="26"/>
          <w:lang w:val="es-ES"/>
        </w:rPr>
        <w:t xml:space="preserve">Damos la bienvenida a la Delegación de </w:t>
      </w:r>
      <w:r w:rsidR="00B370C1">
        <w:rPr>
          <w:rFonts w:ascii="Times New Roman" w:hAnsi="Times New Roman"/>
          <w:sz w:val="26"/>
          <w:szCs w:val="26"/>
          <w:lang w:val="es-ES"/>
        </w:rPr>
        <w:t>Brasil</w:t>
        <w:t xml:space="preserve"> y a su Ministra de Derechos Humanos</w:t>
      </w:r>
      <w:r w:rsidRPr="00CC467B">
        <w:rPr>
          <w:rFonts w:ascii="Times New Roman" w:hAnsi="Times New Roman"/>
          <w:sz w:val="26"/>
          <w:szCs w:val="26"/>
          <w:lang w:val="es-ES"/>
        </w:rPr>
        <w:t xml:space="preserve">, agradecemos la presentación de su informe y </w:t>
      </w:r>
      <w:r w:rsidR="00332BA6">
        <w:rPr>
          <w:rFonts w:ascii="Times New Roman" w:hAnsi="Times New Roman"/>
          <w:sz w:val="26"/>
          <w:szCs w:val="26"/>
          <w:lang w:val="es-ES"/>
        </w:rPr>
        <w:t>reconocemos los esfuerzos desplegados en la lucha contra la pobre</w:t>
      </w:r>
      <w:r w:rsidR="009B1EE6">
        <w:rPr>
          <w:rFonts w:ascii="Times New Roman" w:hAnsi="Times New Roman"/>
          <w:sz w:val="26"/>
          <w:szCs w:val="26"/>
          <w:lang w:val="es-ES"/>
        </w:rPr>
        <w:t xml:space="preserve">za y contra el trabajo esclavo, así como </w:t>
      </w:r>
      <w:r w:rsidR="00332BA6">
        <w:rPr>
          <w:rFonts w:ascii="Times New Roman" w:hAnsi="Times New Roman"/>
          <w:sz w:val="26"/>
          <w:szCs w:val="26"/>
          <w:lang w:val="es-ES"/>
        </w:rPr>
        <w:t>la promoción de la igualdad</w:t>
      </w:r>
      <w:r w:rsidR="007057EC">
        <w:rPr>
          <w:rFonts w:ascii="Times New Roman" w:hAnsi="Times New Roman"/>
          <w:sz w:val="26"/>
          <w:szCs w:val="26"/>
          <w:lang w:val="es-ES"/>
        </w:rPr>
        <w:t xml:space="preserve"> de las personas con discapacidad, </w:t>
      </w:r>
      <w:r w:rsidR="009B1EE6">
        <w:rPr>
          <w:rFonts w:ascii="Times New Roman" w:hAnsi="Times New Roman"/>
          <w:sz w:val="26"/>
          <w:szCs w:val="26"/>
          <w:lang w:val="es-ES"/>
        </w:rPr>
        <w:t xml:space="preserve">destacamos la aprobación de</w:t>
      </w:r>
      <w:r w:rsidR="007057EC">
        <w:rPr>
          <w:rFonts w:ascii="Times New Roman" w:hAnsi="Times New Roman"/>
          <w:sz w:val="26"/>
          <w:szCs w:val="26"/>
          <w:lang w:val="es-ES"/>
        </w:rPr>
        <w:t xml:space="preserve"> la Ley de Inclusión</w:t>
      </w:r>
      <w:r w:rsidR="00E64825">
        <w:rPr>
          <w:rFonts w:ascii="Times New Roman" w:hAnsi="Times New Roman"/>
          <w:sz w:val="26"/>
          <w:szCs w:val="26"/>
          <w:lang w:val="es-ES"/>
        </w:rPr>
        <w:t xml:space="preserve"> y alentamos que se refuercen las políticas sociales a favor de los grupos más vulnerables</w:t>
      </w:r>
      <w:r w:rsidR="00AE7735">
        <w:rPr>
          <w:rFonts w:ascii="Times New Roman" w:hAnsi="Times New Roman"/>
          <w:sz w:val="26"/>
          <w:szCs w:val="26"/>
          <w:lang w:val="es-ES_tradnl"/>
        </w:rPr>
        <w:t>.</w:t>
      </w:r>
    </w:p>
    <w:p w14:paraId="715184C6" w14:textId="27AC1E8D" w:rsidR="00A86933" w:rsidRPr="000976E6" w:rsidRDefault="001E6444" w:rsidP="00A86933">
      <w:pPr>
        <w:rPr>
          <w:rFonts w:ascii="Times New Roman" w:hAnsi="Times New Roman"/>
          <w:sz w:val="26"/>
          <w:szCs w:val="26"/>
        </w:rPr>
        <w:spacing w:after="160" w:line="259" w:lineRule="auto"/>
        <w:jc w:val="both"/>
      </w:pPr>
      <w:r>
        <w:rPr>
          <w:rFonts w:ascii="Times New Roman" w:hAnsi="Times New Roman"/>
          <w:sz w:val="26"/>
          <w:szCs w:val="26"/>
        </w:rPr>
        <w:t xml:space="preserve">Ecuador </w:t>
      </w:r>
      <w:r w:rsidR="000976E6">
        <w:rPr>
          <w:rFonts w:ascii="Times New Roman" w:hAnsi="Times New Roman"/>
          <w:sz w:val="26"/>
          <w:szCs w:val="26"/>
          <w:lang w:val="es-ES"/>
        </w:rPr>
        <w:t xml:space="preserve">se permite </w:t>
      </w:r>
      <w:r>
        <w:rPr>
          <w:rFonts w:ascii="Times New Roman" w:hAnsi="Times New Roman"/>
          <w:sz w:val="26"/>
          <w:szCs w:val="26"/>
        </w:rPr>
        <w:t>formula</w:t>
      </w:r>
      <w:r w:rsidR="000976E6">
        <w:rPr>
          <w:rFonts w:ascii="Times New Roman" w:hAnsi="Times New Roman"/>
          <w:sz w:val="26"/>
          <w:szCs w:val="26"/>
          <w:lang w:val="es-ES"/>
        </w:rPr>
        <w:t>r</w:t>
      </w:r>
      <w:r>
        <w:rPr>
          <w:rFonts w:ascii="Times New Roman" w:hAnsi="Times New Roman"/>
          <w:sz w:val="26"/>
          <w:szCs w:val="26"/>
        </w:rPr>
        <w:t xml:space="preserve"> las siguientes recomendaciones:</w:t>
      </w:r>
    </w:p>
    <w:p>
      <w:pPr>
        <w:rPr>
          <w:rFonts w:ascii="Times New Roman" w:hAnsi="Times New Roman"/>
          <w:sz w:val="26"/>
          <w:szCs w:val="26"/>
          <w:lang w:val="es-ES_tradnl"/>
        </w:rPr>
        <w:spacing w:after="160" w:line="259" w:lineRule="auto"/>
        <w:jc w:val="both"/>
      </w:pPr>
      <w:r>
        <w:rPr>
          <w:rFonts w:ascii="Times New Roman" w:hAnsi="Times New Roman"/>
          <w:sz w:val="26"/>
          <w:szCs w:val="26"/>
          <w:lang w:val="es-ES_tradnl"/>
        </w:rPr>
        <w:t xml:space="preserve">1. Continuar sus esfuerzos </w:t>
      </w:r>
      <w:r>
        <w:rPr>
          <w:rFonts w:ascii="Times New Roman" w:hAnsi="Times New Roman"/>
          <w:sz w:val="26"/>
          <w:szCs w:val="26"/>
          <w:lang w:val="es-ES_tradnl"/>
        </w:rPr>
        <w:t xml:space="preserve">para sancionar a los responsables</w:t>
      </w:r>
      <w:r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="00E64825">
        <w:rPr>
          <w:rFonts w:ascii="Times New Roman" w:hAnsi="Times New Roman"/>
          <w:sz w:val="26"/>
          <w:szCs w:val="26"/>
          <w:lang w:val="es-ES_tradnl"/>
        </w:rPr>
        <w:t>por</w:t>
      </w:r>
      <w:r>
        <w:rPr>
          <w:rFonts w:ascii="Times New Roman" w:hAnsi="Times New Roman"/>
          <w:sz w:val="26"/>
          <w:szCs w:val="26"/>
          <w:lang w:val="es-ES_tradnl"/>
        </w:rPr>
        <w:t xml:space="preserve"> la ruptura de los muros de contención en </w:t>
      </w:r>
      <w:proofErr w:type="spellStart"/>
      <w:r>
        <w:rPr>
          <w:rFonts w:ascii="Times New Roman" w:hAnsi="Times New Roman"/>
          <w:sz w:val="26"/>
          <w:szCs w:val="26"/>
          <w:lang w:val="es-ES_tradnl"/>
        </w:rPr>
        <w:t>Jacarei</w:t>
      </w:r>
      <w:proofErr w:type="spellEnd"/>
      <w:r>
        <w:rPr>
          <w:rFonts w:ascii="Times New Roman" w:hAnsi="Times New Roman"/>
          <w:sz w:val="26"/>
          <w:szCs w:val="26"/>
          <w:lang w:val="es-ES_tradnl"/>
        </w:rPr>
        <w:t xml:space="preserve"> y Mariana y para que a las víctimas de este evento se les garantice el acceso a la justicia, a compensaciones </w:t>
      </w:r>
      <w:r w:rsidR="00E64825">
        <w:rPr>
          <w:rFonts w:ascii="Times New Roman" w:hAnsi="Times New Roman"/>
          <w:sz w:val="26"/>
          <w:szCs w:val="26"/>
          <w:lang w:val="es-ES_tradnl"/>
        </w:rPr>
        <w:t xml:space="preserve">justas </w:t>
      </w:r>
      <w:r>
        <w:rPr>
          <w:rFonts w:ascii="Times New Roman" w:hAnsi="Times New Roman"/>
          <w:sz w:val="26"/>
          <w:szCs w:val="26"/>
          <w:lang w:val="es-ES_tradnl"/>
        </w:rPr>
        <w:t xml:space="preserve">y a la remediación y reparación de los daños causados. En este sentido, recomendamos que Brasil comparta las experiencias adquiridas a través de su participación constructiva y sustantiva en el Grupo de Trabajo Intergubernamental creado por la resolución 26/9 de este Consejo. </w:t>
      </w:r>
    </w:p>
    <w:p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es-ES_tradnl"/>
        </w:rPr>
        <w:t xml:space="preserve">2. </w:t>
      </w:r>
      <w:r w:rsidRPr="004357C1">
        <w:rPr>
          <w:rFonts w:ascii="Times New Roman" w:hAnsi="Times New Roman"/>
          <w:sz w:val="26"/>
          <w:szCs w:val="26"/>
          <w:lang w:val="es-ES_tradnl"/>
        </w:rPr>
        <w:t xml:space="preserve">Ratificar el Convenio 87 de la OIT </w:t>
      </w:r>
      <w:r>
        <w:rPr>
          <w:rFonts w:ascii="Times New Roman" w:hAnsi="Times New Roman"/>
          <w:sz w:val="26"/>
          <w:szCs w:val="26"/>
          <w:lang w:val="es-ES_tradnl"/>
        </w:rPr>
        <w:t xml:space="preserve">y f</w:t>
      </w:r>
      <w:r w:rsidR="009B1EE6" w:rsidRPr="004357C1">
        <w:rPr>
          <w:rFonts w:ascii="Times New Roman" w:hAnsi="Times New Roman"/>
          <w:sz w:val="26"/>
          <w:szCs w:val="26"/>
          <w:lang w:val="es-ES_tradnl"/>
        </w:rPr>
        <w:t>inalizar los procedimientos internos para ad</w:t>
      </w:r>
      <w:r w:rsidR="0016236A" w:rsidRPr="004357C1">
        <w:rPr>
          <w:rFonts w:ascii="Times New Roman" w:hAnsi="Times New Roman"/>
          <w:sz w:val="26"/>
          <w:szCs w:val="26"/>
          <w:lang w:val="es-ES_tradnl"/>
        </w:rPr>
        <w:t>herirse a la</w:t>
      </w:r>
      <w:r w:rsidR="0016236A" w:rsidRPr="004357C1">
        <w:rPr>
          <w:rFonts w:ascii="Times New Roman" w:hAnsi="Times New Roman"/>
          <w:sz w:val="26"/>
          <w:szCs w:val="26"/>
          <w:lang w:val="es-ES_tradnl"/>
        </w:rPr>
        <w:t xml:space="preserve"> Convención Internacional sobre la Protección de los Derechos de Todos los Trabajadores Migratorios y de sus Familiares</w:t>
      </w:r>
      <w:r w:rsidR="003A54DA" w:rsidRPr="004357C1">
        <w:rPr>
          <w:rFonts w:ascii="Times New Roman" w:hAnsi="Times New Roman"/>
          <w:color w:val="222222"/>
          <w:sz w:val="26"/>
          <w:szCs w:val="26"/>
          <w:lang w:eastAsia="es-CO"/>
        </w:rPr>
        <w:t>.</w:t>
      </w:r>
    </w:p>
    <w:p w14:paraId="34AC23AC" w14:textId="65590B68" w:rsidR="00B370C1" w:rsidRDefault="007057EC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Muchas gracias,</w:t>
      </w:r>
    </w:p>
    <w:p w14:paraId="58C36F68" w14:textId="77777777" w:rsidR="00B370C1" w:rsidRPr="00CC467B" w:rsidRDefault="00B370C1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B370C1" w:rsidRPr="00CC467B" w:rsidSect="00A86933">
      <w:headerReference w:type="default" r:id="rId7"/>
      <w:pgSz w:w="12240" w:h="15840"/>
      <w:pgMar w:top="916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B4FF" w14:textId="77777777" w:rsidR="00E00C4B" w:rsidRDefault="00E00C4B" w:rsidP="00A86933">
      <w:pPr>
        <w:spacing w:after="0" w:line="240" w:lineRule="auto"/>
      </w:pPr>
      <w:r>
        <w:separator/>
      </w:r>
    </w:p>
  </w:endnote>
  <w:endnote w:type="continuationSeparator" w:id="0">
    <w:p w14:paraId="189874F1" w14:textId="77777777" w:rsidR="00E00C4B" w:rsidRDefault="00E00C4B" w:rsidP="00A8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charset w:val="00"/>
    <w:family w:val="modern"/>
  </w:font>
  <w:font w:name="Symbol">
    <w:charset w:val="02"/>
    <w:family w:val="roman"/>
  </w:font>
  <w:font w:name="Wingdings">
    <w:charset w:val="02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C77C" w14:textId="77777777" w:rsidR="00E00C4B" w:rsidRDefault="00E00C4B" w:rsidP="00A86933">
      <w:pPr>
        <w:spacing w:after="0" w:line="240" w:lineRule="auto"/>
      </w:pPr>
      <w:r>
        <w:separator/>
      </w:r>
    </w:p>
  </w:footnote>
  <w:footnote w:type="continuationSeparator" w:id="0">
    <w:p w14:paraId="6632DF91" w14:textId="77777777" w:rsidR="00E00C4B" w:rsidRDefault="00E00C4B" w:rsidP="00A8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EE25" w14:textId="5FC4D4FF" w:rsidR="00A86933" w:rsidRDefault="001D5AA6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031C712" wp14:editId="32ED96F4">
              <wp:simplePos x="0" y="0"/>
              <wp:positionH relativeFrom="column">
                <wp:posOffset>-69215</wp:posOffset>
              </wp:positionH>
              <wp:positionV relativeFrom="paragraph">
                <wp:posOffset>13335</wp:posOffset>
              </wp:positionV>
              <wp:extent cx="5480685" cy="1163955"/>
              <wp:effectExtent l="0" t="0" r="5715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1163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EE1DE" w14:textId="581F8F33" w:rsidR="00A86933" w:rsidRDefault="001D5AA6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01742A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509393F" wp14:editId="2324DC2E">
                                <wp:extent cx="678180" cy="746760"/>
                                <wp:effectExtent l="0" t="0" r="762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1BE3E2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Misión Permanente del Ecuador</w:t>
                          </w:r>
                        </w:p>
                        <w:p w14:paraId="19020D9A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ante la ONU y otros Organismos Internacionales</w:t>
                          </w:r>
                        </w:p>
                        <w:p w14:paraId="7ED07EC5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Ginebra - Suiza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31C71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.45pt;margin-top:1.05pt;width:431.55pt;height:91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" stroked="f">
              <v:textbox inset="0,0,0,0">
                <w:txbxContent>
                  <w:p w14:paraId="40AEE1DE" w14:textId="581F8F33" w:rsidR="00A86933" w:rsidRDefault="001D5AA6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1742A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5509393F" wp14:editId="2324DC2E">
                          <wp:extent cx="678180" cy="746760"/>
                          <wp:effectExtent l="0" t="0" r="762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746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1BE3E2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Misión Permanente del Ecuador</w:t>
                    </w:r>
                  </w:p>
                  <w:p w14:paraId="19020D9A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ante la ONU y otros Organismos Internacionales</w:t>
                    </w:r>
                  </w:p>
                  <w:p w14:paraId="7ED07EC5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Ginebra - Suiza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DBF941" w14:textId="77777777" w:rsidR="00A86933" w:rsidRDefault="00A86933">
    <w:pPr>
      <w:pStyle w:val="Encabezado"/>
    </w:pPr>
  </w:p>
  <w:p w14:paraId="01F5F72D" w14:textId="77777777" w:rsidR="00A86933" w:rsidRDefault="00A86933">
    <w:pPr>
      <w:pStyle w:val="Encabezado"/>
    </w:pPr>
  </w:p>
  <w:p w14:paraId="5418348A" w14:textId="77777777" w:rsidR="00A86933" w:rsidRDefault="00A86933">
    <w:pPr>
      <w:pStyle w:val="Encabezado"/>
    </w:pPr>
  </w:p>
  <w:p w14:paraId="3FA47F02" w14:textId="77777777" w:rsidR="00A86933" w:rsidRDefault="00A86933">
    <w:pPr>
      <w:pStyle w:val="Encabezado"/>
    </w:pPr>
  </w:p>
  <w:p w14:paraId="24A93749" w14:textId="77777777" w:rsidR="00A86933" w:rsidRDefault="00A86933">
    <w:pPr>
      <w:pStyle w:val="Encabezado"/>
    </w:pPr>
  </w:p>
  <w:p w14:paraId="0ABAB0E8" w14:textId="77777777" w:rsidR="00A86933" w:rsidRDefault="00A86933">
    <w:pPr>
      <w:pStyle w:val="Encabezado"/>
    </w:pPr>
  </w:p>
  <w:p w14:paraId="37216F67" w14:textId="77777777" w:rsidR="00A86933" w:rsidRDefault="00A86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B04"/>
    <w:multiLevelType w:val="hybridMultilevel"/>
    <w:tmpl w:val="29BEB3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4"/>
    <w:rsid w:val="00052C8F"/>
    <w:rsid w:val="000976E6"/>
    <w:rsid w:val="000D43AE"/>
    <w:rsid w:val="0016236A"/>
    <w:rsid w:val="0017739C"/>
    <w:rsid w:val="001D5AA6"/>
    <w:rsid w:val="001E6444"/>
    <w:rsid w:val="00211855"/>
    <w:rsid w:val="00332BA6"/>
    <w:rsid w:val="00334C79"/>
    <w:rsid w:val="003A54DA"/>
    <w:rsid w:val="004357C1"/>
    <w:rsid w:val="00482F2E"/>
    <w:rsid w:val="004E4394"/>
    <w:rsid w:val="005501ED"/>
    <w:rsid w:val="005E01CE"/>
    <w:rsid w:val="007057EC"/>
    <w:rsid w:val="008B567D"/>
    <w:rsid w:val="009B1EE6"/>
    <w:rsid w:val="00A86933"/>
    <w:rsid w:val="00AE5355"/>
    <w:rsid w:val="00AE7735"/>
    <w:rsid w:val="00B25A80"/>
    <w:rsid w:val="00B370C1"/>
    <w:rsid w:val="00BE1B62"/>
    <w:rsid w:val="00C01896"/>
    <w:rsid w:val="00E00C4B"/>
    <w:rsid w:val="00E64825"/>
    <w:rsid w:val="00EB1572"/>
    <w:rsid w:val="00EF1813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06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66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74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25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256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C825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C825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8256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8B5B5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B5B58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6C74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237749"/>
  </w:style>
  <w:style w:type="paragraph" w:styleId="Textodeglobo">
    <w:name w:val="Balloon Text"/>
    <w:basedOn w:val="Normal"/>
    <w:link w:val="TextodegloboCar"/>
    <w:uiPriority w:val="99"/>
    <w:semiHidden/>
    <w:unhideWhenUsed/>
    <w:rsid w:val="00E8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6874"/>
    <w:rPr>
      <w:rFonts w:ascii="Segoe UI" w:hAnsi="Segoe UI" w:cs="Segoe UI"/>
      <w:sz w:val="18"/>
      <w:szCs w:val="18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Props1.xml><?xml version="1.0" encoding="utf-8"?>
<ds:datastoreItem xmlns:ds="http://schemas.openxmlformats.org/officeDocument/2006/customXml" ds:itemID="{F1DB8183-DA0E-4A8E-8127-627D68AE5197}"/>
</file>

<file path=customXml/itemProps2.xml><?xml version="1.0" encoding="utf-8"?>
<ds:datastoreItem xmlns:ds="http://schemas.openxmlformats.org/officeDocument/2006/customXml" ds:itemID="{49752F1F-ADAF-4D89-B6E0-DD91E2DB0EF5}"/>
</file>

<file path=customXml/itemProps3.xml><?xml version="1.0" encoding="utf-8"?>
<ds:datastoreItem xmlns:ds="http://schemas.openxmlformats.org/officeDocument/2006/customXml" ds:itemID="{D77F9F62-D7BA-45BD-9AA5-9FF0E0970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</dc:title>
  <dc:subject/>
  <dc:creator>USER</dc:creator>
  <cp:keywords/>
  <cp:lastModifiedBy>Luis Espinosa Salas</cp:lastModifiedBy>
  <cp:revision>4</cp:revision>
  <cp:lastPrinted>2015-04-17T18:00:00Z</cp:lastPrinted>
  <dcterms:created xsi:type="dcterms:W3CDTF">2017-05-04T23:09:00Z</dcterms:created>
  <dcterms:modified xsi:type="dcterms:W3CDTF">2017-05-04T23:41:00Z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