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20" w:rsidRPr="00460C85" w:rsidRDefault="00F05C20" w:rsidP="00F05C20">
      <w:pPr>
        <w:bidi/>
        <w:rPr>
          <w:sz w:val="28"/>
          <w:szCs w:val="28"/>
          <w:rtl/>
          <w:lang w:bidi="ar-LB"/>
        </w:rPr>
      </w:pPr>
      <w:r w:rsidRPr="00D17814">
        <w:rPr>
          <w:rFonts w:hint="cs"/>
          <w:b/>
          <w:bCs/>
          <w:i/>
          <w:iCs/>
          <w:sz w:val="28"/>
          <w:szCs w:val="28"/>
          <w:rtl/>
          <w:lang w:bidi="ar-LB"/>
        </w:rPr>
        <w:t>بعثة لبنان الدائمة</w:t>
      </w:r>
    </w:p>
    <w:p w:rsidR="00F05C20" w:rsidRPr="00EB071D" w:rsidRDefault="00F05C20" w:rsidP="00F05C20">
      <w:pPr>
        <w:bidi/>
        <w:rPr>
          <w:i/>
          <w:iCs/>
          <w:sz w:val="28"/>
          <w:szCs w:val="28"/>
          <w:u w:val="single"/>
          <w:rtl/>
          <w:lang w:bidi="ar-LB"/>
        </w:rPr>
      </w:pPr>
      <w:r w:rsidRPr="00D17814">
        <w:rPr>
          <w:rFonts w:hint="cs"/>
          <w:i/>
          <w:iCs/>
          <w:sz w:val="28"/>
          <w:szCs w:val="28"/>
          <w:u w:val="single"/>
          <w:rtl/>
          <w:lang w:bidi="ar-LB"/>
        </w:rPr>
        <w:t>لدى الأمم المتحدة و المنظمات الدولية</w:t>
      </w:r>
    </w:p>
    <w:p w:rsidR="00F05C20" w:rsidRPr="00EB071D" w:rsidRDefault="00F05C20" w:rsidP="00F05C20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جنيف في 05/5/2017.  </w:t>
      </w:r>
    </w:p>
    <w:p w:rsidR="00F05C20" w:rsidRDefault="00F05C20" w:rsidP="00F05C20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F05C20" w:rsidRDefault="00F05C20" w:rsidP="00F05C20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كلمة مندوب لبنان الدائم السفيرة نجلا رياشي عساكر</w:t>
      </w:r>
    </w:p>
    <w:p w:rsidR="00F05C20" w:rsidRDefault="00F05C20" w:rsidP="00F05C20">
      <w:pPr>
        <w:bidi/>
        <w:jc w:val="center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( الدورة 27)</w:t>
      </w:r>
    </w:p>
    <w:p w:rsidR="00F05C20" w:rsidRDefault="00D45788" w:rsidP="00F05C20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البرازيل</w:t>
      </w:r>
    </w:p>
    <w:p w:rsidR="00F05C20" w:rsidRDefault="00F05C20" w:rsidP="00F05C20">
      <w:pPr>
        <w:bidi/>
        <w:ind w:firstLine="708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D52CB5" w:rsidRDefault="00F05C20" w:rsidP="0087459E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</w:t>
      </w:r>
      <w:r w:rsidR="00D36327">
        <w:rPr>
          <w:rFonts w:hint="cs"/>
          <w:sz w:val="32"/>
          <w:szCs w:val="32"/>
          <w:rtl/>
          <w:lang w:bidi="ar-LB"/>
        </w:rPr>
        <w:t>بحرارة</w:t>
      </w:r>
      <w:r w:rsidR="00D36327">
        <w:rPr>
          <w:sz w:val="32"/>
          <w:szCs w:val="32"/>
          <w:rtl/>
          <w:lang w:bidi="ar-LB"/>
        </w:rPr>
        <w:t xml:space="preserve"> </w:t>
      </w:r>
      <w:r>
        <w:rPr>
          <w:sz w:val="32"/>
          <w:szCs w:val="32"/>
          <w:rtl/>
          <w:lang w:bidi="ar-LB"/>
        </w:rPr>
        <w:t xml:space="preserve">بوفد </w:t>
      </w:r>
      <w:r>
        <w:rPr>
          <w:rFonts w:hint="cs"/>
          <w:sz w:val="32"/>
          <w:szCs w:val="32"/>
          <w:rtl/>
          <w:lang w:bidi="ar-LB"/>
        </w:rPr>
        <w:t xml:space="preserve">البرازيل </w:t>
      </w:r>
      <w:r w:rsidR="00D45788">
        <w:rPr>
          <w:rFonts w:hint="cs"/>
          <w:sz w:val="32"/>
          <w:szCs w:val="32"/>
          <w:rtl/>
          <w:lang w:bidi="ar-LB"/>
        </w:rPr>
        <w:t>الموقر</w:t>
      </w:r>
      <w:r w:rsidR="00795D2D">
        <w:rPr>
          <w:rFonts w:hint="cs"/>
          <w:sz w:val="32"/>
          <w:szCs w:val="32"/>
          <w:rtl/>
          <w:lang w:bidi="ar-LB"/>
        </w:rPr>
        <w:t xml:space="preserve">، برئاسة معالي وزيرة </w:t>
      </w:r>
      <w:r w:rsidR="0087459E">
        <w:rPr>
          <w:rFonts w:hint="cs"/>
          <w:sz w:val="32"/>
          <w:szCs w:val="32"/>
          <w:rtl/>
          <w:lang w:bidi="ar-LB"/>
        </w:rPr>
        <w:t xml:space="preserve">حقوق الإنسان </w:t>
      </w:r>
      <w:r w:rsidR="00795D2D">
        <w:rPr>
          <w:rFonts w:hint="cs"/>
          <w:sz w:val="32"/>
          <w:szCs w:val="32"/>
          <w:rtl/>
          <w:lang w:bidi="ar-LB"/>
        </w:rPr>
        <w:t xml:space="preserve">السيدة </w:t>
      </w:r>
      <w:proofErr w:type="spellStart"/>
      <w:r w:rsidR="00795D2D">
        <w:rPr>
          <w:sz w:val="32"/>
          <w:szCs w:val="32"/>
          <w:lang w:val="en-US" w:bidi="ar-LB"/>
        </w:rPr>
        <w:t>Luislinda</w:t>
      </w:r>
      <w:proofErr w:type="spellEnd"/>
      <w:r w:rsidR="00795D2D">
        <w:rPr>
          <w:sz w:val="32"/>
          <w:szCs w:val="32"/>
          <w:lang w:val="en-US" w:bidi="ar-LB"/>
        </w:rPr>
        <w:t xml:space="preserve"> Dias de Valois Santos</w:t>
      </w:r>
      <w:r>
        <w:rPr>
          <w:rFonts w:hint="cs"/>
          <w:sz w:val="32"/>
          <w:szCs w:val="32"/>
          <w:rtl/>
          <w:lang w:bidi="ar-LB"/>
        </w:rPr>
        <w:t xml:space="preserve">. </w:t>
      </w:r>
      <w:r w:rsidR="0087459E">
        <w:rPr>
          <w:rFonts w:hint="cs"/>
          <w:sz w:val="32"/>
          <w:szCs w:val="32"/>
          <w:rtl/>
          <w:lang w:bidi="ar-LB"/>
        </w:rPr>
        <w:t>يعتز</w:t>
      </w:r>
      <w:r w:rsidR="00D36327">
        <w:rPr>
          <w:rFonts w:hint="cs"/>
          <w:sz w:val="32"/>
          <w:szCs w:val="32"/>
          <w:rtl/>
          <w:lang w:bidi="ar-LB"/>
        </w:rPr>
        <w:t xml:space="preserve"> </w:t>
      </w:r>
      <w:r w:rsidR="0087459E">
        <w:rPr>
          <w:rFonts w:hint="cs"/>
          <w:sz w:val="32"/>
          <w:szCs w:val="32"/>
          <w:rtl/>
          <w:lang w:bidi="ar-LB"/>
        </w:rPr>
        <w:t>لبنان ب</w:t>
      </w:r>
      <w:r w:rsidR="00D36327">
        <w:rPr>
          <w:rFonts w:hint="cs"/>
          <w:sz w:val="32"/>
          <w:szCs w:val="32"/>
          <w:rtl/>
          <w:lang w:bidi="ar-LB"/>
        </w:rPr>
        <w:t>ما يربط بلدينا من علاقات تاريخية متجذرة، إنعكست جزءاً من النسيج الإجتماعي في ه</w:t>
      </w:r>
      <w:r>
        <w:rPr>
          <w:rFonts w:hint="cs"/>
          <w:sz w:val="32"/>
          <w:szCs w:val="32"/>
          <w:rtl/>
          <w:lang w:bidi="ar-LB"/>
        </w:rPr>
        <w:t xml:space="preserve">ذا البلد </w:t>
      </w:r>
      <w:r w:rsidR="00D45788">
        <w:rPr>
          <w:rFonts w:hint="cs"/>
          <w:sz w:val="32"/>
          <w:szCs w:val="32"/>
          <w:rtl/>
          <w:lang w:bidi="ar-LB"/>
        </w:rPr>
        <w:t>الصديق</w:t>
      </w:r>
      <w:r w:rsidR="0087459E">
        <w:rPr>
          <w:rFonts w:hint="cs"/>
          <w:sz w:val="32"/>
          <w:szCs w:val="32"/>
          <w:rtl/>
          <w:lang w:bidi="ar-LB"/>
        </w:rPr>
        <w:t>،</w:t>
      </w:r>
      <w:r>
        <w:rPr>
          <w:rFonts w:hint="cs"/>
          <w:sz w:val="32"/>
          <w:szCs w:val="32"/>
          <w:rtl/>
          <w:lang w:bidi="ar-LB"/>
        </w:rPr>
        <w:t>الذي</w:t>
      </w:r>
      <w:r w:rsidR="00D52CB5">
        <w:rPr>
          <w:rFonts w:hint="cs"/>
          <w:sz w:val="32"/>
          <w:szCs w:val="32"/>
          <w:rtl/>
          <w:lang w:bidi="ar-LB"/>
        </w:rPr>
        <w:t xml:space="preserve"> إعتمد سياسة متوازنة في مقاربة القضايا الدولية، وحقوق الإنسان. وما إعادة إنتخابه</w:t>
      </w:r>
      <w:r>
        <w:rPr>
          <w:rFonts w:hint="cs"/>
          <w:sz w:val="32"/>
          <w:szCs w:val="32"/>
          <w:rtl/>
          <w:lang w:bidi="ar-LB"/>
        </w:rPr>
        <w:t xml:space="preserve"> في مجلس حقوق الإنسان، </w:t>
      </w:r>
      <w:r w:rsidR="00D52CB5">
        <w:rPr>
          <w:rFonts w:hint="cs"/>
          <w:sz w:val="32"/>
          <w:szCs w:val="32"/>
          <w:rtl/>
          <w:lang w:bidi="ar-LB"/>
        </w:rPr>
        <w:t>وإنضمامه</w:t>
      </w:r>
      <w:r>
        <w:rPr>
          <w:rFonts w:hint="cs"/>
          <w:sz w:val="32"/>
          <w:szCs w:val="32"/>
          <w:rtl/>
          <w:lang w:bidi="ar-LB"/>
        </w:rPr>
        <w:t xml:space="preserve"> إلى 16 معاهدة من أصل 18 معاهدة رئيسية لحقوق الإنسان، </w:t>
      </w:r>
      <w:r w:rsidR="00D52CB5">
        <w:rPr>
          <w:rFonts w:hint="cs"/>
          <w:sz w:val="32"/>
          <w:szCs w:val="32"/>
          <w:rtl/>
          <w:lang w:bidi="ar-LB"/>
        </w:rPr>
        <w:t>إلا تأكيد على</w:t>
      </w:r>
      <w:r>
        <w:rPr>
          <w:rFonts w:hint="cs"/>
          <w:sz w:val="32"/>
          <w:szCs w:val="32"/>
          <w:rtl/>
          <w:lang w:bidi="ar-LB"/>
        </w:rPr>
        <w:t xml:space="preserve"> إحترام وإلتزام البرازيل بتعزيز وحماية </w:t>
      </w:r>
      <w:r w:rsidR="00D52CB5">
        <w:rPr>
          <w:rFonts w:hint="cs"/>
          <w:sz w:val="32"/>
          <w:szCs w:val="32"/>
          <w:rtl/>
          <w:lang w:bidi="ar-LB"/>
        </w:rPr>
        <w:t>هذه ال</w:t>
      </w:r>
      <w:r>
        <w:rPr>
          <w:rFonts w:hint="cs"/>
          <w:sz w:val="32"/>
          <w:szCs w:val="32"/>
          <w:rtl/>
          <w:lang w:bidi="ar-LB"/>
        </w:rPr>
        <w:t xml:space="preserve">حقوق. </w:t>
      </w:r>
    </w:p>
    <w:p w:rsidR="00F05C20" w:rsidRDefault="00F05C20" w:rsidP="00D52CB5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وبعد الإطلاع بإهتمام على التقرير الذي قدمته خلال الإستعراض الدوري الحالي، نشيد بإلتزام البرازيل حماية وتعزيز حقوق الإنسان</w:t>
      </w:r>
      <w:r w:rsidR="00D45788">
        <w:rPr>
          <w:rFonts w:hint="cs"/>
          <w:sz w:val="32"/>
          <w:szCs w:val="32"/>
          <w:rtl/>
          <w:lang w:bidi="ar-LB"/>
        </w:rPr>
        <w:t xml:space="preserve"> لمواطنيها والمقيمين فيها</w:t>
      </w:r>
      <w:r>
        <w:rPr>
          <w:rFonts w:hint="cs"/>
          <w:sz w:val="32"/>
          <w:szCs w:val="32"/>
          <w:rtl/>
          <w:lang w:bidi="ar-LB"/>
        </w:rPr>
        <w:t>، من خلال عدة سياسات كالحد من الفقر، وتعزيز المساواة الإجتماعية، ومكافحة جميع أشكال الإتجار بالبشر، وعمل السخرة</w:t>
      </w:r>
      <w:r w:rsidR="00D45788">
        <w:rPr>
          <w:rFonts w:hint="cs"/>
          <w:sz w:val="32"/>
          <w:szCs w:val="32"/>
          <w:rtl/>
          <w:lang w:bidi="ar-LB"/>
        </w:rPr>
        <w:t>،</w:t>
      </w:r>
      <w:r>
        <w:rPr>
          <w:rFonts w:hint="cs"/>
          <w:sz w:val="32"/>
          <w:szCs w:val="32"/>
          <w:rtl/>
          <w:lang w:bidi="ar-LB"/>
        </w:rPr>
        <w:t xml:space="preserve"> مما حدا بمنظمة العمل الدولية لإعتبار البرازيل مثالاً يحتذى به في مواجهة الرق المعاصر. </w:t>
      </w:r>
    </w:p>
    <w:p w:rsidR="00F05C20" w:rsidRDefault="00F05C20" w:rsidP="00F05C20">
      <w:p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ab/>
        <w:t xml:space="preserve"> </w:t>
      </w:r>
      <w:r>
        <w:rPr>
          <w:sz w:val="32"/>
          <w:szCs w:val="32"/>
          <w:rtl/>
          <w:lang w:bidi="ar-LB"/>
        </w:rPr>
        <w:t>ويوصي وفد لبنان بما يلي:</w:t>
      </w:r>
    </w:p>
    <w:p w:rsidR="00F05C20" w:rsidRPr="004D64E6" w:rsidRDefault="00F05C20" w:rsidP="00F05C20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الإستمرار بجهود الحد من الفقر، وتعزيز المساواة الإجتماعية.</w:t>
      </w:r>
    </w:p>
    <w:p w:rsidR="00F05C20" w:rsidRDefault="00D52CB5" w:rsidP="00D52CB5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مواصلة سياسة </w:t>
      </w:r>
      <w:r w:rsidR="00F05C20">
        <w:rPr>
          <w:rFonts w:hint="cs"/>
          <w:sz w:val="32"/>
          <w:szCs w:val="32"/>
          <w:rtl/>
          <w:lang w:bidi="ar-LB"/>
        </w:rPr>
        <w:t>مكافحة الإتجار بالبشر، ودعم ضحاياه، وتأهيلهم.</w:t>
      </w:r>
    </w:p>
    <w:p w:rsidR="00F05C20" w:rsidRDefault="00F05C20" w:rsidP="00F05C20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</w:p>
    <w:p w:rsidR="00F05C20" w:rsidRDefault="00F05C20" w:rsidP="00D52CB5">
      <w:pPr>
        <w:pStyle w:val="ListParagraph"/>
        <w:bidi/>
        <w:ind w:left="106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و نتمنى </w:t>
      </w:r>
      <w:r w:rsidR="00D52CB5">
        <w:rPr>
          <w:rFonts w:hint="cs"/>
          <w:sz w:val="32"/>
          <w:szCs w:val="32"/>
          <w:rtl/>
          <w:lang w:bidi="ar-LB"/>
        </w:rPr>
        <w:t>للبرازيل</w:t>
      </w:r>
      <w:r>
        <w:rPr>
          <w:rFonts w:hint="cs"/>
          <w:sz w:val="32"/>
          <w:szCs w:val="32"/>
          <w:rtl/>
          <w:lang w:bidi="ar-LB"/>
        </w:rPr>
        <w:t xml:space="preserve"> </w:t>
      </w:r>
      <w:r>
        <w:rPr>
          <w:sz w:val="32"/>
          <w:szCs w:val="32"/>
          <w:rtl/>
          <w:lang w:bidi="ar-LB"/>
        </w:rPr>
        <w:t>كل التوفيق في هذا الإستعراض.</w:t>
      </w:r>
    </w:p>
    <w:p w:rsidR="00F05C20" w:rsidRDefault="003B227E" w:rsidP="003B227E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</w:p>
    <w:p w:rsidR="004C77CE" w:rsidRPr="00F05C20" w:rsidRDefault="003B227E" w:rsidP="008801C4">
      <w:pPr>
        <w:bidi/>
      </w:pPr>
      <w:r>
        <w:rPr>
          <w:b/>
          <w:bCs/>
          <w:sz w:val="24"/>
          <w:szCs w:val="24"/>
          <w:lang w:bidi="ar-LB"/>
        </w:rPr>
        <w:t xml:space="preserve">                  </w:t>
      </w:r>
      <w:r w:rsidR="00F05C20">
        <w:rPr>
          <w:b/>
          <w:bCs/>
          <w:sz w:val="24"/>
          <w:szCs w:val="24"/>
          <w:rtl/>
          <w:lang w:bidi="ar-LB"/>
        </w:rPr>
        <w:t xml:space="preserve">( الوقت الأقصى المخصص للبيان دقيقة و </w:t>
      </w:r>
      <w:r w:rsidR="00F05C20">
        <w:rPr>
          <w:rFonts w:hint="cs"/>
          <w:b/>
          <w:bCs/>
          <w:sz w:val="24"/>
          <w:szCs w:val="24"/>
          <w:rtl/>
          <w:lang w:bidi="ar-LB"/>
        </w:rPr>
        <w:t>5</w:t>
      </w:r>
      <w:r w:rsidR="00F05C20">
        <w:rPr>
          <w:b/>
          <w:bCs/>
          <w:sz w:val="24"/>
          <w:szCs w:val="24"/>
          <w:rtl/>
          <w:lang w:bidi="ar-LB"/>
        </w:rPr>
        <w:t xml:space="preserve"> </w:t>
      </w:r>
      <w:r w:rsidR="00F05C20">
        <w:rPr>
          <w:rFonts w:hint="cs"/>
          <w:b/>
          <w:bCs/>
          <w:sz w:val="24"/>
          <w:szCs w:val="24"/>
          <w:rtl/>
          <w:lang w:bidi="ar-LB"/>
        </w:rPr>
        <w:t>ثوانِ</w:t>
      </w:r>
      <w:r w:rsidR="00F05C20">
        <w:rPr>
          <w:b/>
          <w:bCs/>
          <w:sz w:val="24"/>
          <w:szCs w:val="24"/>
          <w:rtl/>
          <w:lang w:bidi="ar-LB"/>
        </w:rPr>
        <w:t>)</w:t>
      </w:r>
    </w:p>
    <w:sectPr w:rsidR="004C77CE" w:rsidRPr="00F05C20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C20"/>
    <w:rsid w:val="0005171A"/>
    <w:rsid w:val="00062D6F"/>
    <w:rsid w:val="000F5018"/>
    <w:rsid w:val="00115552"/>
    <w:rsid w:val="00170096"/>
    <w:rsid w:val="001D42D1"/>
    <w:rsid w:val="002C43A0"/>
    <w:rsid w:val="002F7FA4"/>
    <w:rsid w:val="003A3181"/>
    <w:rsid w:val="003A5091"/>
    <w:rsid w:val="003B227E"/>
    <w:rsid w:val="00481064"/>
    <w:rsid w:val="004A43A6"/>
    <w:rsid w:val="004C77CE"/>
    <w:rsid w:val="004E71C9"/>
    <w:rsid w:val="00543A13"/>
    <w:rsid w:val="005521A5"/>
    <w:rsid w:val="005B79B5"/>
    <w:rsid w:val="0062139D"/>
    <w:rsid w:val="006C4B4D"/>
    <w:rsid w:val="00726C4E"/>
    <w:rsid w:val="007945FB"/>
    <w:rsid w:val="00795D2D"/>
    <w:rsid w:val="007D7519"/>
    <w:rsid w:val="008342B2"/>
    <w:rsid w:val="0087459E"/>
    <w:rsid w:val="008801C4"/>
    <w:rsid w:val="00973448"/>
    <w:rsid w:val="00A85EC9"/>
    <w:rsid w:val="00BC0672"/>
    <w:rsid w:val="00BF2A22"/>
    <w:rsid w:val="00BF52BC"/>
    <w:rsid w:val="00CC164C"/>
    <w:rsid w:val="00D36327"/>
    <w:rsid w:val="00D45788"/>
    <w:rsid w:val="00D52CB5"/>
    <w:rsid w:val="00E542E4"/>
    <w:rsid w:val="00E70B5E"/>
    <w:rsid w:val="00EF3BAE"/>
    <w:rsid w:val="00F05C20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C214F-A464-4152-B8D4-158AB0E5A6CC}"/>
</file>

<file path=customXml/itemProps2.xml><?xml version="1.0" encoding="utf-8"?>
<ds:datastoreItem xmlns:ds="http://schemas.openxmlformats.org/officeDocument/2006/customXml" ds:itemID="{6E2D9720-5AC1-4094-ACF7-1A969070F579}"/>
</file>

<file path=customXml/itemProps3.xml><?xml version="1.0" encoding="utf-8"?>
<ds:datastoreItem xmlns:ds="http://schemas.openxmlformats.org/officeDocument/2006/customXml" ds:itemID="{645743BA-4E36-4644-BFB6-7691AA960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creator>Rayan said</dc:creator>
  <cp:lastModifiedBy>HP</cp:lastModifiedBy>
  <cp:revision>2</cp:revision>
  <cp:lastPrinted>2017-05-05T08:26:00Z</cp:lastPrinted>
  <dcterms:created xsi:type="dcterms:W3CDTF">2017-05-05T09:12:00Z</dcterms:created>
  <dcterms:modified xsi:type="dcterms:W3CDTF">2017-05-05T09:12:00Z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