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9199" w14:textId="77777777" w:rsidR="000A17FC" w:rsidRDefault="000A17FC" w:rsidP="00B011AD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0A17FC">
        <w:rPr>
          <w:rFonts w:eastAsia="Times New Roman" w:cs="Times New Roman"/>
          <w:b/>
          <w:noProof/>
          <w:sz w:val="20"/>
          <w:szCs w:val="20"/>
        </w:rPr>
        <w:drawing>
          <wp:inline distT="0" distB="0" distL="0" distR="0" wp14:anchorId="0D64E3AA" wp14:editId="727EB191">
            <wp:extent cx="848235" cy="661916"/>
            <wp:effectExtent l="19050" t="0" r="9015" b="0"/>
            <wp:docPr id="2" name="Picture 1" descr="http://www.hnkcnews.com/wp-content/uploads/2013/09/bd_gov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nkcnews.com/wp-content/uploads/2013/09/bd_govt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45" cy="6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757A6" w14:textId="77777777" w:rsidR="000A17FC" w:rsidRDefault="000A17FC" w:rsidP="00B011AD">
      <w:pPr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6CA5691" w14:textId="77777777" w:rsidR="009312E1" w:rsidRPr="000A17FC" w:rsidRDefault="009312E1" w:rsidP="00B011AD">
      <w:pPr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 w:rsidRPr="000A17FC">
        <w:rPr>
          <w:rFonts w:eastAsia="Times New Roman" w:cs="Times New Roman"/>
          <w:b/>
          <w:sz w:val="22"/>
          <w:szCs w:val="22"/>
        </w:rPr>
        <w:t xml:space="preserve">Bangladesh Statement for the </w:t>
      </w:r>
    </w:p>
    <w:p w14:paraId="7B67DBA7" w14:textId="77777777" w:rsidR="00B011AD" w:rsidRPr="000A17FC" w:rsidRDefault="00B011AD" w:rsidP="00B011AD">
      <w:pPr>
        <w:spacing w:line="360" w:lineRule="auto"/>
        <w:jc w:val="center"/>
        <w:rPr>
          <w:rFonts w:eastAsia="Times New Roman" w:cs="Times New Roman"/>
          <w:b/>
          <w:sz w:val="21"/>
          <w:szCs w:val="21"/>
          <w:u w:val="single"/>
        </w:rPr>
      </w:pPr>
      <w:r w:rsidRPr="000A17FC">
        <w:rPr>
          <w:rFonts w:eastAsia="Times New Roman" w:cs="Times New Roman"/>
          <w:b/>
          <w:sz w:val="21"/>
          <w:szCs w:val="21"/>
          <w:u w:val="single"/>
        </w:rPr>
        <w:t>REVIEW OF ZIMBABWE</w:t>
      </w:r>
    </w:p>
    <w:p w14:paraId="5A6293D9" w14:textId="77777777" w:rsidR="00285293" w:rsidRPr="00285293" w:rsidRDefault="000A17FC" w:rsidP="00285293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>26</w:t>
      </w:r>
      <w:r w:rsidRPr="000A17FC">
        <w:rPr>
          <w:rFonts w:eastAsia="Times New Roman" w:cs="Times New Roman"/>
          <w:sz w:val="22"/>
          <w:szCs w:val="22"/>
          <w:vertAlign w:val="superscript"/>
        </w:rPr>
        <w:t>th</w:t>
      </w:r>
      <w:r>
        <w:rPr>
          <w:rFonts w:eastAsia="Times New Roman" w:cs="Times New Roman"/>
          <w:sz w:val="22"/>
          <w:szCs w:val="22"/>
        </w:rPr>
        <w:t xml:space="preserve"> UPR; </w:t>
      </w:r>
      <w:r w:rsidR="00285293" w:rsidRPr="000A17FC">
        <w:rPr>
          <w:rFonts w:eastAsia="Times New Roman" w:cs="Times New Roman"/>
          <w:sz w:val="22"/>
          <w:szCs w:val="22"/>
        </w:rPr>
        <w:t>2</w:t>
      </w:r>
      <w:r w:rsidR="00285293" w:rsidRPr="000A17FC">
        <w:rPr>
          <w:rFonts w:eastAsia="Times New Roman" w:cs="Times New Roman"/>
          <w:sz w:val="22"/>
          <w:szCs w:val="22"/>
          <w:vertAlign w:val="superscript"/>
        </w:rPr>
        <w:t>nd</w:t>
      </w:r>
      <w:r w:rsidR="00285293" w:rsidRPr="000A17FC">
        <w:rPr>
          <w:rFonts w:eastAsia="Times New Roman" w:cs="Times New Roman"/>
          <w:sz w:val="22"/>
          <w:szCs w:val="22"/>
        </w:rPr>
        <w:t xml:space="preserve"> November 2016</w:t>
      </w:r>
    </w:p>
    <w:p w14:paraId="12CEC12E" w14:textId="77777777" w:rsidR="009A67DE" w:rsidRPr="000A17FC" w:rsidRDefault="003948AF" w:rsidP="00C17289">
      <w:pPr>
        <w:pStyle w:val="ListParagraph"/>
        <w:spacing w:line="360" w:lineRule="auto"/>
        <w:ind w:left="360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Thank you </w:t>
      </w:r>
      <w:r w:rsidR="009A67DE" w:rsidRPr="000A17FC">
        <w:rPr>
          <w:rFonts w:eastAsia="Times New Roman" w:cs="Times New Roman"/>
          <w:b/>
          <w:sz w:val="22"/>
          <w:szCs w:val="22"/>
        </w:rPr>
        <w:t xml:space="preserve">Mr. </w:t>
      </w:r>
      <w:r>
        <w:rPr>
          <w:rFonts w:eastAsia="Times New Roman" w:cs="Times New Roman"/>
          <w:b/>
          <w:sz w:val="22"/>
          <w:szCs w:val="22"/>
        </w:rPr>
        <w:t xml:space="preserve">Vice </w:t>
      </w:r>
      <w:r w:rsidR="009A67DE" w:rsidRPr="000A17FC">
        <w:rPr>
          <w:rFonts w:eastAsia="Times New Roman" w:cs="Times New Roman"/>
          <w:b/>
          <w:sz w:val="22"/>
          <w:szCs w:val="22"/>
        </w:rPr>
        <w:t>President</w:t>
      </w:r>
    </w:p>
    <w:p w14:paraId="20D5B0EB" w14:textId="77777777" w:rsidR="009A67DE" w:rsidRPr="000A17FC" w:rsidRDefault="009A67DE" w:rsidP="00C17289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40F0EB7B" w14:textId="77777777" w:rsidR="009A67DE" w:rsidRPr="000A17FC" w:rsidRDefault="009A67DE" w:rsidP="00C17289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0A17FC">
        <w:rPr>
          <w:rFonts w:eastAsia="Times New Roman" w:cs="Times New Roman"/>
          <w:sz w:val="22"/>
          <w:szCs w:val="22"/>
        </w:rPr>
        <w:t xml:space="preserve">Bangladesh welcomes the </w:t>
      </w:r>
      <w:r w:rsidR="00F93791" w:rsidRPr="000A17FC">
        <w:rPr>
          <w:rFonts w:eastAsia="Times New Roman" w:cs="Times New Roman"/>
          <w:sz w:val="22"/>
          <w:szCs w:val="22"/>
        </w:rPr>
        <w:t xml:space="preserve">Zimbabwe </w:t>
      </w:r>
      <w:r w:rsidRPr="000A17FC">
        <w:rPr>
          <w:rFonts w:eastAsia="Times New Roman" w:cs="Times New Roman"/>
          <w:sz w:val="22"/>
          <w:szCs w:val="22"/>
        </w:rPr>
        <w:t xml:space="preserve">Delegation and </w:t>
      </w:r>
      <w:r w:rsidR="00F93791" w:rsidRPr="000A17FC">
        <w:rPr>
          <w:rFonts w:eastAsia="Times New Roman" w:cs="Times New Roman"/>
          <w:sz w:val="22"/>
          <w:szCs w:val="22"/>
        </w:rPr>
        <w:t>commends</w:t>
      </w:r>
      <w:r w:rsidR="000A17FC" w:rsidRPr="000A17FC">
        <w:rPr>
          <w:rFonts w:eastAsia="Times New Roman" w:cs="Times New Roman"/>
          <w:sz w:val="22"/>
          <w:szCs w:val="22"/>
        </w:rPr>
        <w:t xml:space="preserve"> </w:t>
      </w:r>
      <w:r w:rsidRPr="000A17FC">
        <w:rPr>
          <w:rFonts w:eastAsia="Times New Roman" w:cs="Times New Roman"/>
          <w:sz w:val="22"/>
          <w:szCs w:val="22"/>
        </w:rPr>
        <w:t xml:space="preserve">presentation of </w:t>
      </w:r>
      <w:r w:rsidR="00F93791" w:rsidRPr="000A17FC">
        <w:rPr>
          <w:rFonts w:eastAsia="Times New Roman" w:cs="Times New Roman"/>
          <w:sz w:val="22"/>
          <w:szCs w:val="22"/>
        </w:rPr>
        <w:t xml:space="preserve">its </w:t>
      </w:r>
      <w:r w:rsidRPr="000A17FC">
        <w:rPr>
          <w:rFonts w:eastAsia="Times New Roman" w:cs="Times New Roman"/>
          <w:sz w:val="22"/>
          <w:szCs w:val="22"/>
        </w:rPr>
        <w:t xml:space="preserve">National Report </w:t>
      </w:r>
      <w:r w:rsidR="000A17FC" w:rsidRPr="000A17FC">
        <w:rPr>
          <w:rFonts w:eastAsia="Times New Roman" w:cs="Times New Roman"/>
          <w:sz w:val="22"/>
          <w:szCs w:val="22"/>
        </w:rPr>
        <w:t>and continued</w:t>
      </w:r>
      <w:r w:rsidRPr="000A17FC">
        <w:rPr>
          <w:rFonts w:eastAsia="Times New Roman" w:cs="Times New Roman"/>
          <w:sz w:val="22"/>
          <w:szCs w:val="22"/>
        </w:rPr>
        <w:t xml:space="preserve"> engagement with the UPR process.</w:t>
      </w:r>
    </w:p>
    <w:p w14:paraId="7586ABCA" w14:textId="77777777" w:rsidR="009A67DE" w:rsidRPr="000A17FC" w:rsidRDefault="009A67DE" w:rsidP="00C17289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4A7969FB" w14:textId="77777777" w:rsidR="005D0C04" w:rsidRPr="000A17FC" w:rsidRDefault="00F41654" w:rsidP="005145F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0A17FC">
        <w:rPr>
          <w:rFonts w:eastAsia="Times New Roman" w:cs="Times New Roman"/>
          <w:sz w:val="22"/>
          <w:szCs w:val="22"/>
        </w:rPr>
        <w:t xml:space="preserve"> </w:t>
      </w:r>
      <w:r w:rsidR="00F93791" w:rsidRPr="000A17FC">
        <w:rPr>
          <w:rFonts w:eastAsia="Times New Roman" w:cs="Times New Roman"/>
          <w:sz w:val="22"/>
          <w:szCs w:val="22"/>
        </w:rPr>
        <w:t xml:space="preserve">With the </w:t>
      </w:r>
      <w:r w:rsidRPr="000A17FC">
        <w:rPr>
          <w:rFonts w:eastAsia="Times New Roman" w:cs="Times New Roman"/>
          <w:sz w:val="22"/>
          <w:szCs w:val="22"/>
        </w:rPr>
        <w:t xml:space="preserve">adoption of </w:t>
      </w:r>
      <w:r w:rsidR="00BC2D26" w:rsidRPr="000A17FC">
        <w:rPr>
          <w:rFonts w:eastAsia="Times New Roman" w:cs="Times New Roman"/>
          <w:sz w:val="22"/>
          <w:szCs w:val="22"/>
        </w:rPr>
        <w:t>its</w:t>
      </w:r>
      <w:r w:rsidRPr="000A17FC">
        <w:rPr>
          <w:rFonts w:eastAsia="Times New Roman" w:cs="Times New Roman"/>
          <w:sz w:val="22"/>
          <w:szCs w:val="22"/>
        </w:rPr>
        <w:t xml:space="preserve"> </w:t>
      </w:r>
      <w:r w:rsidR="00C94A91" w:rsidRPr="000A17FC">
        <w:rPr>
          <w:rFonts w:eastAsia="Times New Roman" w:cs="Times New Roman"/>
          <w:sz w:val="22"/>
          <w:szCs w:val="22"/>
        </w:rPr>
        <w:t xml:space="preserve">new </w:t>
      </w:r>
      <w:r w:rsidR="00F172AE" w:rsidRPr="000A17FC">
        <w:rPr>
          <w:rFonts w:eastAsia="Times New Roman" w:cs="Times New Roman"/>
          <w:sz w:val="22"/>
          <w:szCs w:val="22"/>
        </w:rPr>
        <w:t xml:space="preserve">Constitution </w:t>
      </w:r>
      <w:r w:rsidR="00C94A91" w:rsidRPr="000A17FC">
        <w:rPr>
          <w:rFonts w:eastAsia="Times New Roman" w:cs="Times New Roman"/>
          <w:sz w:val="22"/>
          <w:szCs w:val="22"/>
        </w:rPr>
        <w:t>in 2013</w:t>
      </w:r>
      <w:r w:rsidR="00F93791" w:rsidRPr="000A17FC">
        <w:rPr>
          <w:rFonts w:eastAsia="Times New Roman" w:cs="Times New Roman"/>
          <w:sz w:val="22"/>
          <w:szCs w:val="22"/>
        </w:rPr>
        <w:t xml:space="preserve">, based </w:t>
      </w:r>
      <w:r w:rsidR="00F172AE" w:rsidRPr="000A17FC">
        <w:rPr>
          <w:rFonts w:eastAsia="Times New Roman" w:cs="Times New Roman"/>
          <w:sz w:val="22"/>
          <w:szCs w:val="22"/>
        </w:rPr>
        <w:t xml:space="preserve">on principles </w:t>
      </w:r>
      <w:r w:rsidR="00B50CB3" w:rsidRPr="000A17FC">
        <w:rPr>
          <w:rFonts w:eastAsia="Times New Roman" w:cs="Times New Roman"/>
          <w:sz w:val="22"/>
          <w:szCs w:val="22"/>
        </w:rPr>
        <w:t>of</w:t>
      </w:r>
      <w:r w:rsidR="00F172AE" w:rsidRPr="000A17FC">
        <w:rPr>
          <w:rFonts w:eastAsia="Times New Roman" w:cs="Times New Roman"/>
          <w:sz w:val="22"/>
          <w:szCs w:val="22"/>
        </w:rPr>
        <w:t xml:space="preserve"> </w:t>
      </w:r>
      <w:r w:rsidR="00E168CB" w:rsidRPr="000A17FC">
        <w:rPr>
          <w:rFonts w:eastAsia="Times New Roman" w:cs="Times New Roman"/>
          <w:sz w:val="22"/>
          <w:szCs w:val="22"/>
        </w:rPr>
        <w:t xml:space="preserve">rule of law and </w:t>
      </w:r>
      <w:r w:rsidR="00F172AE" w:rsidRPr="000A17FC">
        <w:rPr>
          <w:rFonts w:eastAsia="Times New Roman" w:cs="Times New Roman"/>
          <w:sz w:val="22"/>
          <w:szCs w:val="22"/>
        </w:rPr>
        <w:t>fundamental human rights</w:t>
      </w:r>
      <w:r w:rsidR="00F93791" w:rsidRPr="000A17FC">
        <w:rPr>
          <w:rFonts w:eastAsia="Times New Roman" w:cs="Times New Roman"/>
          <w:sz w:val="22"/>
          <w:szCs w:val="22"/>
        </w:rPr>
        <w:t>,</w:t>
      </w:r>
      <w:r w:rsidR="00F172AE" w:rsidRPr="000A17FC">
        <w:rPr>
          <w:rFonts w:eastAsia="Times New Roman" w:cs="Times New Roman"/>
          <w:sz w:val="22"/>
          <w:szCs w:val="22"/>
        </w:rPr>
        <w:t xml:space="preserve"> </w:t>
      </w:r>
      <w:r w:rsidR="003948AF">
        <w:rPr>
          <w:rFonts w:eastAsia="Times New Roman" w:cs="Times New Roman"/>
          <w:sz w:val="22"/>
          <w:szCs w:val="22"/>
        </w:rPr>
        <w:t xml:space="preserve">Significantly, despite many challenges, </w:t>
      </w:r>
      <w:r w:rsidR="00C94A91" w:rsidRPr="000A17FC">
        <w:rPr>
          <w:rFonts w:eastAsia="Times New Roman" w:cs="Times New Roman"/>
          <w:sz w:val="22"/>
          <w:szCs w:val="22"/>
        </w:rPr>
        <w:t xml:space="preserve">Zimbabwe </w:t>
      </w:r>
      <w:r w:rsidR="000A17FC" w:rsidRPr="000A17FC">
        <w:rPr>
          <w:rFonts w:eastAsia="Times New Roman" w:cs="Times New Roman"/>
          <w:sz w:val="22"/>
          <w:szCs w:val="22"/>
        </w:rPr>
        <w:t>has moved</w:t>
      </w:r>
      <w:r w:rsidR="00654FAA" w:rsidRPr="000A17FC">
        <w:rPr>
          <w:rFonts w:eastAsia="Times New Roman" w:cs="Times New Roman"/>
          <w:sz w:val="22"/>
          <w:szCs w:val="22"/>
        </w:rPr>
        <w:t xml:space="preserve"> </w:t>
      </w:r>
      <w:r w:rsidR="000A17FC" w:rsidRPr="000A17FC">
        <w:rPr>
          <w:rFonts w:eastAsia="Times New Roman" w:cs="Times New Roman"/>
          <w:sz w:val="22"/>
          <w:szCs w:val="22"/>
        </w:rPr>
        <w:t>towards implementing</w:t>
      </w:r>
      <w:r w:rsidR="0085682C" w:rsidRPr="000A17FC">
        <w:rPr>
          <w:rFonts w:eastAsia="Times New Roman" w:cs="Times New Roman"/>
          <w:sz w:val="22"/>
          <w:szCs w:val="22"/>
        </w:rPr>
        <w:t xml:space="preserve"> </w:t>
      </w:r>
      <w:r w:rsidR="00A31F37" w:rsidRPr="000A17FC">
        <w:rPr>
          <w:rFonts w:eastAsia="Times New Roman" w:cs="Times New Roman"/>
          <w:sz w:val="22"/>
          <w:szCs w:val="22"/>
        </w:rPr>
        <w:t>recommen</w:t>
      </w:r>
      <w:bookmarkStart w:id="0" w:name="_GoBack"/>
      <w:bookmarkEnd w:id="0"/>
      <w:r w:rsidR="00A31F37" w:rsidRPr="000A17FC">
        <w:rPr>
          <w:rFonts w:eastAsia="Times New Roman" w:cs="Times New Roman"/>
          <w:sz w:val="22"/>
          <w:szCs w:val="22"/>
        </w:rPr>
        <w:t>dations</w:t>
      </w:r>
      <w:r w:rsidR="00C94A91" w:rsidRPr="000A17FC">
        <w:rPr>
          <w:rFonts w:eastAsia="Times New Roman" w:cs="Times New Roman"/>
          <w:sz w:val="22"/>
          <w:szCs w:val="22"/>
        </w:rPr>
        <w:t xml:space="preserve"> </w:t>
      </w:r>
      <w:r w:rsidR="00A31F37" w:rsidRPr="000A17FC">
        <w:rPr>
          <w:rFonts w:eastAsia="Times New Roman" w:cs="Times New Roman"/>
          <w:sz w:val="22"/>
          <w:szCs w:val="22"/>
        </w:rPr>
        <w:t xml:space="preserve">made </w:t>
      </w:r>
      <w:r w:rsidR="000A17FC" w:rsidRPr="000A17FC">
        <w:rPr>
          <w:rFonts w:eastAsia="Times New Roman" w:cs="Times New Roman"/>
          <w:sz w:val="22"/>
          <w:szCs w:val="22"/>
        </w:rPr>
        <w:t>during 12th</w:t>
      </w:r>
      <w:r w:rsidR="00C94A91" w:rsidRPr="000A17FC">
        <w:rPr>
          <w:rFonts w:eastAsia="Times New Roman" w:cs="Times New Roman"/>
          <w:sz w:val="22"/>
          <w:szCs w:val="22"/>
        </w:rPr>
        <w:t xml:space="preserve"> </w:t>
      </w:r>
      <w:r w:rsidR="00654FAA" w:rsidRPr="000A17FC">
        <w:rPr>
          <w:rFonts w:eastAsia="Times New Roman" w:cs="Times New Roman"/>
          <w:sz w:val="22"/>
          <w:szCs w:val="22"/>
        </w:rPr>
        <w:t xml:space="preserve">UPR </w:t>
      </w:r>
      <w:r w:rsidR="00C94A91" w:rsidRPr="000A17FC">
        <w:rPr>
          <w:rFonts w:eastAsia="Times New Roman" w:cs="Times New Roman"/>
          <w:sz w:val="22"/>
          <w:szCs w:val="22"/>
        </w:rPr>
        <w:t>Session</w:t>
      </w:r>
      <w:r w:rsidR="003948AF">
        <w:rPr>
          <w:rFonts w:eastAsia="Times New Roman" w:cs="Times New Roman"/>
          <w:sz w:val="22"/>
          <w:szCs w:val="22"/>
        </w:rPr>
        <w:t xml:space="preserve">. </w:t>
      </w:r>
      <w:r w:rsidR="00F93791" w:rsidRPr="000A17FC">
        <w:rPr>
          <w:rFonts w:eastAsia="Times New Roman" w:cs="Times New Roman"/>
          <w:sz w:val="22"/>
          <w:szCs w:val="22"/>
        </w:rPr>
        <w:t xml:space="preserve">Steps like </w:t>
      </w:r>
      <w:r w:rsidR="0049430C" w:rsidRPr="000A17FC">
        <w:rPr>
          <w:rFonts w:eastAsia="Times New Roman" w:cs="Times New Roman"/>
          <w:sz w:val="22"/>
          <w:szCs w:val="22"/>
        </w:rPr>
        <w:t>establishing</w:t>
      </w:r>
      <w:r w:rsidR="00061FB4" w:rsidRPr="000A17FC">
        <w:rPr>
          <w:rFonts w:eastAsia="Times New Roman" w:cs="Times New Roman"/>
          <w:sz w:val="22"/>
          <w:szCs w:val="22"/>
        </w:rPr>
        <w:t xml:space="preserve"> Constitutional Court, National Prosecuting Authority, Gender Commission, National Peace and </w:t>
      </w:r>
      <w:r w:rsidR="00C94A91" w:rsidRPr="000A17FC">
        <w:rPr>
          <w:rFonts w:eastAsia="Times New Roman" w:cs="Times New Roman"/>
          <w:sz w:val="22"/>
          <w:szCs w:val="22"/>
        </w:rPr>
        <w:t xml:space="preserve">Reconciliation Commission and </w:t>
      </w:r>
      <w:r w:rsidR="00C94A91" w:rsidRPr="000A17FC">
        <w:rPr>
          <w:rFonts w:eastAsia="Times New Roman" w:cs="Times New Roman"/>
          <w:sz w:val="22"/>
          <w:szCs w:val="22"/>
          <w:u w:val="single"/>
        </w:rPr>
        <w:t>strengthening of</w:t>
      </w:r>
      <w:r w:rsidR="00A31F37" w:rsidRPr="000A17FC">
        <w:rPr>
          <w:rFonts w:eastAsia="Times New Roman" w:cs="Times New Roman"/>
          <w:sz w:val="22"/>
          <w:szCs w:val="22"/>
        </w:rPr>
        <w:t xml:space="preserve"> Zimbabwe</w:t>
      </w:r>
      <w:r w:rsidR="00B4480B" w:rsidRPr="000A17FC">
        <w:rPr>
          <w:rFonts w:eastAsia="Times New Roman" w:cs="Times New Roman"/>
          <w:sz w:val="22"/>
          <w:szCs w:val="22"/>
        </w:rPr>
        <w:t>’s</w:t>
      </w:r>
      <w:r w:rsidR="00A31F37" w:rsidRPr="000A17FC">
        <w:rPr>
          <w:rFonts w:eastAsia="Times New Roman" w:cs="Times New Roman"/>
          <w:sz w:val="22"/>
          <w:szCs w:val="22"/>
        </w:rPr>
        <w:t xml:space="preserve"> Human Rights Commission, Media Commission and Electoral Commission</w:t>
      </w:r>
      <w:r w:rsidR="00F93791" w:rsidRPr="000A17FC">
        <w:rPr>
          <w:rFonts w:eastAsia="Times New Roman" w:cs="Times New Roman"/>
          <w:sz w:val="22"/>
          <w:szCs w:val="22"/>
        </w:rPr>
        <w:t xml:space="preserve">, </w:t>
      </w:r>
      <w:r w:rsidR="005145F6" w:rsidRPr="000A17FC">
        <w:rPr>
          <w:rFonts w:eastAsia="Times New Roman" w:cs="Times New Roman"/>
          <w:sz w:val="22"/>
          <w:szCs w:val="22"/>
        </w:rPr>
        <w:t xml:space="preserve">economic empowerment funds for SMEs </w:t>
      </w:r>
      <w:r w:rsidR="00C94A91" w:rsidRPr="000A17FC">
        <w:rPr>
          <w:rFonts w:eastAsia="Times New Roman" w:cs="Times New Roman"/>
          <w:sz w:val="22"/>
          <w:szCs w:val="22"/>
        </w:rPr>
        <w:t xml:space="preserve">are certainly praiseworthy. </w:t>
      </w:r>
      <w:r w:rsidR="00B4480B" w:rsidRPr="000A17FC">
        <w:rPr>
          <w:rFonts w:eastAsia="Times New Roman" w:cs="Times New Roman"/>
          <w:sz w:val="22"/>
          <w:szCs w:val="22"/>
        </w:rPr>
        <w:t>We encourage Zimbabwe to sustain the momentum</w:t>
      </w:r>
      <w:r w:rsidR="004E2C3E" w:rsidRPr="000A17FC">
        <w:rPr>
          <w:rFonts w:eastAsia="Times New Roman" w:cs="Times New Roman"/>
          <w:sz w:val="22"/>
          <w:szCs w:val="22"/>
        </w:rPr>
        <w:t>.</w:t>
      </w:r>
      <w:r w:rsidR="00B4480B" w:rsidRPr="000A17FC">
        <w:rPr>
          <w:rFonts w:eastAsia="Times New Roman" w:cs="Times New Roman"/>
          <w:sz w:val="22"/>
          <w:szCs w:val="22"/>
        </w:rPr>
        <w:t xml:space="preserve"> </w:t>
      </w:r>
    </w:p>
    <w:p w14:paraId="2EE396EE" w14:textId="77777777" w:rsidR="005D0C04" w:rsidRPr="000A17FC" w:rsidRDefault="005D0C04" w:rsidP="005D0C04">
      <w:pPr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</w:p>
    <w:p w14:paraId="6C21ECA5" w14:textId="77777777" w:rsidR="005D0C04" w:rsidRPr="000A17FC" w:rsidRDefault="005D0C04" w:rsidP="005D0C04">
      <w:pPr>
        <w:pStyle w:val="ListParagraph"/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0A17FC">
        <w:rPr>
          <w:rFonts w:eastAsia="Times New Roman" w:cs="Times New Roman"/>
          <w:b/>
          <w:sz w:val="22"/>
          <w:szCs w:val="22"/>
        </w:rPr>
        <w:t xml:space="preserve">Mr. </w:t>
      </w:r>
      <w:r w:rsidR="003948AF">
        <w:rPr>
          <w:rFonts w:eastAsia="Times New Roman" w:cs="Times New Roman"/>
          <w:b/>
          <w:sz w:val="22"/>
          <w:szCs w:val="22"/>
        </w:rPr>
        <w:t xml:space="preserve">Vice </w:t>
      </w:r>
      <w:r w:rsidRPr="000A17FC">
        <w:rPr>
          <w:rFonts w:eastAsia="Times New Roman" w:cs="Times New Roman"/>
          <w:b/>
          <w:sz w:val="22"/>
          <w:szCs w:val="22"/>
        </w:rPr>
        <w:t>President,</w:t>
      </w:r>
      <w:r w:rsidRPr="000A17FC">
        <w:rPr>
          <w:rFonts w:eastAsia="Times New Roman" w:cs="Times New Roman"/>
          <w:sz w:val="22"/>
          <w:szCs w:val="22"/>
        </w:rPr>
        <w:t xml:space="preserve"> </w:t>
      </w:r>
    </w:p>
    <w:p w14:paraId="6C805B04" w14:textId="77777777" w:rsidR="005D0C04" w:rsidRPr="000A17FC" w:rsidRDefault="005D0C04" w:rsidP="005D0C04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1330AA02" w14:textId="77777777" w:rsidR="005D0C04" w:rsidRPr="000A17FC" w:rsidRDefault="005D0C04" w:rsidP="00B448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0A17FC">
        <w:rPr>
          <w:rFonts w:eastAsia="Times New Roman" w:cs="Times New Roman"/>
          <w:sz w:val="22"/>
          <w:szCs w:val="22"/>
        </w:rPr>
        <w:t xml:space="preserve">We also note that </w:t>
      </w:r>
      <w:r w:rsidR="00A8275A" w:rsidRPr="000A17FC">
        <w:rPr>
          <w:rFonts w:eastAsia="Times New Roman" w:cs="Times New Roman"/>
          <w:sz w:val="22"/>
          <w:szCs w:val="22"/>
        </w:rPr>
        <w:t xml:space="preserve">challenges such as </w:t>
      </w:r>
      <w:r w:rsidR="0069092D" w:rsidRPr="000A17FC">
        <w:rPr>
          <w:rFonts w:eastAsia="Times New Roman" w:cs="Times New Roman"/>
          <w:sz w:val="22"/>
          <w:szCs w:val="22"/>
        </w:rPr>
        <w:t xml:space="preserve">HIV/AIDS pandemics, capacity constraints, inadequate financial support, international sanctions and food insecurity as a result of climate change </w:t>
      </w:r>
      <w:r w:rsidR="00A8275A" w:rsidRPr="000A17FC">
        <w:rPr>
          <w:rFonts w:eastAsia="Times New Roman" w:cs="Times New Roman"/>
          <w:sz w:val="22"/>
          <w:szCs w:val="22"/>
        </w:rPr>
        <w:t xml:space="preserve">prevent </w:t>
      </w:r>
      <w:r w:rsidR="000A17FC" w:rsidRPr="000A17FC">
        <w:rPr>
          <w:rFonts w:eastAsia="Times New Roman" w:cs="Times New Roman"/>
          <w:sz w:val="22"/>
          <w:szCs w:val="22"/>
        </w:rPr>
        <w:t>Zimbabwe from</w:t>
      </w:r>
      <w:r w:rsidR="00A8275A" w:rsidRPr="000A17FC">
        <w:rPr>
          <w:rFonts w:eastAsia="Times New Roman" w:cs="Times New Roman"/>
          <w:sz w:val="22"/>
          <w:szCs w:val="22"/>
        </w:rPr>
        <w:t xml:space="preserve"> doing</w:t>
      </w:r>
      <w:r w:rsidR="00F93791" w:rsidRPr="000A17FC">
        <w:rPr>
          <w:rFonts w:eastAsia="Times New Roman" w:cs="Times New Roman"/>
          <w:sz w:val="22"/>
          <w:szCs w:val="22"/>
        </w:rPr>
        <w:t xml:space="preserve"> </w:t>
      </w:r>
      <w:r w:rsidR="000A17FC" w:rsidRPr="000A17FC">
        <w:rPr>
          <w:rFonts w:eastAsia="Times New Roman" w:cs="Times New Roman"/>
          <w:sz w:val="22"/>
          <w:szCs w:val="22"/>
        </w:rPr>
        <w:t>more for</w:t>
      </w:r>
      <w:r w:rsidR="0069092D" w:rsidRPr="000A17FC">
        <w:rPr>
          <w:rFonts w:eastAsia="Times New Roman" w:cs="Times New Roman"/>
          <w:sz w:val="22"/>
          <w:szCs w:val="22"/>
        </w:rPr>
        <w:t xml:space="preserve"> </w:t>
      </w:r>
      <w:r w:rsidR="00654FAA" w:rsidRPr="000A17FC">
        <w:rPr>
          <w:rFonts w:eastAsia="Times New Roman" w:cs="Times New Roman"/>
          <w:sz w:val="22"/>
          <w:szCs w:val="22"/>
        </w:rPr>
        <w:t xml:space="preserve">her </w:t>
      </w:r>
      <w:r w:rsidR="00F93791" w:rsidRPr="000A17FC">
        <w:rPr>
          <w:rFonts w:eastAsia="Times New Roman" w:cs="Times New Roman"/>
          <w:sz w:val="22"/>
          <w:szCs w:val="22"/>
        </w:rPr>
        <w:t xml:space="preserve">vulnerable </w:t>
      </w:r>
      <w:r w:rsidR="0069092D" w:rsidRPr="000A17FC">
        <w:rPr>
          <w:rFonts w:eastAsia="Times New Roman" w:cs="Times New Roman"/>
          <w:sz w:val="22"/>
          <w:szCs w:val="22"/>
        </w:rPr>
        <w:t>population. We</w:t>
      </w:r>
      <w:r w:rsidR="00A8275A" w:rsidRPr="000A17FC">
        <w:rPr>
          <w:rFonts w:eastAsia="Times New Roman" w:cs="Times New Roman"/>
          <w:sz w:val="22"/>
          <w:szCs w:val="22"/>
        </w:rPr>
        <w:t>, therefore,</w:t>
      </w:r>
      <w:r w:rsidR="0069092D" w:rsidRPr="000A17FC">
        <w:rPr>
          <w:rFonts w:eastAsia="Times New Roman" w:cs="Times New Roman"/>
          <w:sz w:val="22"/>
          <w:szCs w:val="22"/>
        </w:rPr>
        <w:t xml:space="preserve"> </w:t>
      </w:r>
      <w:r w:rsidR="000A17FC" w:rsidRPr="000A17FC">
        <w:rPr>
          <w:rFonts w:eastAsia="Times New Roman" w:cs="Times New Roman"/>
          <w:sz w:val="22"/>
          <w:szCs w:val="22"/>
        </w:rPr>
        <w:t>believe removing</w:t>
      </w:r>
      <w:r w:rsidR="00F93791" w:rsidRPr="000A17FC">
        <w:rPr>
          <w:rFonts w:eastAsia="Times New Roman" w:cs="Times New Roman"/>
          <w:sz w:val="22"/>
          <w:szCs w:val="22"/>
        </w:rPr>
        <w:t xml:space="preserve"> </w:t>
      </w:r>
      <w:r w:rsidR="0069092D" w:rsidRPr="000A17FC">
        <w:rPr>
          <w:rFonts w:eastAsia="Times New Roman" w:cs="Times New Roman"/>
          <w:sz w:val="22"/>
          <w:szCs w:val="22"/>
        </w:rPr>
        <w:t>international restrict</w:t>
      </w:r>
      <w:r w:rsidR="00A8275A" w:rsidRPr="000A17FC">
        <w:rPr>
          <w:rFonts w:eastAsia="Times New Roman" w:cs="Times New Roman"/>
          <w:sz w:val="22"/>
          <w:szCs w:val="22"/>
        </w:rPr>
        <w:t>i</w:t>
      </w:r>
      <w:r w:rsidR="0069092D" w:rsidRPr="000A17FC">
        <w:rPr>
          <w:rFonts w:eastAsia="Times New Roman" w:cs="Times New Roman"/>
          <w:sz w:val="22"/>
          <w:szCs w:val="22"/>
        </w:rPr>
        <w:t>on</w:t>
      </w:r>
      <w:r w:rsidR="00F93791" w:rsidRPr="000A17FC">
        <w:rPr>
          <w:rFonts w:eastAsia="Times New Roman" w:cs="Times New Roman"/>
          <w:sz w:val="22"/>
          <w:szCs w:val="22"/>
        </w:rPr>
        <w:t>s</w:t>
      </w:r>
      <w:r w:rsidR="0069092D" w:rsidRPr="000A17FC">
        <w:rPr>
          <w:rFonts w:eastAsia="Times New Roman" w:cs="Times New Roman"/>
          <w:sz w:val="22"/>
          <w:szCs w:val="22"/>
        </w:rPr>
        <w:t xml:space="preserve"> </w:t>
      </w:r>
      <w:r w:rsidR="00F93791" w:rsidRPr="000A17FC">
        <w:rPr>
          <w:rFonts w:eastAsia="Times New Roman" w:cs="Times New Roman"/>
          <w:sz w:val="22"/>
          <w:szCs w:val="22"/>
        </w:rPr>
        <w:t xml:space="preserve">would </w:t>
      </w:r>
      <w:r w:rsidR="000A17FC" w:rsidRPr="000A17FC">
        <w:rPr>
          <w:rFonts w:eastAsia="Times New Roman" w:cs="Times New Roman"/>
          <w:sz w:val="22"/>
          <w:szCs w:val="22"/>
        </w:rPr>
        <w:t>further development and</w:t>
      </w:r>
      <w:r w:rsidR="00A8275A" w:rsidRPr="000A17FC">
        <w:rPr>
          <w:rFonts w:eastAsia="Times New Roman" w:cs="Times New Roman"/>
          <w:sz w:val="22"/>
          <w:szCs w:val="22"/>
        </w:rPr>
        <w:t xml:space="preserve"> </w:t>
      </w:r>
      <w:r w:rsidR="00F93791" w:rsidRPr="000A17FC">
        <w:rPr>
          <w:rFonts w:eastAsia="Times New Roman" w:cs="Times New Roman"/>
          <w:sz w:val="22"/>
          <w:szCs w:val="22"/>
        </w:rPr>
        <w:t xml:space="preserve">support </w:t>
      </w:r>
      <w:r w:rsidR="0069092D" w:rsidRPr="000A17FC">
        <w:rPr>
          <w:rFonts w:eastAsia="Times New Roman" w:cs="Times New Roman"/>
          <w:sz w:val="22"/>
          <w:szCs w:val="22"/>
        </w:rPr>
        <w:t>promotion and protection of all human rights</w:t>
      </w:r>
      <w:r w:rsidR="003948AF">
        <w:rPr>
          <w:rFonts w:eastAsia="Times New Roman" w:cs="Times New Roman"/>
          <w:sz w:val="22"/>
          <w:szCs w:val="22"/>
        </w:rPr>
        <w:t>,</w:t>
      </w:r>
      <w:r w:rsidR="0069092D" w:rsidRPr="000A17FC">
        <w:rPr>
          <w:rFonts w:eastAsia="Times New Roman" w:cs="Times New Roman"/>
          <w:sz w:val="22"/>
          <w:szCs w:val="22"/>
        </w:rPr>
        <w:t xml:space="preserve"> including right to development.</w:t>
      </w:r>
    </w:p>
    <w:p w14:paraId="4CF6C473" w14:textId="77777777" w:rsidR="009312E1" w:rsidRPr="000A17FC" w:rsidRDefault="009312E1" w:rsidP="009312E1">
      <w:pPr>
        <w:pStyle w:val="ListParagraph"/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</w:p>
    <w:p w14:paraId="31DB52AF" w14:textId="77777777" w:rsidR="0069092D" w:rsidRPr="000A17FC" w:rsidRDefault="0069092D" w:rsidP="00B4480B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eastAsia="Times New Roman" w:cs="Times New Roman"/>
          <w:sz w:val="22"/>
          <w:szCs w:val="22"/>
        </w:rPr>
      </w:pPr>
      <w:r w:rsidRPr="000A17FC">
        <w:rPr>
          <w:rFonts w:eastAsia="Times New Roman" w:cs="Times New Roman"/>
          <w:sz w:val="22"/>
          <w:szCs w:val="22"/>
        </w:rPr>
        <w:t>We recommend that Zimbabwe:</w:t>
      </w:r>
    </w:p>
    <w:p w14:paraId="45FFD46C" w14:textId="77777777" w:rsidR="0069092D" w:rsidRPr="000A17FC" w:rsidRDefault="0069092D" w:rsidP="009312E1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0A17FC">
        <w:rPr>
          <w:rFonts w:eastAsia="Times New Roman" w:cs="Times New Roman"/>
          <w:sz w:val="22"/>
          <w:szCs w:val="22"/>
        </w:rPr>
        <w:t xml:space="preserve">Continues </w:t>
      </w:r>
      <w:r w:rsidR="009312E1" w:rsidRPr="000A17FC">
        <w:rPr>
          <w:rFonts w:eastAsia="Times New Roman" w:cs="Times New Roman"/>
          <w:sz w:val="22"/>
          <w:szCs w:val="22"/>
        </w:rPr>
        <w:t>to strengthen its policies and measures for the empowerment of women</w:t>
      </w:r>
      <w:r w:rsidR="00F93791" w:rsidRPr="000A17FC">
        <w:rPr>
          <w:rFonts w:eastAsia="Times New Roman" w:cs="Times New Roman"/>
          <w:sz w:val="22"/>
          <w:szCs w:val="22"/>
        </w:rPr>
        <w:t xml:space="preserve"> and</w:t>
      </w:r>
    </w:p>
    <w:p w14:paraId="02850CB4" w14:textId="77777777" w:rsidR="009312E1" w:rsidRPr="000A17FC" w:rsidRDefault="003948AF" w:rsidP="009312E1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</w:t>
      </w:r>
      <w:r w:rsidRPr="000A17FC">
        <w:rPr>
          <w:rFonts w:eastAsia="Times New Roman" w:cs="Times New Roman"/>
          <w:sz w:val="22"/>
          <w:szCs w:val="22"/>
        </w:rPr>
        <w:t>ndertakes efforts</w:t>
      </w:r>
      <w:r w:rsidR="009312E1" w:rsidRPr="000A17FC">
        <w:rPr>
          <w:rFonts w:eastAsia="Times New Roman" w:cs="Times New Roman"/>
          <w:sz w:val="22"/>
          <w:szCs w:val="22"/>
        </w:rPr>
        <w:t xml:space="preserve"> as set out in SDGs, especially those related to poverty, education, health, housing and water and sanitation</w:t>
      </w:r>
    </w:p>
    <w:p w14:paraId="45450439" w14:textId="77777777" w:rsidR="009312E1" w:rsidRPr="000A17FC" w:rsidRDefault="009312E1" w:rsidP="009312E1">
      <w:pPr>
        <w:pStyle w:val="ListParagraph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03BFC658" w14:textId="77777777" w:rsidR="003948AF" w:rsidRPr="003948AF" w:rsidRDefault="009312E1" w:rsidP="009312E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0A17FC">
        <w:rPr>
          <w:rFonts w:eastAsia="Times New Roman" w:cs="Times New Roman"/>
          <w:sz w:val="22"/>
          <w:szCs w:val="22"/>
        </w:rPr>
        <w:t xml:space="preserve">We wish Zimbabwe well. </w:t>
      </w:r>
    </w:p>
    <w:p w14:paraId="6F28DAF5" w14:textId="77777777" w:rsidR="00354173" w:rsidRPr="009312E1" w:rsidRDefault="009312E1" w:rsidP="009312E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0A17FC">
        <w:rPr>
          <w:rFonts w:eastAsia="Times New Roman" w:cs="Times New Roman"/>
          <w:sz w:val="22"/>
          <w:szCs w:val="22"/>
        </w:rPr>
        <w:t>I thank you.</w:t>
      </w:r>
      <w:r w:rsidRPr="001E61AF">
        <w:t xml:space="preserve"> </w:t>
      </w:r>
    </w:p>
    <w:sectPr w:rsidR="00354173" w:rsidRPr="009312E1" w:rsidSect="000A17FC">
      <w:headerReference w:type="default" r:id="rId9"/>
      <w:pgSz w:w="11900" w:h="16840"/>
      <w:pgMar w:top="1440" w:right="14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D229" w14:textId="77777777" w:rsidR="00821A2F" w:rsidRDefault="00821A2F" w:rsidP="009A67DE">
      <w:r>
        <w:separator/>
      </w:r>
    </w:p>
  </w:endnote>
  <w:endnote w:type="continuationSeparator" w:id="0">
    <w:p w14:paraId="1D96FC79" w14:textId="77777777" w:rsidR="00821A2F" w:rsidRDefault="00821A2F" w:rsidP="009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0C74" w14:textId="77777777" w:rsidR="00821A2F" w:rsidRDefault="00821A2F" w:rsidP="009A67DE">
      <w:r>
        <w:separator/>
      </w:r>
    </w:p>
  </w:footnote>
  <w:footnote w:type="continuationSeparator" w:id="0">
    <w:p w14:paraId="7B7914DD" w14:textId="77777777" w:rsidR="00821A2F" w:rsidRDefault="00821A2F" w:rsidP="009A6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03FE" w14:textId="77777777" w:rsidR="009312E1" w:rsidRPr="009A67DE" w:rsidRDefault="009312E1" w:rsidP="009A67DE">
    <w:pPr>
      <w:pStyle w:val="Header"/>
      <w:jc w:val="right"/>
      <w:rPr>
        <w:i/>
        <w:sz w:val="22"/>
      </w:rPr>
    </w:pPr>
    <w:r w:rsidRPr="009A67DE">
      <w:rPr>
        <w:i/>
        <w:sz w:val="22"/>
      </w:rPr>
      <w:t>… Check against delivery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227"/>
    <w:multiLevelType w:val="hybridMultilevel"/>
    <w:tmpl w:val="AEF8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16166"/>
    <w:multiLevelType w:val="hybridMultilevel"/>
    <w:tmpl w:val="785A8752"/>
    <w:lvl w:ilvl="0" w:tplc="D1926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AE"/>
    <w:rsid w:val="0006078F"/>
    <w:rsid w:val="00061FB4"/>
    <w:rsid w:val="000A17FC"/>
    <w:rsid w:val="0010088D"/>
    <w:rsid w:val="001A5BCC"/>
    <w:rsid w:val="001C3A26"/>
    <w:rsid w:val="001E61AF"/>
    <w:rsid w:val="0024332C"/>
    <w:rsid w:val="00285293"/>
    <w:rsid w:val="003234E8"/>
    <w:rsid w:val="00354173"/>
    <w:rsid w:val="003948AF"/>
    <w:rsid w:val="00453295"/>
    <w:rsid w:val="0049430C"/>
    <w:rsid w:val="004E2C3E"/>
    <w:rsid w:val="005145F6"/>
    <w:rsid w:val="005D0C04"/>
    <w:rsid w:val="005F0EC0"/>
    <w:rsid w:val="00654FAA"/>
    <w:rsid w:val="0069092D"/>
    <w:rsid w:val="00746164"/>
    <w:rsid w:val="00821A2F"/>
    <w:rsid w:val="0085682C"/>
    <w:rsid w:val="0093101C"/>
    <w:rsid w:val="009312E1"/>
    <w:rsid w:val="009A67DE"/>
    <w:rsid w:val="00A02DFE"/>
    <w:rsid w:val="00A31F37"/>
    <w:rsid w:val="00A8275A"/>
    <w:rsid w:val="00B011AD"/>
    <w:rsid w:val="00B4480B"/>
    <w:rsid w:val="00B50CB3"/>
    <w:rsid w:val="00BC2D26"/>
    <w:rsid w:val="00C17289"/>
    <w:rsid w:val="00C94A91"/>
    <w:rsid w:val="00CE7D5A"/>
    <w:rsid w:val="00D71156"/>
    <w:rsid w:val="00E168CB"/>
    <w:rsid w:val="00F172AE"/>
    <w:rsid w:val="00F41654"/>
    <w:rsid w:val="00F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8A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DE"/>
  </w:style>
  <w:style w:type="paragraph" w:styleId="Footer">
    <w:name w:val="footer"/>
    <w:basedOn w:val="Normal"/>
    <w:link w:val="FooterChar"/>
    <w:uiPriority w:val="99"/>
    <w:unhideWhenUsed/>
    <w:rsid w:val="009A6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E"/>
  </w:style>
  <w:style w:type="paragraph" w:styleId="ListParagraph">
    <w:name w:val="List Paragraph"/>
    <w:basedOn w:val="Normal"/>
    <w:uiPriority w:val="34"/>
    <w:qFormat/>
    <w:rsid w:val="00C17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DE"/>
  </w:style>
  <w:style w:type="paragraph" w:styleId="Footer">
    <w:name w:val="footer"/>
    <w:basedOn w:val="Normal"/>
    <w:link w:val="FooterChar"/>
    <w:uiPriority w:val="99"/>
    <w:unhideWhenUsed/>
    <w:rsid w:val="009A6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E"/>
  </w:style>
  <w:style w:type="paragraph" w:styleId="ListParagraph">
    <w:name w:val="List Paragraph"/>
    <w:basedOn w:val="Normal"/>
    <w:uiPriority w:val="34"/>
    <w:qFormat/>
    <w:rsid w:val="00C17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7960A-00BE-47D4-9A88-AA8F5A9275A3}"/>
</file>

<file path=customXml/itemProps2.xml><?xml version="1.0" encoding="utf-8"?>
<ds:datastoreItem xmlns:ds="http://schemas.openxmlformats.org/officeDocument/2006/customXml" ds:itemID="{AA6B8D75-4315-4548-A266-DE229072DA20}"/>
</file>

<file path=customXml/itemProps3.xml><?xml version="1.0" encoding="utf-8"?>
<ds:datastoreItem xmlns:ds="http://schemas.openxmlformats.org/officeDocument/2006/customXml" ds:itemID="{D374E332-942A-48D2-9C72-2E760916A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</dc:title>
  <dc:subject/>
  <dc:creator>Md. Alimuzzaman</dc:creator>
  <cp:keywords/>
  <dc:description/>
  <cp:lastModifiedBy>Md. Alimuzzaman</cp:lastModifiedBy>
  <cp:revision>3</cp:revision>
  <cp:lastPrinted>2016-11-02T07:31:00Z</cp:lastPrinted>
  <dcterms:created xsi:type="dcterms:W3CDTF">2016-11-02T08:44:00Z</dcterms:created>
  <dcterms:modified xsi:type="dcterms:W3CDTF">2016-11-02T10:24:00Z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