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73" w:rsidRPr="0053489F" w:rsidRDefault="001C5B73" w:rsidP="007155CB">
      <w:pPr>
        <w:spacing w:line="360" w:lineRule="auto"/>
        <w:rPr>
          <w:b/>
          <w:sz w:val="32"/>
          <w:szCs w:val="32"/>
        </w:rPr>
      </w:pPr>
      <w:r w:rsidRPr="006A7B19">
        <w:rPr>
          <w:b/>
          <w:sz w:val="32"/>
          <w:szCs w:val="32"/>
        </w:rPr>
        <w:t>UPR</w:t>
      </w:r>
      <w:r>
        <w:rPr>
          <w:b/>
          <w:sz w:val="32"/>
          <w:szCs w:val="32"/>
        </w:rPr>
        <w:t xml:space="preserve"> 2016</w:t>
      </w:r>
      <w:r w:rsidRPr="006A7B19">
        <w:rPr>
          <w:b/>
          <w:sz w:val="32"/>
          <w:szCs w:val="32"/>
        </w:rPr>
        <w:t xml:space="preserve"> </w:t>
      </w:r>
      <w:r>
        <w:rPr>
          <w:b/>
          <w:sz w:val="32"/>
          <w:szCs w:val="32"/>
        </w:rPr>
        <w:t>–</w:t>
      </w:r>
      <w:r w:rsidRPr="006A7B19">
        <w:rPr>
          <w:b/>
          <w:sz w:val="32"/>
          <w:szCs w:val="32"/>
        </w:rPr>
        <w:t xml:space="preserve"> </w:t>
      </w:r>
      <w:r>
        <w:rPr>
          <w:b/>
          <w:sz w:val="32"/>
          <w:szCs w:val="32"/>
        </w:rPr>
        <w:t>Republic of Zimbabwe</w:t>
      </w:r>
    </w:p>
    <w:p w:rsidR="001C5B73" w:rsidRPr="006A7B19" w:rsidRDefault="001C5B73" w:rsidP="0053489F">
      <w:pPr>
        <w:pBdr>
          <w:bottom w:val="single" w:sz="4" w:space="1" w:color="auto"/>
        </w:pBdr>
        <w:spacing w:line="360" w:lineRule="auto"/>
        <w:rPr>
          <w:b/>
          <w:sz w:val="32"/>
          <w:szCs w:val="32"/>
        </w:rPr>
      </w:pPr>
      <w:r w:rsidRPr="006A7B19">
        <w:rPr>
          <w:b/>
          <w:sz w:val="32"/>
          <w:szCs w:val="32"/>
        </w:rPr>
        <w:t>Statement by the Kingdom of the Netherlands</w:t>
      </w:r>
    </w:p>
    <w:p w:rsidR="0053489F" w:rsidRDefault="0053489F" w:rsidP="001C5B73">
      <w:pPr>
        <w:rPr>
          <w:sz w:val="32"/>
          <w:szCs w:val="32"/>
        </w:rPr>
      </w:pPr>
    </w:p>
    <w:p w:rsidR="00D75B7E" w:rsidRDefault="00D75B7E" w:rsidP="0053489F">
      <w:pPr>
        <w:spacing w:line="480" w:lineRule="auto"/>
        <w:rPr>
          <w:sz w:val="32"/>
          <w:szCs w:val="32"/>
        </w:rPr>
      </w:pPr>
    </w:p>
    <w:p w:rsidR="001C5B73" w:rsidRDefault="00D3416F" w:rsidP="0053489F">
      <w:pPr>
        <w:spacing w:line="480" w:lineRule="auto"/>
        <w:rPr>
          <w:sz w:val="32"/>
          <w:szCs w:val="32"/>
        </w:rPr>
      </w:pPr>
      <w:r>
        <w:rPr>
          <w:sz w:val="32"/>
          <w:szCs w:val="32"/>
        </w:rPr>
        <w:t xml:space="preserve">Thank you </w:t>
      </w:r>
      <w:r w:rsidR="00130E7C">
        <w:rPr>
          <w:sz w:val="32"/>
          <w:szCs w:val="32"/>
        </w:rPr>
        <w:t>M</w:t>
      </w:r>
      <w:r>
        <w:rPr>
          <w:sz w:val="32"/>
          <w:szCs w:val="32"/>
        </w:rPr>
        <w:t xml:space="preserve">r. </w:t>
      </w:r>
      <w:r w:rsidR="006D1EA1">
        <w:rPr>
          <w:sz w:val="32"/>
          <w:szCs w:val="32"/>
        </w:rPr>
        <w:t>President</w:t>
      </w:r>
      <w:r w:rsidR="001C5B73">
        <w:rPr>
          <w:sz w:val="32"/>
          <w:szCs w:val="32"/>
        </w:rPr>
        <w:t>,</w:t>
      </w:r>
    </w:p>
    <w:p w:rsidR="00D75B7E" w:rsidRDefault="00D75B7E" w:rsidP="0053489F">
      <w:pPr>
        <w:spacing w:line="480" w:lineRule="auto"/>
        <w:rPr>
          <w:sz w:val="32"/>
          <w:szCs w:val="32"/>
        </w:rPr>
      </w:pPr>
    </w:p>
    <w:p w:rsidR="0070418C" w:rsidRDefault="001C5B73" w:rsidP="0053489F">
      <w:pPr>
        <w:spacing w:line="480" w:lineRule="auto"/>
        <w:rPr>
          <w:sz w:val="32"/>
          <w:szCs w:val="32"/>
        </w:rPr>
      </w:pPr>
      <w:r>
        <w:rPr>
          <w:sz w:val="32"/>
          <w:szCs w:val="32"/>
        </w:rPr>
        <w:t xml:space="preserve">The Netherlands would like to thank the Republic of Zimbabwe for its </w:t>
      </w:r>
      <w:r w:rsidR="00100B39">
        <w:rPr>
          <w:sz w:val="32"/>
          <w:szCs w:val="32"/>
        </w:rPr>
        <w:t>national report.</w:t>
      </w:r>
      <w:r w:rsidR="0070418C">
        <w:rPr>
          <w:sz w:val="32"/>
          <w:szCs w:val="32"/>
        </w:rPr>
        <w:t xml:space="preserve"> We welcome commitments made by Zimbabwe during the previous UPR review in 2011 and look forward to a fruitful discussion on progress made in their implementation. </w:t>
      </w:r>
    </w:p>
    <w:p w:rsidR="00100B39" w:rsidRDefault="00100B39" w:rsidP="0053489F">
      <w:pPr>
        <w:spacing w:line="480" w:lineRule="auto"/>
        <w:rPr>
          <w:sz w:val="32"/>
          <w:szCs w:val="32"/>
        </w:rPr>
      </w:pPr>
    </w:p>
    <w:p w:rsidR="001707D0" w:rsidRDefault="005C6051" w:rsidP="0053489F">
      <w:pPr>
        <w:spacing w:line="480" w:lineRule="auto"/>
        <w:rPr>
          <w:sz w:val="32"/>
          <w:szCs w:val="32"/>
        </w:rPr>
      </w:pPr>
      <w:r>
        <w:rPr>
          <w:sz w:val="32"/>
          <w:szCs w:val="32"/>
        </w:rPr>
        <w:t xml:space="preserve">We applaud Zimbabwe for adopting a new constitution in 2013 as it is founded on principles that include the rule of law and fundamental human rights. </w:t>
      </w:r>
    </w:p>
    <w:p w:rsidR="00D75B7E" w:rsidRDefault="00D75B7E" w:rsidP="0053489F">
      <w:pPr>
        <w:spacing w:line="480" w:lineRule="auto"/>
        <w:rPr>
          <w:sz w:val="32"/>
          <w:szCs w:val="32"/>
        </w:rPr>
      </w:pPr>
    </w:p>
    <w:p w:rsidR="00D75B7E" w:rsidRDefault="00D75B7E">
      <w:pPr>
        <w:rPr>
          <w:sz w:val="32"/>
          <w:szCs w:val="32"/>
        </w:rPr>
      </w:pPr>
      <w:r>
        <w:rPr>
          <w:sz w:val="32"/>
          <w:szCs w:val="32"/>
        </w:rPr>
        <w:br w:type="page"/>
      </w:r>
    </w:p>
    <w:p w:rsidR="001707D0" w:rsidRDefault="001707D0" w:rsidP="0053489F">
      <w:pPr>
        <w:spacing w:line="480" w:lineRule="auto"/>
        <w:rPr>
          <w:sz w:val="32"/>
          <w:szCs w:val="32"/>
        </w:rPr>
      </w:pPr>
      <w:r>
        <w:rPr>
          <w:sz w:val="32"/>
          <w:szCs w:val="32"/>
        </w:rPr>
        <w:t xml:space="preserve">The </w:t>
      </w:r>
      <w:r w:rsidR="00F056D4">
        <w:rPr>
          <w:sz w:val="32"/>
          <w:szCs w:val="32"/>
        </w:rPr>
        <w:t>N</w:t>
      </w:r>
      <w:r>
        <w:rPr>
          <w:sz w:val="32"/>
          <w:szCs w:val="32"/>
        </w:rPr>
        <w:t xml:space="preserve">etherlands recommends Zimbabwe to: </w:t>
      </w:r>
    </w:p>
    <w:p w:rsidR="004C7EA5" w:rsidRPr="0053489F" w:rsidRDefault="0070418C" w:rsidP="0053489F">
      <w:pPr>
        <w:pStyle w:val="ListParagraph"/>
        <w:numPr>
          <w:ilvl w:val="0"/>
          <w:numId w:val="2"/>
        </w:numPr>
        <w:spacing w:line="480" w:lineRule="auto"/>
        <w:rPr>
          <w:sz w:val="32"/>
          <w:szCs w:val="32"/>
        </w:rPr>
      </w:pPr>
      <w:r>
        <w:rPr>
          <w:sz w:val="32"/>
          <w:szCs w:val="32"/>
        </w:rPr>
        <w:t>R</w:t>
      </w:r>
      <w:r w:rsidR="005C6051" w:rsidRPr="004C7EA5">
        <w:rPr>
          <w:sz w:val="32"/>
          <w:szCs w:val="32"/>
        </w:rPr>
        <w:t>eview and align the laws</w:t>
      </w:r>
      <w:r w:rsidR="004C7EA5" w:rsidRPr="004C7EA5">
        <w:rPr>
          <w:sz w:val="32"/>
          <w:szCs w:val="32"/>
        </w:rPr>
        <w:t xml:space="preserve"> of Zimbabwe</w:t>
      </w:r>
      <w:r w:rsidR="005C6051" w:rsidRPr="004C7EA5">
        <w:rPr>
          <w:sz w:val="32"/>
          <w:szCs w:val="32"/>
        </w:rPr>
        <w:t xml:space="preserve"> to the </w:t>
      </w:r>
      <w:r w:rsidR="004C7EA5" w:rsidRPr="004C7EA5">
        <w:rPr>
          <w:sz w:val="32"/>
          <w:szCs w:val="32"/>
        </w:rPr>
        <w:t xml:space="preserve">2013 </w:t>
      </w:r>
      <w:r w:rsidR="005C6051" w:rsidRPr="004C7EA5">
        <w:rPr>
          <w:sz w:val="32"/>
          <w:szCs w:val="32"/>
        </w:rPr>
        <w:t xml:space="preserve">constitution, </w:t>
      </w:r>
      <w:r>
        <w:rPr>
          <w:sz w:val="32"/>
          <w:szCs w:val="32"/>
        </w:rPr>
        <w:t>including</w:t>
      </w:r>
      <w:r w:rsidR="004C7EA5" w:rsidRPr="004C7EA5">
        <w:rPr>
          <w:sz w:val="32"/>
          <w:szCs w:val="32"/>
        </w:rPr>
        <w:t xml:space="preserve"> in relation to se</w:t>
      </w:r>
      <w:r w:rsidR="004C7EA5" w:rsidRPr="0070418C">
        <w:rPr>
          <w:sz w:val="32"/>
          <w:szCs w:val="32"/>
        </w:rPr>
        <w:t>ction 61</w:t>
      </w:r>
      <w:r w:rsidR="004C7EA5" w:rsidRPr="004C7EA5">
        <w:rPr>
          <w:sz w:val="32"/>
          <w:szCs w:val="32"/>
        </w:rPr>
        <w:t xml:space="preserve"> on freedom of expression and freedom of the media</w:t>
      </w:r>
      <w:r w:rsidR="000F4748">
        <w:rPr>
          <w:sz w:val="32"/>
          <w:szCs w:val="32"/>
        </w:rPr>
        <w:t>, and ensure their implementation</w:t>
      </w:r>
      <w:r w:rsidR="004C7EA5" w:rsidRPr="004C7EA5">
        <w:rPr>
          <w:sz w:val="32"/>
          <w:szCs w:val="32"/>
        </w:rPr>
        <w:t xml:space="preserve">. </w:t>
      </w:r>
    </w:p>
    <w:p w:rsidR="001707D0" w:rsidRDefault="0053489F" w:rsidP="0053489F">
      <w:pPr>
        <w:pStyle w:val="ListParagraph"/>
        <w:numPr>
          <w:ilvl w:val="0"/>
          <w:numId w:val="2"/>
        </w:numPr>
        <w:spacing w:line="480" w:lineRule="auto"/>
        <w:rPr>
          <w:sz w:val="32"/>
          <w:szCs w:val="32"/>
        </w:rPr>
      </w:pPr>
      <w:r>
        <w:rPr>
          <w:sz w:val="32"/>
          <w:szCs w:val="32"/>
        </w:rPr>
        <w:t>Ratify the Convention a</w:t>
      </w:r>
      <w:r w:rsidR="001707D0">
        <w:rPr>
          <w:sz w:val="32"/>
          <w:szCs w:val="32"/>
        </w:rPr>
        <w:t>gainst Torture and other Cruel, Inhuman or Degrading Treatment</w:t>
      </w:r>
      <w:r>
        <w:rPr>
          <w:sz w:val="32"/>
          <w:szCs w:val="32"/>
        </w:rPr>
        <w:t xml:space="preserve"> or Punishment</w:t>
      </w:r>
      <w:r w:rsidR="00F056D4">
        <w:rPr>
          <w:sz w:val="32"/>
          <w:szCs w:val="32"/>
        </w:rPr>
        <w:t>.</w:t>
      </w:r>
    </w:p>
    <w:p w:rsidR="001707D0" w:rsidRPr="001707D0" w:rsidRDefault="001707D0" w:rsidP="0053489F">
      <w:pPr>
        <w:pStyle w:val="ListParagraph"/>
        <w:numPr>
          <w:ilvl w:val="0"/>
          <w:numId w:val="2"/>
        </w:numPr>
        <w:spacing w:line="480" w:lineRule="auto"/>
        <w:rPr>
          <w:sz w:val="32"/>
          <w:szCs w:val="32"/>
        </w:rPr>
      </w:pPr>
      <w:r w:rsidRPr="001707D0">
        <w:rPr>
          <w:sz w:val="32"/>
          <w:szCs w:val="32"/>
        </w:rPr>
        <w:t>Ratify</w:t>
      </w:r>
      <w:r w:rsidR="00463003">
        <w:rPr>
          <w:rFonts w:eastAsia="PMingLiU" w:hint="eastAsia"/>
          <w:sz w:val="32"/>
          <w:szCs w:val="32"/>
          <w:lang w:eastAsia="zh-TW"/>
        </w:rPr>
        <w:t xml:space="preserve"> the</w:t>
      </w:r>
      <w:r w:rsidRPr="001707D0">
        <w:rPr>
          <w:sz w:val="32"/>
          <w:szCs w:val="32"/>
        </w:rPr>
        <w:t xml:space="preserve"> International Convention for the Protection of all Persons </w:t>
      </w:r>
      <w:r w:rsidR="0053489F">
        <w:rPr>
          <w:sz w:val="32"/>
          <w:szCs w:val="32"/>
        </w:rPr>
        <w:t>from</w:t>
      </w:r>
      <w:r w:rsidRPr="001707D0">
        <w:rPr>
          <w:sz w:val="32"/>
          <w:szCs w:val="32"/>
        </w:rPr>
        <w:t xml:space="preserve"> Enforced Disappearances. </w:t>
      </w:r>
    </w:p>
    <w:p w:rsidR="00027313" w:rsidRPr="0077107F" w:rsidRDefault="00027313" w:rsidP="0053489F">
      <w:pPr>
        <w:spacing w:line="480" w:lineRule="auto"/>
        <w:rPr>
          <w:sz w:val="32"/>
          <w:szCs w:val="32"/>
        </w:rPr>
      </w:pPr>
    </w:p>
    <w:p w:rsidR="003445AC" w:rsidRDefault="00151019" w:rsidP="0053489F">
      <w:pPr>
        <w:spacing w:line="480" w:lineRule="auto"/>
        <w:rPr>
          <w:sz w:val="32"/>
          <w:szCs w:val="32"/>
        </w:rPr>
      </w:pPr>
      <w:r w:rsidRPr="0077107F">
        <w:rPr>
          <w:sz w:val="32"/>
          <w:szCs w:val="32"/>
        </w:rPr>
        <w:t xml:space="preserve">The Netherlands </w:t>
      </w:r>
      <w:r w:rsidR="00BA02CE" w:rsidRPr="0077107F">
        <w:rPr>
          <w:sz w:val="32"/>
          <w:szCs w:val="32"/>
        </w:rPr>
        <w:t>deems</w:t>
      </w:r>
      <w:r w:rsidR="00463003">
        <w:rPr>
          <w:rFonts w:eastAsia="PMingLiU" w:hint="eastAsia"/>
          <w:sz w:val="32"/>
          <w:szCs w:val="32"/>
          <w:lang w:eastAsia="zh-TW"/>
        </w:rPr>
        <w:t xml:space="preserve"> </w:t>
      </w:r>
      <w:r w:rsidR="00C40BCF">
        <w:rPr>
          <w:sz w:val="32"/>
          <w:szCs w:val="32"/>
        </w:rPr>
        <w:t>the</w:t>
      </w:r>
      <w:r w:rsidR="00C40BCF" w:rsidDel="00165092">
        <w:rPr>
          <w:sz w:val="32"/>
          <w:szCs w:val="32"/>
        </w:rPr>
        <w:t xml:space="preserve"> </w:t>
      </w:r>
      <w:r w:rsidR="00C40BCF">
        <w:rPr>
          <w:sz w:val="32"/>
          <w:szCs w:val="32"/>
        </w:rPr>
        <w:t>increase in the number of reported incidents infringing on the fundamental rights and freedoms enshrined in Chapter 4 of the 2013 Constitution</w:t>
      </w:r>
      <w:r w:rsidR="00165092">
        <w:rPr>
          <w:rFonts w:eastAsia="PMingLiU" w:hint="eastAsia"/>
          <w:sz w:val="32"/>
          <w:szCs w:val="32"/>
          <w:lang w:eastAsia="zh-TW"/>
        </w:rPr>
        <w:t xml:space="preserve"> worrisome</w:t>
      </w:r>
      <w:r w:rsidR="00C40BCF">
        <w:rPr>
          <w:sz w:val="32"/>
          <w:szCs w:val="32"/>
        </w:rPr>
        <w:t>. These incidents include restrictions on freedom of assembly and the right to peacefully demonstrate and petition. Media freedom and the freedom of information have come under pressure with the arbitrary arrest of journalists.</w:t>
      </w:r>
      <w:r w:rsidR="0077107F">
        <w:rPr>
          <w:sz w:val="32"/>
          <w:szCs w:val="32"/>
        </w:rPr>
        <w:t xml:space="preserve"> </w:t>
      </w:r>
    </w:p>
    <w:p w:rsidR="003445AC" w:rsidRDefault="003445AC" w:rsidP="0053489F">
      <w:pPr>
        <w:spacing w:line="480" w:lineRule="auto"/>
        <w:rPr>
          <w:sz w:val="32"/>
          <w:szCs w:val="32"/>
        </w:rPr>
      </w:pPr>
    </w:p>
    <w:p w:rsidR="00151019" w:rsidRDefault="0077107F" w:rsidP="0053489F">
      <w:pPr>
        <w:spacing w:line="480" w:lineRule="auto"/>
        <w:rPr>
          <w:sz w:val="32"/>
          <w:szCs w:val="32"/>
        </w:rPr>
      </w:pPr>
      <w:r>
        <w:rPr>
          <w:sz w:val="32"/>
          <w:szCs w:val="32"/>
        </w:rPr>
        <w:t xml:space="preserve">The Netherlands is also concerned about the </w:t>
      </w:r>
      <w:r w:rsidR="00B42455">
        <w:rPr>
          <w:sz w:val="32"/>
          <w:szCs w:val="32"/>
        </w:rPr>
        <w:t xml:space="preserve">delays in the </w:t>
      </w:r>
      <w:r w:rsidRPr="0077107F">
        <w:rPr>
          <w:sz w:val="32"/>
          <w:szCs w:val="32"/>
        </w:rPr>
        <w:t>align</w:t>
      </w:r>
      <w:r>
        <w:rPr>
          <w:sz w:val="32"/>
          <w:szCs w:val="32"/>
        </w:rPr>
        <w:t>ment of</w:t>
      </w:r>
      <w:r w:rsidRPr="0077107F">
        <w:rPr>
          <w:sz w:val="32"/>
          <w:szCs w:val="32"/>
        </w:rPr>
        <w:t xml:space="preserve"> domestic laws </w:t>
      </w:r>
      <w:r w:rsidR="0007561B" w:rsidRPr="0077107F">
        <w:rPr>
          <w:sz w:val="32"/>
          <w:szCs w:val="32"/>
        </w:rPr>
        <w:t>with international</w:t>
      </w:r>
      <w:r w:rsidR="00874A3C" w:rsidRPr="0077107F">
        <w:rPr>
          <w:sz w:val="32"/>
          <w:szCs w:val="32"/>
        </w:rPr>
        <w:t xml:space="preserve"> human rights</w:t>
      </w:r>
      <w:r w:rsidR="0007561B" w:rsidRPr="0077107F">
        <w:rPr>
          <w:sz w:val="32"/>
          <w:szCs w:val="32"/>
        </w:rPr>
        <w:t xml:space="preserve"> instruments</w:t>
      </w:r>
      <w:r w:rsidR="00B57093" w:rsidRPr="0077107F">
        <w:rPr>
          <w:sz w:val="32"/>
          <w:szCs w:val="32"/>
        </w:rPr>
        <w:t xml:space="preserve">. </w:t>
      </w:r>
    </w:p>
    <w:p w:rsidR="002E73BA" w:rsidRPr="0070418C" w:rsidRDefault="002E73BA" w:rsidP="0053489F">
      <w:pPr>
        <w:spacing w:line="480" w:lineRule="auto"/>
        <w:rPr>
          <w:sz w:val="32"/>
          <w:szCs w:val="32"/>
        </w:rPr>
      </w:pPr>
    </w:p>
    <w:p w:rsidR="002E73BA" w:rsidRPr="002E73BA" w:rsidRDefault="002E73BA" w:rsidP="0053489F">
      <w:pPr>
        <w:spacing w:line="480" w:lineRule="auto"/>
        <w:rPr>
          <w:sz w:val="32"/>
          <w:szCs w:val="32"/>
        </w:rPr>
      </w:pPr>
      <w:r>
        <w:rPr>
          <w:sz w:val="32"/>
          <w:szCs w:val="32"/>
        </w:rPr>
        <w:t xml:space="preserve">Thank you, </w:t>
      </w:r>
      <w:r w:rsidR="00130E7C">
        <w:rPr>
          <w:sz w:val="32"/>
          <w:szCs w:val="32"/>
        </w:rPr>
        <w:t>M</w:t>
      </w:r>
      <w:r>
        <w:rPr>
          <w:sz w:val="32"/>
          <w:szCs w:val="32"/>
        </w:rPr>
        <w:t xml:space="preserve">r. </w:t>
      </w:r>
      <w:r w:rsidR="006D1EA1">
        <w:rPr>
          <w:sz w:val="32"/>
          <w:szCs w:val="32"/>
        </w:rPr>
        <w:t>President</w:t>
      </w:r>
    </w:p>
    <w:sectPr w:rsidR="002E73BA" w:rsidRPr="002E7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19" w:rsidRDefault="00724E19" w:rsidP="004C7EA5">
      <w:r>
        <w:separator/>
      </w:r>
    </w:p>
  </w:endnote>
  <w:endnote w:type="continuationSeparator" w:id="0">
    <w:p w:rsidR="00724E19" w:rsidRDefault="00724E19" w:rsidP="004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19" w:rsidRDefault="00724E19" w:rsidP="004C7EA5">
      <w:r>
        <w:separator/>
      </w:r>
    </w:p>
  </w:footnote>
  <w:footnote w:type="continuationSeparator" w:id="0">
    <w:p w:rsidR="00724E19" w:rsidRDefault="00724E19" w:rsidP="004C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75AB"/>
    <w:multiLevelType w:val="hybridMultilevel"/>
    <w:tmpl w:val="FF8A0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C181AC3"/>
    <w:multiLevelType w:val="hybridMultilevel"/>
    <w:tmpl w:val="391AFAC0"/>
    <w:lvl w:ilvl="0" w:tplc="9F46E80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3"/>
    <w:rsid w:val="0002459A"/>
    <w:rsid w:val="00027313"/>
    <w:rsid w:val="0007561B"/>
    <w:rsid w:val="000A3A98"/>
    <w:rsid w:val="000B1080"/>
    <w:rsid w:val="000E6AAC"/>
    <w:rsid w:val="000E74EA"/>
    <w:rsid w:val="000F4748"/>
    <w:rsid w:val="00100B39"/>
    <w:rsid w:val="001227EE"/>
    <w:rsid w:val="00130E7C"/>
    <w:rsid w:val="00151019"/>
    <w:rsid w:val="00165092"/>
    <w:rsid w:val="001679F4"/>
    <w:rsid w:val="001707D0"/>
    <w:rsid w:val="001776CC"/>
    <w:rsid w:val="001A2536"/>
    <w:rsid w:val="001C5B73"/>
    <w:rsid w:val="00234361"/>
    <w:rsid w:val="002434AC"/>
    <w:rsid w:val="002E73BA"/>
    <w:rsid w:val="003445AC"/>
    <w:rsid w:val="00463003"/>
    <w:rsid w:val="004C7EA5"/>
    <w:rsid w:val="00505490"/>
    <w:rsid w:val="0053418B"/>
    <w:rsid w:val="0053489F"/>
    <w:rsid w:val="00596553"/>
    <w:rsid w:val="005C095F"/>
    <w:rsid w:val="005C6051"/>
    <w:rsid w:val="006163EB"/>
    <w:rsid w:val="00694339"/>
    <w:rsid w:val="006C382A"/>
    <w:rsid w:val="006D1EA1"/>
    <w:rsid w:val="0070418C"/>
    <w:rsid w:val="007155CB"/>
    <w:rsid w:val="00724E19"/>
    <w:rsid w:val="00754847"/>
    <w:rsid w:val="0077107F"/>
    <w:rsid w:val="0079006A"/>
    <w:rsid w:val="00821997"/>
    <w:rsid w:val="00866371"/>
    <w:rsid w:val="00874A3C"/>
    <w:rsid w:val="0096158C"/>
    <w:rsid w:val="009754EE"/>
    <w:rsid w:val="00990091"/>
    <w:rsid w:val="009B3A3F"/>
    <w:rsid w:val="009E64DF"/>
    <w:rsid w:val="00A24601"/>
    <w:rsid w:val="00AD1C80"/>
    <w:rsid w:val="00B106D8"/>
    <w:rsid w:val="00B42455"/>
    <w:rsid w:val="00B50D88"/>
    <w:rsid w:val="00B51CDE"/>
    <w:rsid w:val="00B54FA6"/>
    <w:rsid w:val="00B57093"/>
    <w:rsid w:val="00BA02CE"/>
    <w:rsid w:val="00BD3F5E"/>
    <w:rsid w:val="00C00DD6"/>
    <w:rsid w:val="00C35D24"/>
    <w:rsid w:val="00C40BCF"/>
    <w:rsid w:val="00C56113"/>
    <w:rsid w:val="00C805B1"/>
    <w:rsid w:val="00CA784D"/>
    <w:rsid w:val="00CD2AF7"/>
    <w:rsid w:val="00D309B7"/>
    <w:rsid w:val="00D3416F"/>
    <w:rsid w:val="00D75B7E"/>
    <w:rsid w:val="00DE434E"/>
    <w:rsid w:val="00E802ED"/>
    <w:rsid w:val="00EB4EE4"/>
    <w:rsid w:val="00EE095A"/>
    <w:rsid w:val="00F056D4"/>
    <w:rsid w:val="00F24040"/>
    <w:rsid w:val="00F27BA9"/>
    <w:rsid w:val="00F43E3E"/>
    <w:rsid w:val="00F50921"/>
    <w:rsid w:val="00FB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3C"/>
    <w:pPr>
      <w:ind w:left="720"/>
      <w:contextualSpacing/>
    </w:pPr>
  </w:style>
  <w:style w:type="paragraph" w:styleId="BalloonText">
    <w:name w:val="Balloon Text"/>
    <w:basedOn w:val="Normal"/>
    <w:link w:val="BalloonTextChar"/>
    <w:uiPriority w:val="99"/>
    <w:semiHidden/>
    <w:unhideWhenUsed/>
    <w:rsid w:val="00B57093"/>
    <w:rPr>
      <w:rFonts w:ascii="Tahoma" w:hAnsi="Tahoma" w:cs="Tahoma"/>
      <w:sz w:val="16"/>
      <w:szCs w:val="16"/>
    </w:rPr>
  </w:style>
  <w:style w:type="character" w:customStyle="1" w:styleId="BalloonTextChar">
    <w:name w:val="Balloon Text Char"/>
    <w:basedOn w:val="DefaultParagraphFont"/>
    <w:link w:val="BalloonText"/>
    <w:uiPriority w:val="99"/>
    <w:semiHidden/>
    <w:rsid w:val="00B57093"/>
    <w:rPr>
      <w:rFonts w:ascii="Tahoma" w:hAnsi="Tahoma" w:cs="Tahoma"/>
      <w:sz w:val="16"/>
      <w:szCs w:val="16"/>
    </w:rPr>
  </w:style>
  <w:style w:type="character" w:styleId="CommentReference">
    <w:name w:val="annotation reference"/>
    <w:basedOn w:val="DefaultParagraphFont"/>
    <w:uiPriority w:val="99"/>
    <w:semiHidden/>
    <w:unhideWhenUsed/>
    <w:rsid w:val="002434AC"/>
    <w:rPr>
      <w:sz w:val="16"/>
      <w:szCs w:val="16"/>
    </w:rPr>
  </w:style>
  <w:style w:type="paragraph" w:styleId="CommentText">
    <w:name w:val="annotation text"/>
    <w:basedOn w:val="Normal"/>
    <w:link w:val="CommentTextChar"/>
    <w:uiPriority w:val="99"/>
    <w:semiHidden/>
    <w:unhideWhenUsed/>
    <w:rsid w:val="002434AC"/>
    <w:rPr>
      <w:sz w:val="20"/>
      <w:szCs w:val="20"/>
    </w:rPr>
  </w:style>
  <w:style w:type="character" w:customStyle="1" w:styleId="CommentTextChar">
    <w:name w:val="Comment Text Char"/>
    <w:basedOn w:val="DefaultParagraphFont"/>
    <w:link w:val="CommentText"/>
    <w:uiPriority w:val="99"/>
    <w:semiHidden/>
    <w:rsid w:val="002434AC"/>
    <w:rPr>
      <w:sz w:val="20"/>
      <w:szCs w:val="20"/>
    </w:rPr>
  </w:style>
  <w:style w:type="paragraph" w:styleId="CommentSubject">
    <w:name w:val="annotation subject"/>
    <w:basedOn w:val="CommentText"/>
    <w:next w:val="CommentText"/>
    <w:link w:val="CommentSubjectChar"/>
    <w:uiPriority w:val="99"/>
    <w:semiHidden/>
    <w:unhideWhenUsed/>
    <w:rsid w:val="002434AC"/>
    <w:rPr>
      <w:b/>
      <w:bCs/>
    </w:rPr>
  </w:style>
  <w:style w:type="character" w:customStyle="1" w:styleId="CommentSubjectChar">
    <w:name w:val="Comment Subject Char"/>
    <w:basedOn w:val="CommentTextChar"/>
    <w:link w:val="CommentSubject"/>
    <w:uiPriority w:val="99"/>
    <w:semiHidden/>
    <w:rsid w:val="002434AC"/>
    <w:rPr>
      <w:b/>
      <w:bCs/>
      <w:sz w:val="20"/>
      <w:szCs w:val="20"/>
    </w:rPr>
  </w:style>
  <w:style w:type="paragraph" w:styleId="FootnoteText">
    <w:name w:val="footnote text"/>
    <w:basedOn w:val="Normal"/>
    <w:link w:val="FootnoteTextChar"/>
    <w:uiPriority w:val="99"/>
    <w:semiHidden/>
    <w:unhideWhenUsed/>
    <w:rsid w:val="004C7EA5"/>
    <w:rPr>
      <w:sz w:val="20"/>
      <w:szCs w:val="20"/>
    </w:rPr>
  </w:style>
  <w:style w:type="character" w:customStyle="1" w:styleId="FootnoteTextChar">
    <w:name w:val="Footnote Text Char"/>
    <w:basedOn w:val="DefaultParagraphFont"/>
    <w:link w:val="FootnoteText"/>
    <w:uiPriority w:val="99"/>
    <w:semiHidden/>
    <w:rsid w:val="004C7EA5"/>
    <w:rPr>
      <w:sz w:val="20"/>
      <w:szCs w:val="20"/>
    </w:rPr>
  </w:style>
  <w:style w:type="character" w:styleId="FootnoteReference">
    <w:name w:val="footnote reference"/>
    <w:basedOn w:val="DefaultParagraphFont"/>
    <w:uiPriority w:val="99"/>
    <w:semiHidden/>
    <w:unhideWhenUsed/>
    <w:rsid w:val="004C7EA5"/>
    <w:rPr>
      <w:vertAlign w:val="superscript"/>
    </w:rPr>
  </w:style>
  <w:style w:type="character" w:styleId="Hyperlink">
    <w:name w:val="Hyperlink"/>
    <w:basedOn w:val="DefaultParagraphFont"/>
    <w:uiPriority w:val="99"/>
    <w:unhideWhenUsed/>
    <w:rsid w:val="004C7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3C"/>
    <w:pPr>
      <w:ind w:left="720"/>
      <w:contextualSpacing/>
    </w:pPr>
  </w:style>
  <w:style w:type="paragraph" w:styleId="BalloonText">
    <w:name w:val="Balloon Text"/>
    <w:basedOn w:val="Normal"/>
    <w:link w:val="BalloonTextChar"/>
    <w:uiPriority w:val="99"/>
    <w:semiHidden/>
    <w:unhideWhenUsed/>
    <w:rsid w:val="00B57093"/>
    <w:rPr>
      <w:rFonts w:ascii="Tahoma" w:hAnsi="Tahoma" w:cs="Tahoma"/>
      <w:sz w:val="16"/>
      <w:szCs w:val="16"/>
    </w:rPr>
  </w:style>
  <w:style w:type="character" w:customStyle="1" w:styleId="BalloonTextChar">
    <w:name w:val="Balloon Text Char"/>
    <w:basedOn w:val="DefaultParagraphFont"/>
    <w:link w:val="BalloonText"/>
    <w:uiPriority w:val="99"/>
    <w:semiHidden/>
    <w:rsid w:val="00B57093"/>
    <w:rPr>
      <w:rFonts w:ascii="Tahoma" w:hAnsi="Tahoma" w:cs="Tahoma"/>
      <w:sz w:val="16"/>
      <w:szCs w:val="16"/>
    </w:rPr>
  </w:style>
  <w:style w:type="character" w:styleId="CommentReference">
    <w:name w:val="annotation reference"/>
    <w:basedOn w:val="DefaultParagraphFont"/>
    <w:uiPriority w:val="99"/>
    <w:semiHidden/>
    <w:unhideWhenUsed/>
    <w:rsid w:val="002434AC"/>
    <w:rPr>
      <w:sz w:val="16"/>
      <w:szCs w:val="16"/>
    </w:rPr>
  </w:style>
  <w:style w:type="paragraph" w:styleId="CommentText">
    <w:name w:val="annotation text"/>
    <w:basedOn w:val="Normal"/>
    <w:link w:val="CommentTextChar"/>
    <w:uiPriority w:val="99"/>
    <w:semiHidden/>
    <w:unhideWhenUsed/>
    <w:rsid w:val="002434AC"/>
    <w:rPr>
      <w:sz w:val="20"/>
      <w:szCs w:val="20"/>
    </w:rPr>
  </w:style>
  <w:style w:type="character" w:customStyle="1" w:styleId="CommentTextChar">
    <w:name w:val="Comment Text Char"/>
    <w:basedOn w:val="DefaultParagraphFont"/>
    <w:link w:val="CommentText"/>
    <w:uiPriority w:val="99"/>
    <w:semiHidden/>
    <w:rsid w:val="002434AC"/>
    <w:rPr>
      <w:sz w:val="20"/>
      <w:szCs w:val="20"/>
    </w:rPr>
  </w:style>
  <w:style w:type="paragraph" w:styleId="CommentSubject">
    <w:name w:val="annotation subject"/>
    <w:basedOn w:val="CommentText"/>
    <w:next w:val="CommentText"/>
    <w:link w:val="CommentSubjectChar"/>
    <w:uiPriority w:val="99"/>
    <w:semiHidden/>
    <w:unhideWhenUsed/>
    <w:rsid w:val="002434AC"/>
    <w:rPr>
      <w:b/>
      <w:bCs/>
    </w:rPr>
  </w:style>
  <w:style w:type="character" w:customStyle="1" w:styleId="CommentSubjectChar">
    <w:name w:val="Comment Subject Char"/>
    <w:basedOn w:val="CommentTextChar"/>
    <w:link w:val="CommentSubject"/>
    <w:uiPriority w:val="99"/>
    <w:semiHidden/>
    <w:rsid w:val="002434AC"/>
    <w:rPr>
      <w:b/>
      <w:bCs/>
      <w:sz w:val="20"/>
      <w:szCs w:val="20"/>
    </w:rPr>
  </w:style>
  <w:style w:type="paragraph" w:styleId="FootnoteText">
    <w:name w:val="footnote text"/>
    <w:basedOn w:val="Normal"/>
    <w:link w:val="FootnoteTextChar"/>
    <w:uiPriority w:val="99"/>
    <w:semiHidden/>
    <w:unhideWhenUsed/>
    <w:rsid w:val="004C7EA5"/>
    <w:rPr>
      <w:sz w:val="20"/>
      <w:szCs w:val="20"/>
    </w:rPr>
  </w:style>
  <w:style w:type="character" w:customStyle="1" w:styleId="FootnoteTextChar">
    <w:name w:val="Footnote Text Char"/>
    <w:basedOn w:val="DefaultParagraphFont"/>
    <w:link w:val="FootnoteText"/>
    <w:uiPriority w:val="99"/>
    <w:semiHidden/>
    <w:rsid w:val="004C7EA5"/>
    <w:rPr>
      <w:sz w:val="20"/>
      <w:szCs w:val="20"/>
    </w:rPr>
  </w:style>
  <w:style w:type="character" w:styleId="FootnoteReference">
    <w:name w:val="footnote reference"/>
    <w:basedOn w:val="DefaultParagraphFont"/>
    <w:uiPriority w:val="99"/>
    <w:semiHidden/>
    <w:unhideWhenUsed/>
    <w:rsid w:val="004C7EA5"/>
    <w:rPr>
      <w:vertAlign w:val="superscript"/>
    </w:rPr>
  </w:style>
  <w:style w:type="character" w:styleId="Hyperlink">
    <w:name w:val="Hyperlink"/>
    <w:basedOn w:val="DefaultParagraphFont"/>
    <w:uiPriority w:val="99"/>
    <w:unhideWhenUsed/>
    <w:rsid w:val="004C7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078D3-68B2-47D8-A37C-E27A669E316F}"/>
</file>

<file path=customXml/itemProps2.xml><?xml version="1.0" encoding="utf-8"?>
<ds:datastoreItem xmlns:ds="http://schemas.openxmlformats.org/officeDocument/2006/customXml" ds:itemID="{6C00470D-C066-446F-BCC9-5B5C2FE545AA}"/>
</file>

<file path=customXml/itemProps3.xml><?xml version="1.0" encoding="utf-8"?>
<ds:datastoreItem xmlns:ds="http://schemas.openxmlformats.org/officeDocument/2006/customXml" ds:itemID="{C157879E-4748-459B-9FF9-7E846F5FA0BD}"/>
</file>

<file path=customXml/itemProps4.xml><?xml version="1.0" encoding="utf-8"?>
<ds:datastoreItem xmlns:ds="http://schemas.openxmlformats.org/officeDocument/2006/customXml" ds:itemID="{309AFD7E-9515-445B-9E7A-B0E8978F729D}"/>
</file>

<file path=docProps/app.xml><?xml version="1.0" encoding="utf-8"?>
<Properties xmlns="http://schemas.openxmlformats.org/officeDocument/2006/extended-properties" xmlns:vt="http://schemas.openxmlformats.org/officeDocument/2006/docPropsVTypes">
  <Template>BEC8FC6E</Template>
  <TotalTime>4362</TotalTime>
  <Pages>1</Pages>
  <Words>233</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Wiel Jacops</dc:creator>
  <cp:lastModifiedBy>Kirsten Hommes</cp:lastModifiedBy>
  <cp:revision>38</cp:revision>
  <cp:lastPrinted>2016-11-01T16:05:00Z</cp:lastPrinted>
  <dcterms:created xsi:type="dcterms:W3CDTF">2016-10-13T17:19:00Z</dcterms:created>
  <dcterms:modified xsi:type="dcterms:W3CDTF">2016-11-01T10:30:00Z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