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46073" w14:textId="72099F42" w:rsidR="004110AA" w:rsidRDefault="004110AA" w:rsidP="004110AA">
      <w:pPr>
        <w:jc w:val="center"/>
        <w:rPr>
          <w:b/>
          <w:color w:val="000000" w:themeColor="text1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color w:val="000000" w:themeColor="text1"/>
        </w:rPr>
        <w:t>26</w:t>
      </w:r>
      <w:r w:rsidRPr="004110AA">
        <w:rPr>
          <w:b/>
          <w:color w:val="000000" w:themeColor="text1"/>
        </w:rPr>
        <w:t>th session of the Universal Periodic Review</w:t>
      </w:r>
    </w:p>
    <w:p w14:paraId="5F5AA6AD" w14:textId="77777777" w:rsidR="00363495" w:rsidRPr="004110AA" w:rsidRDefault="00363495" w:rsidP="004110AA">
      <w:pPr>
        <w:jc w:val="center"/>
        <w:rPr>
          <w:b/>
          <w:color w:val="000000" w:themeColor="text1"/>
        </w:rPr>
      </w:pPr>
    </w:p>
    <w:p w14:paraId="0BB4F984" w14:textId="75A559F0" w:rsidR="004110AA" w:rsidRDefault="004110AA" w:rsidP="004110AA">
      <w:pPr>
        <w:jc w:val="center"/>
        <w:rPr>
          <w:b/>
          <w:color w:val="000000" w:themeColor="text1"/>
        </w:rPr>
      </w:pPr>
      <w:r w:rsidRPr="004110AA">
        <w:rPr>
          <w:b/>
          <w:color w:val="000000" w:themeColor="text1"/>
        </w:rPr>
        <w:t xml:space="preserve">Statement by Ireland on the review of </w:t>
      </w:r>
      <w:r>
        <w:rPr>
          <w:b/>
          <w:color w:val="000000" w:themeColor="text1"/>
        </w:rPr>
        <w:t>Uganda</w:t>
      </w:r>
    </w:p>
    <w:p w14:paraId="33B91F7A" w14:textId="77777777" w:rsidR="00363495" w:rsidRPr="004110AA" w:rsidRDefault="00363495" w:rsidP="004110AA">
      <w:pPr>
        <w:jc w:val="center"/>
        <w:rPr>
          <w:b/>
          <w:color w:val="000000" w:themeColor="text1"/>
        </w:rPr>
      </w:pPr>
    </w:p>
    <w:p w14:paraId="38D4F959" w14:textId="47D7795E" w:rsidR="004110AA" w:rsidRPr="004110AA" w:rsidRDefault="004110AA" w:rsidP="004110A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 November</w:t>
      </w:r>
      <w:r w:rsidRPr="004110AA">
        <w:rPr>
          <w:b/>
          <w:color w:val="000000" w:themeColor="text1"/>
        </w:rPr>
        <w:t xml:space="preserve"> 2016</w:t>
      </w:r>
    </w:p>
    <w:p w14:paraId="5C6CF77D" w14:textId="77777777" w:rsidR="004110AA" w:rsidRDefault="004110AA" w:rsidP="004110AA">
      <w:pPr>
        <w:jc w:val="center"/>
        <w:rPr>
          <w:b/>
          <w:color w:val="000000" w:themeColor="text1"/>
        </w:rPr>
      </w:pPr>
    </w:p>
    <w:bookmarkEnd w:id="0"/>
    <w:bookmarkEnd w:id="1"/>
    <w:p w14:paraId="59EA5F41" w14:textId="77777777" w:rsidR="003D404B" w:rsidRDefault="003D404B" w:rsidP="003D404B"/>
    <w:p w14:paraId="51712874" w14:textId="2EB80AEE" w:rsidR="003D404B" w:rsidRDefault="003D404B" w:rsidP="003D404B">
      <w:pPr>
        <w:spacing w:after="360" w:line="360" w:lineRule="auto"/>
        <w:jc w:val="both"/>
      </w:pPr>
      <w:r>
        <w:t xml:space="preserve">Ireland </w:t>
      </w:r>
      <w:r w:rsidR="004110AA">
        <w:t xml:space="preserve">welcomes </w:t>
      </w:r>
      <w:r>
        <w:t>the delegation of Uganda</w:t>
      </w:r>
      <w:r w:rsidR="001754BB">
        <w:t xml:space="preserve"> and thanks it</w:t>
      </w:r>
      <w:r>
        <w:t xml:space="preserve"> for </w:t>
      </w:r>
      <w:r w:rsidR="004110AA">
        <w:t xml:space="preserve">its </w:t>
      </w:r>
      <w:r>
        <w:t xml:space="preserve">presentation. </w:t>
      </w:r>
    </w:p>
    <w:p w14:paraId="7067392D" w14:textId="77777777" w:rsidR="00ED68E1" w:rsidRDefault="003D404B" w:rsidP="003D404B">
      <w:pPr>
        <w:spacing w:after="360" w:line="360" w:lineRule="auto"/>
        <w:jc w:val="both"/>
      </w:pPr>
      <w:r>
        <w:t xml:space="preserve">We acknowledge the good work and progress by the Government of Uganda in seeking to strengthen the protection and promotion of </w:t>
      </w:r>
      <w:r w:rsidR="004110AA">
        <w:t>h</w:t>
      </w:r>
      <w:r>
        <w:t xml:space="preserve">uman </w:t>
      </w:r>
      <w:r w:rsidR="004110AA">
        <w:t>r</w:t>
      </w:r>
      <w:r>
        <w:t>ights.</w:t>
      </w:r>
      <w:r w:rsidR="001754BB">
        <w:t xml:space="preserve"> </w:t>
      </w:r>
    </w:p>
    <w:p w14:paraId="30A8ECE7" w14:textId="43096C6F" w:rsidR="001754BB" w:rsidRDefault="004110AA" w:rsidP="003D404B">
      <w:pPr>
        <w:spacing w:after="360" w:line="360" w:lineRule="auto"/>
        <w:jc w:val="both"/>
      </w:pPr>
      <w:r>
        <w:t>In particular, w</w:t>
      </w:r>
      <w:r w:rsidR="003D404B">
        <w:t xml:space="preserve">e welcome the enactment of the </w:t>
      </w:r>
      <w:r w:rsidR="00CC1263">
        <w:t>Prohibition and Prevention of Torture Act 2012</w:t>
      </w:r>
      <w:r w:rsidR="003D404B">
        <w:t>.</w:t>
      </w:r>
      <w:r w:rsidR="001E7401">
        <w:t xml:space="preserve"> However, </w:t>
      </w:r>
      <w:r w:rsidR="00CC1263">
        <w:t>Ireland</w:t>
      </w:r>
      <w:r w:rsidR="003D404B">
        <w:t xml:space="preserve"> notes </w:t>
      </w:r>
      <w:r w:rsidR="001E7401">
        <w:t>that</w:t>
      </w:r>
      <w:r w:rsidR="003E0C88">
        <w:t xml:space="preserve"> acts of</w:t>
      </w:r>
      <w:r w:rsidR="001E7401">
        <w:t xml:space="preserve"> </w:t>
      </w:r>
      <w:r w:rsidR="00BC4720">
        <w:t>t</w:t>
      </w:r>
      <w:r w:rsidR="001E7401">
        <w:t xml:space="preserve">orture continue to be ranked </w:t>
      </w:r>
      <w:r w:rsidR="003D404B">
        <w:t xml:space="preserve">as the leading human rights violation among cases reported to the </w:t>
      </w:r>
      <w:r w:rsidR="003E0C88">
        <w:t>Ugandan Human Rights Commission</w:t>
      </w:r>
      <w:r w:rsidR="003D404B">
        <w:t>.</w:t>
      </w:r>
      <w:r w:rsidR="00CC1263">
        <w:t xml:space="preserve"> </w:t>
      </w:r>
    </w:p>
    <w:p w14:paraId="0C34467B" w14:textId="7FAD9002" w:rsidR="001754BB" w:rsidRDefault="001754BB" w:rsidP="003D404B">
      <w:pPr>
        <w:spacing w:after="360" w:line="360" w:lineRule="auto"/>
        <w:jc w:val="both"/>
      </w:pPr>
      <w:r>
        <w:t xml:space="preserve">Ireland </w:t>
      </w:r>
      <w:r w:rsidR="00CC1263" w:rsidRPr="004110AA">
        <w:rPr>
          <w:b/>
        </w:rPr>
        <w:t>recommend</w:t>
      </w:r>
      <w:r>
        <w:rPr>
          <w:b/>
        </w:rPr>
        <w:t>s</w:t>
      </w:r>
      <w:r w:rsidR="00CC1263">
        <w:t xml:space="preserve"> that the necessary regulations are put in place to ensure the full implementation of the </w:t>
      </w:r>
      <w:r>
        <w:t>Prohibition and Prevention of Torture Act 2012</w:t>
      </w:r>
      <w:r w:rsidR="00AB2278">
        <w:t xml:space="preserve"> </w:t>
      </w:r>
      <w:r w:rsidR="00363495">
        <w:t>and</w:t>
      </w:r>
      <w:r w:rsidR="003E0C88">
        <w:t xml:space="preserve"> that </w:t>
      </w:r>
      <w:r w:rsidR="00AB2278">
        <w:t xml:space="preserve">appropriate </w:t>
      </w:r>
      <w:proofErr w:type="gramStart"/>
      <w:r w:rsidR="00BC4720">
        <w:t>training</w:t>
      </w:r>
      <w:proofErr w:type="gramEnd"/>
      <w:r w:rsidR="00BC4720">
        <w:t xml:space="preserve"> on the Act </w:t>
      </w:r>
      <w:r w:rsidR="00363495">
        <w:t xml:space="preserve">is carried out </w:t>
      </w:r>
      <w:r w:rsidR="00AB2278">
        <w:t>for</w:t>
      </w:r>
      <w:r w:rsidR="00BC4720">
        <w:t xml:space="preserve"> security services</w:t>
      </w:r>
      <w:r w:rsidR="003E0C88">
        <w:t xml:space="preserve"> </w:t>
      </w:r>
      <w:r w:rsidR="003E0C88" w:rsidRPr="001754BB">
        <w:t>to ensure its effective application</w:t>
      </w:r>
      <w:r>
        <w:t>.</w:t>
      </w:r>
    </w:p>
    <w:p w14:paraId="0A716B6C" w14:textId="41512083" w:rsidR="001754BB" w:rsidRDefault="00AA284C" w:rsidP="00AA284C">
      <w:pPr>
        <w:spacing w:after="360" w:line="360" w:lineRule="auto"/>
        <w:jc w:val="both"/>
      </w:pPr>
      <w:r w:rsidRPr="00AA284C">
        <w:t xml:space="preserve">We are </w:t>
      </w:r>
      <w:r w:rsidR="003E0C88">
        <w:t xml:space="preserve">also </w:t>
      </w:r>
      <w:r w:rsidR="00A35ACE">
        <w:t xml:space="preserve">deeply </w:t>
      </w:r>
      <w:r w:rsidRPr="00AA284C">
        <w:t>concerned</w:t>
      </w:r>
      <w:r w:rsidR="00A35ACE">
        <w:t xml:space="preserve"> </w:t>
      </w:r>
      <w:r w:rsidR="00AB2278">
        <w:t xml:space="preserve">by </w:t>
      </w:r>
      <w:r w:rsidR="0076318B">
        <w:t xml:space="preserve">the increasingly hostile environment </w:t>
      </w:r>
      <w:r w:rsidR="00363495">
        <w:t>faced by</w:t>
      </w:r>
      <w:r w:rsidR="00A35ACE">
        <w:t xml:space="preserve"> </w:t>
      </w:r>
      <w:r w:rsidR="00363495">
        <w:t xml:space="preserve">human rights defenders and </w:t>
      </w:r>
      <w:r w:rsidRPr="00AA284C">
        <w:t>civil society organisations</w:t>
      </w:r>
      <w:r w:rsidR="008E283F">
        <w:t xml:space="preserve"> </w:t>
      </w:r>
      <w:r w:rsidR="00BC4720">
        <w:t xml:space="preserve">in Uganda. </w:t>
      </w:r>
      <w:r w:rsidR="008E283F">
        <w:t xml:space="preserve">We draw your attention to the high number of </w:t>
      </w:r>
      <w:r>
        <w:t>breaks</w:t>
      </w:r>
      <w:r w:rsidR="00BC4720">
        <w:t>-</w:t>
      </w:r>
      <w:r>
        <w:t xml:space="preserve">ins </w:t>
      </w:r>
      <w:r w:rsidR="0076318B">
        <w:t>in</w:t>
      </w:r>
      <w:r>
        <w:t>to offices</w:t>
      </w:r>
      <w:r w:rsidR="008E283F">
        <w:t xml:space="preserve"> of such organisations being reported</w:t>
      </w:r>
      <w:r>
        <w:t xml:space="preserve">. </w:t>
      </w:r>
    </w:p>
    <w:p w14:paraId="3F47CAAB" w14:textId="02C5B548" w:rsidR="009A7198" w:rsidRDefault="001754BB" w:rsidP="00AA284C">
      <w:pPr>
        <w:spacing w:after="360" w:line="360" w:lineRule="auto"/>
        <w:jc w:val="both"/>
      </w:pPr>
      <w:r>
        <w:t xml:space="preserve">Ireland </w:t>
      </w:r>
      <w:r w:rsidR="00AA284C" w:rsidRPr="00AB2278">
        <w:rPr>
          <w:b/>
        </w:rPr>
        <w:t>recommend</w:t>
      </w:r>
      <w:r>
        <w:rPr>
          <w:b/>
        </w:rPr>
        <w:t>s</w:t>
      </w:r>
      <w:r w:rsidR="00AA284C">
        <w:t xml:space="preserve"> that </w:t>
      </w:r>
      <w:r w:rsidR="00BC4720">
        <w:t xml:space="preserve">the authorities in Uganda </w:t>
      </w:r>
      <w:r w:rsidR="00AA284C">
        <w:t xml:space="preserve">ensure that </w:t>
      </w:r>
      <w:r w:rsidR="00AB2278" w:rsidRPr="00363495">
        <w:t xml:space="preserve">civil society </w:t>
      </w:r>
      <w:r w:rsidR="00BC4720" w:rsidRPr="00363495">
        <w:t xml:space="preserve">organisations and </w:t>
      </w:r>
      <w:r w:rsidR="00AB2278" w:rsidRPr="00363495">
        <w:t xml:space="preserve">human rights defenders </w:t>
      </w:r>
      <w:r w:rsidR="00AA284C" w:rsidRPr="00363495">
        <w:t xml:space="preserve">can operate in a safe environment </w:t>
      </w:r>
      <w:r w:rsidR="00363495" w:rsidRPr="00363495">
        <w:t>and that all allegation</w:t>
      </w:r>
      <w:r w:rsidR="00363495">
        <w:t>s</w:t>
      </w:r>
      <w:r w:rsidR="00363495" w:rsidRPr="00363495">
        <w:t xml:space="preserve"> of</w:t>
      </w:r>
      <w:r w:rsidR="00AA284C" w:rsidRPr="00363495">
        <w:t xml:space="preserve"> </w:t>
      </w:r>
      <w:r w:rsidR="00BC4720" w:rsidRPr="00363495">
        <w:t xml:space="preserve">intimidation, </w:t>
      </w:r>
      <w:r w:rsidR="00AA284C" w:rsidRPr="00363495">
        <w:t>harassment</w:t>
      </w:r>
      <w:r w:rsidR="00BC4720" w:rsidRPr="00363495">
        <w:t xml:space="preserve"> and violence</w:t>
      </w:r>
      <w:r w:rsidR="00363495" w:rsidRPr="00363495">
        <w:t xml:space="preserve"> are fully investigated</w:t>
      </w:r>
      <w:r w:rsidR="00AA284C" w:rsidRPr="00363495">
        <w:t>.</w:t>
      </w:r>
      <w:r w:rsidR="00AA284C">
        <w:t xml:space="preserve"> </w:t>
      </w:r>
    </w:p>
    <w:p w14:paraId="03C53A33" w14:textId="40566030" w:rsidR="001754BB" w:rsidRPr="00AA284C" w:rsidRDefault="001754BB" w:rsidP="00AA284C">
      <w:pPr>
        <w:spacing w:after="360" w:line="360" w:lineRule="auto"/>
        <w:jc w:val="both"/>
      </w:pPr>
      <w:r>
        <w:t>Thank you</w:t>
      </w:r>
    </w:p>
    <w:sectPr w:rsidR="001754BB" w:rsidRPr="00AA284C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C19F6"/>
    <w:multiLevelType w:val="hybridMultilevel"/>
    <w:tmpl w:val="482ADB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4B"/>
    <w:rsid w:val="000A6799"/>
    <w:rsid w:val="001754BB"/>
    <w:rsid w:val="001D4976"/>
    <w:rsid w:val="001E7401"/>
    <w:rsid w:val="00363495"/>
    <w:rsid w:val="003D404B"/>
    <w:rsid w:val="003E0C88"/>
    <w:rsid w:val="004110AA"/>
    <w:rsid w:val="00426201"/>
    <w:rsid w:val="004F4EB6"/>
    <w:rsid w:val="006048F1"/>
    <w:rsid w:val="006F476C"/>
    <w:rsid w:val="0076318B"/>
    <w:rsid w:val="008E283F"/>
    <w:rsid w:val="00967094"/>
    <w:rsid w:val="009A7198"/>
    <w:rsid w:val="00A35ACE"/>
    <w:rsid w:val="00AA284C"/>
    <w:rsid w:val="00AB2278"/>
    <w:rsid w:val="00BC4720"/>
    <w:rsid w:val="00CC1263"/>
    <w:rsid w:val="00E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427C"/>
  <w15:chartTrackingRefBased/>
  <w15:docId w15:val="{F04830B0-D76C-4E5E-96C0-7C7CE589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2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2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29E21-CD6C-4A21-8424-3438757076AE}"/>
</file>

<file path=customXml/itemProps2.xml><?xml version="1.0" encoding="utf-8"?>
<ds:datastoreItem xmlns:ds="http://schemas.openxmlformats.org/officeDocument/2006/customXml" ds:itemID="{F7ABD711-7992-42EF-A095-D73BAD6A2462}"/>
</file>

<file path=customXml/itemProps3.xml><?xml version="1.0" encoding="utf-8"?>
<ds:datastoreItem xmlns:ds="http://schemas.openxmlformats.org/officeDocument/2006/customXml" ds:itemID="{AD1B4C46-2A21-4F55-8A50-AC76DAF73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Groarke Sarah GENEVA PM</cp:lastModifiedBy>
  <cp:revision>2</cp:revision>
  <dcterms:created xsi:type="dcterms:W3CDTF">2016-11-03T08:18:00Z</dcterms:created>
  <dcterms:modified xsi:type="dcterms:W3CDTF">2016-11-03T08:18:00Z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