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D5" w:rsidRDefault="006301D5" w:rsidP="006301D5">
      <w:pPr>
        <w:spacing w:after="120"/>
      </w:pPr>
    </w:p>
    <w:p w:rsidR="006301D5" w:rsidRDefault="006301D5" w:rsidP="006301D5">
      <w:pPr>
        <w:spacing w:after="120"/>
      </w:pPr>
    </w:p>
    <w:p w:rsidR="006301D5" w:rsidRDefault="006301D5" w:rsidP="00514770">
      <w:pPr>
        <w:pStyle w:val="NormalWeb"/>
        <w:spacing w:after="120"/>
        <w:ind w:right="624"/>
        <w:rPr>
          <w:rStyle w:val="Strong"/>
        </w:rPr>
      </w:pPr>
    </w:p>
    <w:p w:rsidR="006301D5" w:rsidRDefault="006301D5" w:rsidP="006301D5">
      <w:pPr>
        <w:pStyle w:val="NormalWeb"/>
        <w:spacing w:after="120"/>
        <w:ind w:left="-567" w:right="624"/>
        <w:jc w:val="center"/>
        <w:rPr>
          <w:rStyle w:val="Strong"/>
        </w:rPr>
      </w:pPr>
      <w:r w:rsidRPr="0070527B">
        <w:rPr>
          <w:rStyle w:val="Strong"/>
        </w:rPr>
        <w:t>Universal Pe</w:t>
      </w:r>
      <w:r>
        <w:rPr>
          <w:rStyle w:val="Strong"/>
        </w:rPr>
        <w:t xml:space="preserve">riodic Review Working Group – </w:t>
      </w:r>
      <w:r w:rsidR="00791FA9">
        <w:rPr>
          <w:rStyle w:val="Strong"/>
        </w:rPr>
        <w:t>2</w:t>
      </w:r>
      <w:r w:rsidR="00E33B70">
        <w:rPr>
          <w:rStyle w:val="Strong"/>
        </w:rPr>
        <w:t>6</w:t>
      </w:r>
      <w:r w:rsidR="00B155F1">
        <w:rPr>
          <w:rStyle w:val="Strong"/>
        </w:rPr>
        <w:t>th</w:t>
      </w:r>
      <w:r w:rsidRPr="0070527B">
        <w:rPr>
          <w:rStyle w:val="Strong"/>
        </w:rPr>
        <w:t xml:space="preserve"> Session</w:t>
      </w:r>
    </w:p>
    <w:p w:rsidR="006301D5" w:rsidRDefault="006301D5" w:rsidP="006301D5">
      <w:pPr>
        <w:pStyle w:val="NormalWeb"/>
        <w:spacing w:after="120"/>
        <w:ind w:left="-567" w:right="624"/>
        <w:jc w:val="center"/>
        <w:rPr>
          <w:rStyle w:val="Strong"/>
        </w:rPr>
      </w:pPr>
      <w:r w:rsidRPr="0070527B">
        <w:rPr>
          <w:rStyle w:val="Strong"/>
        </w:rPr>
        <w:t>Univ</w:t>
      </w:r>
      <w:r>
        <w:rPr>
          <w:rStyle w:val="Strong"/>
        </w:rPr>
        <w:t xml:space="preserve">ersal Periodic Review of </w:t>
      </w:r>
      <w:r w:rsidR="007F7F27">
        <w:rPr>
          <w:rStyle w:val="Strong"/>
        </w:rPr>
        <w:t>Togo</w:t>
      </w:r>
    </w:p>
    <w:p w:rsidR="006301D5" w:rsidRDefault="006301D5" w:rsidP="006301D5">
      <w:pPr>
        <w:pStyle w:val="NormalWeb"/>
        <w:spacing w:after="120"/>
        <w:ind w:left="-567" w:right="624"/>
        <w:jc w:val="center"/>
        <w:rPr>
          <w:b/>
        </w:rPr>
      </w:pPr>
      <w:r w:rsidRPr="0070527B">
        <w:rPr>
          <w:rStyle w:val="Strong"/>
        </w:rPr>
        <w:t>Statement by Australia</w:t>
      </w:r>
    </w:p>
    <w:p w:rsidR="006301D5" w:rsidRDefault="006301D5" w:rsidP="00562C24">
      <w:pPr>
        <w:spacing w:after="120"/>
        <w:jc w:val="both"/>
      </w:pPr>
    </w:p>
    <w:p w:rsidR="00E866D9" w:rsidRPr="00352FDD" w:rsidRDefault="00E866D9" w:rsidP="00230AEB">
      <w:pPr>
        <w:spacing w:after="120"/>
        <w:jc w:val="both"/>
      </w:pPr>
      <w:r w:rsidRPr="00352FDD">
        <w:t xml:space="preserve">Australia welcomes the delegation from </w:t>
      </w:r>
      <w:r w:rsidR="00FC16B6">
        <w:t xml:space="preserve">the Republic of </w:t>
      </w:r>
      <w:r w:rsidR="007F7F27" w:rsidRPr="00352FDD">
        <w:t>Togo</w:t>
      </w:r>
      <w:r w:rsidRPr="00352FDD">
        <w:t xml:space="preserve"> and appreciates its engagement in the Universal Periodic Review process.</w:t>
      </w:r>
    </w:p>
    <w:p w:rsidR="00352FDD" w:rsidRPr="00352FDD" w:rsidRDefault="00352FDD" w:rsidP="004D01BE">
      <w:pPr>
        <w:spacing w:after="120"/>
        <w:jc w:val="both"/>
      </w:pPr>
      <w:r w:rsidRPr="00352FDD">
        <w:t>We commend Togo for its ratification of the Second Optional Protocol to the International Covenant on Civil and Political Rights, aimed at the abolition of the death penalty.</w:t>
      </w:r>
    </w:p>
    <w:p w:rsidR="000123AF" w:rsidRPr="005A1471" w:rsidRDefault="00D12AFB" w:rsidP="004D01BE">
      <w:pPr>
        <w:spacing w:after="120"/>
        <w:jc w:val="both"/>
        <w:rPr>
          <w:b/>
        </w:rPr>
      </w:pPr>
      <w:r>
        <w:t>Australia</w:t>
      </w:r>
      <w:r w:rsidR="000123AF" w:rsidRPr="00352FDD">
        <w:t xml:space="preserve"> note</w:t>
      </w:r>
      <w:r>
        <w:t>s</w:t>
      </w:r>
      <w:r w:rsidR="000123AF" w:rsidRPr="00352FDD">
        <w:t xml:space="preserve"> </w:t>
      </w:r>
      <w:r w:rsidR="00E328D5">
        <w:t>efforts by the</w:t>
      </w:r>
      <w:r w:rsidR="000123AF" w:rsidRPr="00352FDD">
        <w:t xml:space="preserve"> </w:t>
      </w:r>
      <w:r w:rsidR="00AA3630">
        <w:t>G</w:t>
      </w:r>
      <w:r w:rsidR="00E328D5">
        <w:t xml:space="preserve">overnment to </w:t>
      </w:r>
      <w:r w:rsidR="000123AF" w:rsidRPr="00352FDD">
        <w:t>promot</w:t>
      </w:r>
      <w:r w:rsidR="00E328D5">
        <w:t>e</w:t>
      </w:r>
      <w:r w:rsidR="000123AF" w:rsidRPr="00352FDD">
        <w:t xml:space="preserve"> </w:t>
      </w:r>
      <w:r w:rsidR="00352FDD" w:rsidRPr="00352FDD">
        <w:t>women’s</w:t>
      </w:r>
      <w:r w:rsidR="000123AF" w:rsidRPr="00352FDD">
        <w:t xml:space="preserve"> rights</w:t>
      </w:r>
      <w:r w:rsidR="00E328D5">
        <w:t xml:space="preserve">. </w:t>
      </w:r>
      <w:r w:rsidR="005A1471">
        <w:rPr>
          <w:b/>
        </w:rPr>
        <w:t>Australia</w:t>
      </w:r>
      <w:r w:rsidR="000123AF" w:rsidRPr="005A1471">
        <w:rPr>
          <w:b/>
        </w:rPr>
        <w:t xml:space="preserve"> </w:t>
      </w:r>
      <w:r w:rsidR="00B154F7" w:rsidRPr="005A1471">
        <w:rPr>
          <w:b/>
        </w:rPr>
        <w:t>recommend</w:t>
      </w:r>
      <w:r w:rsidR="005A1471">
        <w:rPr>
          <w:b/>
        </w:rPr>
        <w:t>s</w:t>
      </w:r>
      <w:r w:rsidR="00B154F7" w:rsidRPr="005A1471">
        <w:rPr>
          <w:b/>
        </w:rPr>
        <w:t xml:space="preserve"> </w:t>
      </w:r>
      <w:r w:rsidR="005A1471">
        <w:rPr>
          <w:b/>
        </w:rPr>
        <w:t>Togo</w:t>
      </w:r>
      <w:r w:rsidR="000123AF" w:rsidRPr="005A1471">
        <w:rPr>
          <w:b/>
        </w:rPr>
        <w:t xml:space="preserve"> </w:t>
      </w:r>
      <w:r w:rsidR="005A1471">
        <w:rPr>
          <w:b/>
        </w:rPr>
        <w:t>continue</w:t>
      </w:r>
      <w:r w:rsidR="00EC7BD6" w:rsidRPr="005A1471">
        <w:rPr>
          <w:b/>
        </w:rPr>
        <w:t xml:space="preserve"> to pursue gender equality by </w:t>
      </w:r>
      <w:r w:rsidR="00E328D5" w:rsidRPr="005A1471">
        <w:rPr>
          <w:b/>
        </w:rPr>
        <w:t>adopt</w:t>
      </w:r>
      <w:r w:rsidR="00EC7BD6" w:rsidRPr="005A1471">
        <w:rPr>
          <w:b/>
        </w:rPr>
        <w:t>ing</w:t>
      </w:r>
      <w:r w:rsidR="00E328D5" w:rsidRPr="005A1471">
        <w:rPr>
          <w:b/>
        </w:rPr>
        <w:t xml:space="preserve"> the Optional Protocol to the Convention on the Elimination of All Forms of Discrimination against Women. </w:t>
      </w:r>
    </w:p>
    <w:p w:rsidR="00AA2A9E" w:rsidRPr="005A1471" w:rsidRDefault="00D12AFB" w:rsidP="004D01BE">
      <w:pPr>
        <w:spacing w:after="120"/>
        <w:jc w:val="both"/>
        <w:rPr>
          <w:b/>
        </w:rPr>
      </w:pPr>
      <w:r>
        <w:t>Australia</w:t>
      </w:r>
      <w:r w:rsidR="00395225" w:rsidRPr="00395225">
        <w:t xml:space="preserve"> note</w:t>
      </w:r>
      <w:r>
        <w:t>s</w:t>
      </w:r>
      <w:r w:rsidR="00395225" w:rsidRPr="00395225">
        <w:t xml:space="preserve"> with concern the lack of parliamentary oversight of the N</w:t>
      </w:r>
      <w:r w:rsidR="00395225">
        <w:t xml:space="preserve">ational </w:t>
      </w:r>
      <w:r w:rsidR="00395225" w:rsidRPr="00395225">
        <w:t>H</w:t>
      </w:r>
      <w:r w:rsidR="00395225">
        <w:t xml:space="preserve">uman </w:t>
      </w:r>
      <w:r w:rsidR="00395225" w:rsidRPr="00395225">
        <w:t>R</w:t>
      </w:r>
      <w:r w:rsidR="00395225">
        <w:t xml:space="preserve">ights </w:t>
      </w:r>
      <w:r w:rsidR="00395225" w:rsidRPr="00395225">
        <w:t>C</w:t>
      </w:r>
      <w:r w:rsidR="005A1471">
        <w:t xml:space="preserve">ommission.  </w:t>
      </w:r>
      <w:r w:rsidR="005A1471" w:rsidRPr="005A1471">
        <w:rPr>
          <w:b/>
        </w:rPr>
        <w:t>Australia</w:t>
      </w:r>
      <w:r w:rsidR="005A1471">
        <w:t xml:space="preserve"> </w:t>
      </w:r>
      <w:r w:rsidR="00395225" w:rsidRPr="005A1471">
        <w:rPr>
          <w:b/>
        </w:rPr>
        <w:t>recommend</w:t>
      </w:r>
      <w:r w:rsidR="005A1471">
        <w:rPr>
          <w:b/>
        </w:rPr>
        <w:t>s</w:t>
      </w:r>
      <w:r w:rsidR="00395225" w:rsidRPr="005A1471">
        <w:rPr>
          <w:b/>
        </w:rPr>
        <w:t xml:space="preserve"> Togo review the way Commission members are appointed, to ensure its independence. </w:t>
      </w:r>
    </w:p>
    <w:p w:rsidR="00C950D6" w:rsidRPr="00352FDD" w:rsidRDefault="00D12AFB" w:rsidP="004D01BE">
      <w:pPr>
        <w:spacing w:after="120"/>
        <w:jc w:val="both"/>
      </w:pPr>
      <w:r>
        <w:t>Australia</w:t>
      </w:r>
      <w:r w:rsidR="000123AF" w:rsidRPr="00352FDD">
        <w:t xml:space="preserve"> </w:t>
      </w:r>
      <w:r w:rsidR="00C950D6" w:rsidRPr="00352FDD">
        <w:t>note</w:t>
      </w:r>
      <w:r>
        <w:t>s</w:t>
      </w:r>
      <w:r w:rsidR="000123AF" w:rsidRPr="00352FDD">
        <w:t xml:space="preserve"> the adoption of the new Criminal Code in 2015</w:t>
      </w:r>
      <w:r w:rsidR="00AA3630">
        <w:t>. H</w:t>
      </w:r>
      <w:r w:rsidR="00C950D6" w:rsidRPr="00352FDD">
        <w:t>owever</w:t>
      </w:r>
      <w:r w:rsidR="00AA3630">
        <w:t xml:space="preserve">, </w:t>
      </w:r>
      <w:r w:rsidR="005A1471">
        <w:rPr>
          <w:b/>
        </w:rPr>
        <w:t>Australia</w:t>
      </w:r>
      <w:r w:rsidR="00AA3630" w:rsidRPr="005A1471">
        <w:rPr>
          <w:b/>
        </w:rPr>
        <w:t xml:space="preserve"> </w:t>
      </w:r>
      <w:r w:rsidR="00C950D6" w:rsidRPr="005A1471">
        <w:rPr>
          <w:b/>
        </w:rPr>
        <w:t>recommend</w:t>
      </w:r>
      <w:r w:rsidR="005A1471">
        <w:rPr>
          <w:b/>
        </w:rPr>
        <w:t>s</w:t>
      </w:r>
      <w:r w:rsidR="00C950D6" w:rsidRPr="005A1471">
        <w:rPr>
          <w:b/>
        </w:rPr>
        <w:t xml:space="preserve"> Togo </w:t>
      </w:r>
      <w:r w:rsidR="00EC7BD6" w:rsidRPr="005A1471">
        <w:rPr>
          <w:b/>
        </w:rPr>
        <w:t>bring its legal definition of torture into line with the Convention against Torture and Other Cruel, Inhuman or De</w:t>
      </w:r>
      <w:r w:rsidR="005A1471">
        <w:rPr>
          <w:b/>
        </w:rPr>
        <w:t>grading Treatment or Punishment;</w:t>
      </w:r>
      <w:r w:rsidR="00EC7BD6" w:rsidRPr="005A1471">
        <w:rPr>
          <w:b/>
        </w:rPr>
        <w:t xml:space="preserve"> and that Togo </w:t>
      </w:r>
      <w:r w:rsidR="00C950D6" w:rsidRPr="005A1471">
        <w:rPr>
          <w:b/>
        </w:rPr>
        <w:t>decriminalise s</w:t>
      </w:r>
      <w:r w:rsidR="000123AF" w:rsidRPr="005A1471">
        <w:rPr>
          <w:b/>
        </w:rPr>
        <w:t>exual relations between consenting adults of the same sex</w:t>
      </w:r>
      <w:r w:rsidR="00C950D6" w:rsidRPr="005A1471">
        <w:rPr>
          <w:b/>
        </w:rPr>
        <w:t>.</w:t>
      </w:r>
      <w:r w:rsidR="00C950D6" w:rsidRPr="00352FDD">
        <w:t xml:space="preserve"> </w:t>
      </w:r>
    </w:p>
    <w:p w:rsidR="00D12AFB" w:rsidRPr="000F445A" w:rsidRDefault="00D12AFB" w:rsidP="004D01BE">
      <w:pPr>
        <w:spacing w:after="120"/>
        <w:jc w:val="both"/>
        <w:rPr>
          <w:b/>
        </w:rPr>
      </w:pPr>
      <w:r>
        <w:t>Australia</w:t>
      </w:r>
      <w:r w:rsidR="00C950D6" w:rsidRPr="00352FDD">
        <w:t xml:space="preserve"> </w:t>
      </w:r>
      <w:r>
        <w:t>is</w:t>
      </w:r>
      <w:r w:rsidR="00C950D6" w:rsidRPr="00352FDD">
        <w:t xml:space="preserve"> concerned with restrictions </w:t>
      </w:r>
      <w:r w:rsidR="00EC7BD6">
        <w:t xml:space="preserve">on </w:t>
      </w:r>
      <w:r w:rsidR="00C950D6" w:rsidRPr="00352FDD">
        <w:t>freedom of</w:t>
      </w:r>
      <w:r w:rsidR="00B154F7">
        <w:t xml:space="preserve"> expression and</w:t>
      </w:r>
      <w:r w:rsidR="00C950D6" w:rsidRPr="00352FDD">
        <w:t xml:space="preserve"> </w:t>
      </w:r>
      <w:r w:rsidR="00EC7BD6">
        <w:t>assembly,</w:t>
      </w:r>
      <w:r w:rsidR="00C950D6" w:rsidRPr="00352FDD">
        <w:t xml:space="preserve"> with the Criminal Code including provisions that </w:t>
      </w:r>
      <w:r w:rsidR="00352FDD" w:rsidRPr="00352FDD">
        <w:t xml:space="preserve">may </w:t>
      </w:r>
      <w:r w:rsidR="008F5D16">
        <w:t>restrict</w:t>
      </w:r>
      <w:r w:rsidR="00352FDD" w:rsidRPr="00352FDD">
        <w:t xml:space="preserve"> freedom of the press and civil soci</w:t>
      </w:r>
      <w:r w:rsidR="00AA3630">
        <w:t>ety, and that</w:t>
      </w:r>
      <w:r w:rsidR="00352FDD" w:rsidRPr="00352FDD">
        <w:t xml:space="preserve"> </w:t>
      </w:r>
      <w:r w:rsidR="00C950D6" w:rsidRPr="00352FDD">
        <w:t>ban demonstrations</w:t>
      </w:r>
      <w:r w:rsidR="00352FDD" w:rsidRPr="00352FDD">
        <w:t>.</w:t>
      </w:r>
      <w:r w:rsidR="00AA3630">
        <w:t xml:space="preserve"> </w:t>
      </w:r>
      <w:r w:rsidR="005A1471">
        <w:rPr>
          <w:b/>
        </w:rPr>
        <w:t>Australia</w:t>
      </w:r>
      <w:r w:rsidR="00AA3630" w:rsidRPr="005A1471">
        <w:rPr>
          <w:b/>
        </w:rPr>
        <w:t xml:space="preserve"> recommend</w:t>
      </w:r>
      <w:r w:rsidR="005A1471">
        <w:rPr>
          <w:b/>
        </w:rPr>
        <w:t>s</w:t>
      </w:r>
      <w:r w:rsidR="00AA3630" w:rsidRPr="005A1471">
        <w:rPr>
          <w:b/>
        </w:rPr>
        <w:t xml:space="preserve"> Togo take </w:t>
      </w:r>
      <w:r w:rsidR="00352FDD" w:rsidRPr="005A1471">
        <w:rPr>
          <w:b/>
        </w:rPr>
        <w:t>steps to protect the freedom of expression and opinion</w:t>
      </w:r>
      <w:r w:rsidR="00395225" w:rsidRPr="005A1471">
        <w:rPr>
          <w:b/>
        </w:rPr>
        <w:t>,</w:t>
      </w:r>
      <w:r w:rsidR="00AA3630" w:rsidRPr="005A1471">
        <w:rPr>
          <w:b/>
        </w:rPr>
        <w:t xml:space="preserve"> </w:t>
      </w:r>
      <w:r w:rsidR="00352FDD" w:rsidRPr="005A1471">
        <w:rPr>
          <w:b/>
        </w:rPr>
        <w:t>as provided for in the International Covenant on Civil and Political R</w:t>
      </w:r>
      <w:bookmarkStart w:id="0" w:name="_GoBack"/>
      <w:bookmarkEnd w:id="0"/>
      <w:r w:rsidR="00352FDD" w:rsidRPr="005A1471">
        <w:rPr>
          <w:b/>
        </w:rPr>
        <w:t>ights.</w:t>
      </w:r>
    </w:p>
    <w:sectPr w:rsidR="00D12AFB" w:rsidRPr="000F445A" w:rsidSect="00585CB6">
      <w:headerReference w:type="default" r:id="rId9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4E" w:rsidRDefault="00D3264E" w:rsidP="007655C9">
      <w:r>
        <w:separator/>
      </w:r>
    </w:p>
  </w:endnote>
  <w:endnote w:type="continuationSeparator" w:id="0">
    <w:p w:rsidR="00D3264E" w:rsidRDefault="00D3264E" w:rsidP="007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4E" w:rsidRDefault="00D3264E" w:rsidP="007655C9">
      <w:r>
        <w:separator/>
      </w:r>
    </w:p>
  </w:footnote>
  <w:footnote w:type="continuationSeparator" w:id="0">
    <w:p w:rsidR="00D3264E" w:rsidRDefault="00D3264E" w:rsidP="0076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68" w:rsidRDefault="00B92295" w:rsidP="00585CB6">
    <w:pPr>
      <w:pStyle w:val="Header"/>
      <w:ind w:left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1.15pt;margin-top:5.4pt;width:78pt;height:57.65pt;z-index:251653632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49" DrawAspect="Content" ObjectID="_1539411521" r:id="rId2"/>
      </w:pic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8EF3E72" wp14:editId="3D3B934D">
              <wp:simplePos x="0" y="0"/>
              <wp:positionH relativeFrom="column">
                <wp:posOffset>-1052195</wp:posOffset>
              </wp:positionH>
              <wp:positionV relativeFrom="paragraph">
                <wp:posOffset>-54610</wp:posOffset>
              </wp:positionV>
              <wp:extent cx="6976745" cy="958850"/>
              <wp:effectExtent l="0" t="2540" r="0" b="635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674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99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6D8825B" id="Rectangle 2" o:spid="_x0000_s1026" alt="Narrow horizontal" style="position:absolute;margin-left:-82.85pt;margin-top:-4.3pt;width:549.35pt;height:7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" o:allowincell="f" fillcolor="#ddd" stroked="f">
              <v:fill r:id="rId3" o:title="" color2="#009" type="pattern"/>
            </v:rect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8EBC6D" wp14:editId="4BDF7811">
              <wp:simplePos x="0" y="0"/>
              <wp:positionH relativeFrom="column">
                <wp:posOffset>-758190</wp:posOffset>
              </wp:positionH>
              <wp:positionV relativeFrom="paragraph">
                <wp:posOffset>908050</wp:posOffset>
              </wp:positionV>
              <wp:extent cx="6555105" cy="598805"/>
              <wp:effectExtent l="3810" t="3175" r="381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A68" w:rsidRDefault="00486A68" w:rsidP="00585CB6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486A68" w:rsidRPr="002A7354" w:rsidRDefault="00486A68" w:rsidP="00585CB6">
                          <w:pPr>
                            <w:pStyle w:val="Heading3"/>
                            <w:spacing w:after="160"/>
                            <w:jc w:val="center"/>
                            <w:rPr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   </w:t>
                          </w:r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18EBC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7pt;margin-top:71.5pt;width:516.15pt;height:4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" o:allowincell="f" stroked="f">
              <v:textbox>
                <w:txbxContent>
                  <w:p w:rsidR="00486A68" w:rsidRDefault="00486A68" w:rsidP="00585CB6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          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UN.Geneva@dfat.gov.au </w:t>
                    </w:r>
                  </w:p>
                  <w:p w:rsidR="00486A68" w:rsidRPr="002A7354" w:rsidRDefault="00486A68" w:rsidP="00585CB6">
                    <w:pPr>
                      <w:pStyle w:val="Heading3"/>
                      <w:spacing w:after="160"/>
                      <w:jc w:val="center"/>
                      <w:rPr>
                        <w:sz w:val="18"/>
                        <w:lang w:val="fr-FR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       </w:t>
                    </w:r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</v:shape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0DEF2E" wp14:editId="4C9D8ABB">
              <wp:simplePos x="0" y="0"/>
              <wp:positionH relativeFrom="column">
                <wp:posOffset>-344170</wp:posOffset>
              </wp:positionH>
              <wp:positionV relativeFrom="paragraph">
                <wp:posOffset>1151890</wp:posOffset>
              </wp:positionV>
              <wp:extent cx="5972810" cy="0"/>
              <wp:effectExtent l="17780" t="18415" r="19685" b="19685"/>
              <wp:wrapNone/>
              <wp:docPr id="1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6537AE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pt,90.7pt" to="443.2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VQ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" o:allowincell="f" strokecolor="silver" strokeweight="2.25pt"/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E00BAA" wp14:editId="782C4987">
              <wp:simplePos x="0" y="0"/>
              <wp:positionH relativeFrom="column">
                <wp:posOffset>-91440</wp:posOffset>
              </wp:positionH>
              <wp:positionV relativeFrom="paragraph">
                <wp:posOffset>109855</wp:posOffset>
              </wp:positionV>
              <wp:extent cx="3208020" cy="737235"/>
              <wp:effectExtent l="3810" t="0" r="0" b="63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A68" w:rsidRDefault="00486A68" w:rsidP="00585CB6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rPr>
                                  <w:color w:val="FFFFFF"/>
                                </w:rP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2E00BAA" id="Text Box 5" o:spid="_x0000_s1027" type="#_x0000_t202" style="position:absolute;left:0;text-align:left;margin-left:-7.2pt;margin-top:8.65pt;width:252.6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dsuwIAAME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" o:allowincell="f" filled="f" stroked="f">
              <v:textbox>
                <w:txbxContent>
                  <w:p w:rsidR="00486A68" w:rsidRDefault="00486A68" w:rsidP="00585CB6">
                    <w:pPr>
                      <w:pStyle w:val="Heading2"/>
                      <w:rPr>
                        <w:color w:val="FFFFFF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color w:val="FFFFFF"/>
                          </w:rP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486A68">
      <w:t xml:space="preserve"> </w: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60DB8E7" wp14:editId="677B4F4E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635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A68" w:rsidRDefault="00486A68" w:rsidP="00585CB6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60DB8E7" id="Text Box 6" o:spid="_x0000_s1028" type="#_x0000_t202" style="position:absolute;left:0;text-align:left;margin-left:-11.25pt;margin-top:10.5pt;width:278.2pt;height:5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cjuAIAAME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DDb3cjuAIA&#10;AME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86A68" w:rsidRDefault="00486A68" w:rsidP="00585CB6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486A6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009E57EE" wp14:editId="559FEAD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425A10F" id="Group 7" o:spid="_x0000_s1026" style="position:absolute;margin-left:249.3pt;margin-top:-5.1pt;width:53.95pt;height:74.75pt;z-index:251659776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" o:allowincell="f">
              <v:shape id="Freeform 8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9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0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1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2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UoQwwAAANsAAAAPAAAAZHJzL2Rvd25yZXYueG1sRE/fa8Iw&#10;EH4X9j+EG+xN022g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OMFKEM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486A6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800" behindDoc="0" locked="0" layoutInCell="0" allowOverlap="1" wp14:anchorId="7301792C" wp14:editId="1A92795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24130" t="0" r="0" b="3556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8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5434E75" id="Group 13" o:spid="_x0000_s1026" style="position:absolute;margin-left:10.9pt;margin-top:138.75pt;width:447.1pt;height:576.95pt;z-index:251660800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" o:allowincell="f">
              <v:shape id="Freeform 14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5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6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7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8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0457E63" wp14:editId="050E3A8A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57B16D" id="Freeform 19" o:spid="_x0000_s1026" style="position:absolute;margin-left:-82.85pt;margin-top:-6.3pt;width:78.65pt;height:79.5pt;rotation:-95085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</w:p>
  <w:p w:rsidR="00486A68" w:rsidRDefault="00486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1A2A"/>
    <w:multiLevelType w:val="hybridMultilevel"/>
    <w:tmpl w:val="CA863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722136F9"/>
    <w:multiLevelType w:val="multilevel"/>
    <w:tmpl w:val="5996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D5"/>
    <w:rsid w:val="000123AF"/>
    <w:rsid w:val="00021066"/>
    <w:rsid w:val="0006767D"/>
    <w:rsid w:val="000E7AD0"/>
    <w:rsid w:val="000F445A"/>
    <w:rsid w:val="00143A3D"/>
    <w:rsid w:val="00214856"/>
    <w:rsid w:val="00230AEB"/>
    <w:rsid w:val="002F65EC"/>
    <w:rsid w:val="00344A74"/>
    <w:rsid w:val="00347992"/>
    <w:rsid w:val="00352FDD"/>
    <w:rsid w:val="00395225"/>
    <w:rsid w:val="00397439"/>
    <w:rsid w:val="003A10E0"/>
    <w:rsid w:val="004213DA"/>
    <w:rsid w:val="004405A5"/>
    <w:rsid w:val="004709D5"/>
    <w:rsid w:val="00486A68"/>
    <w:rsid w:val="004D01BE"/>
    <w:rsid w:val="004F121D"/>
    <w:rsid w:val="004F457C"/>
    <w:rsid w:val="00506828"/>
    <w:rsid w:val="00514770"/>
    <w:rsid w:val="00536998"/>
    <w:rsid w:val="0054311E"/>
    <w:rsid w:val="00562C24"/>
    <w:rsid w:val="00585CB6"/>
    <w:rsid w:val="005A1471"/>
    <w:rsid w:val="005B3F9A"/>
    <w:rsid w:val="005C3D38"/>
    <w:rsid w:val="005F1725"/>
    <w:rsid w:val="00614E2E"/>
    <w:rsid w:val="006301D5"/>
    <w:rsid w:val="006518E8"/>
    <w:rsid w:val="007655C9"/>
    <w:rsid w:val="0077761C"/>
    <w:rsid w:val="00791FA9"/>
    <w:rsid w:val="00793716"/>
    <w:rsid w:val="00794A75"/>
    <w:rsid w:val="007E3D19"/>
    <w:rsid w:val="007F5ADA"/>
    <w:rsid w:val="007F7F27"/>
    <w:rsid w:val="00824BFB"/>
    <w:rsid w:val="00867168"/>
    <w:rsid w:val="008921C7"/>
    <w:rsid w:val="008F4C44"/>
    <w:rsid w:val="008F5D16"/>
    <w:rsid w:val="00911D03"/>
    <w:rsid w:val="00913F38"/>
    <w:rsid w:val="009277E1"/>
    <w:rsid w:val="00952ED4"/>
    <w:rsid w:val="00983E53"/>
    <w:rsid w:val="009A1D6D"/>
    <w:rsid w:val="00A14383"/>
    <w:rsid w:val="00A63BFB"/>
    <w:rsid w:val="00A97EE1"/>
    <w:rsid w:val="00AA2A9E"/>
    <w:rsid w:val="00AA3630"/>
    <w:rsid w:val="00AB2006"/>
    <w:rsid w:val="00B0493F"/>
    <w:rsid w:val="00B154F7"/>
    <w:rsid w:val="00B155F1"/>
    <w:rsid w:val="00B62778"/>
    <w:rsid w:val="00B835FE"/>
    <w:rsid w:val="00B92295"/>
    <w:rsid w:val="00C17DEB"/>
    <w:rsid w:val="00C5592D"/>
    <w:rsid w:val="00C63A5F"/>
    <w:rsid w:val="00C66A71"/>
    <w:rsid w:val="00C71928"/>
    <w:rsid w:val="00C8084A"/>
    <w:rsid w:val="00C950D6"/>
    <w:rsid w:val="00D03DA8"/>
    <w:rsid w:val="00D12AFB"/>
    <w:rsid w:val="00D273D6"/>
    <w:rsid w:val="00D3264E"/>
    <w:rsid w:val="00D64185"/>
    <w:rsid w:val="00D743A1"/>
    <w:rsid w:val="00DA700D"/>
    <w:rsid w:val="00E328D5"/>
    <w:rsid w:val="00E33B70"/>
    <w:rsid w:val="00E40844"/>
    <w:rsid w:val="00E866D9"/>
    <w:rsid w:val="00EC7B79"/>
    <w:rsid w:val="00EC7BD6"/>
    <w:rsid w:val="00ED4241"/>
    <w:rsid w:val="00F201C6"/>
    <w:rsid w:val="00FC16B6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D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01D5"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6301D5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01D5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6301D5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63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1D5"/>
    <w:rPr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6301D5"/>
    <w:rPr>
      <w:lang w:eastAsia="en-AU"/>
    </w:rPr>
  </w:style>
  <w:style w:type="character" w:styleId="Strong">
    <w:name w:val="Strong"/>
    <w:basedOn w:val="DefaultParagraphFont"/>
    <w:uiPriority w:val="22"/>
    <w:qFormat/>
    <w:rsid w:val="006301D5"/>
    <w:rPr>
      <w:b/>
      <w:bCs/>
    </w:rPr>
  </w:style>
  <w:style w:type="paragraph" w:styleId="ListParagraph">
    <w:name w:val="List Paragraph"/>
    <w:basedOn w:val="Normal"/>
    <w:uiPriority w:val="34"/>
    <w:qFormat/>
    <w:rsid w:val="006301D5"/>
    <w:pPr>
      <w:ind w:left="720"/>
      <w:contextualSpacing/>
    </w:pPr>
  </w:style>
  <w:style w:type="paragraph" w:styleId="Footer">
    <w:name w:val="footer"/>
    <w:basedOn w:val="Normal"/>
    <w:link w:val="FooterChar"/>
    <w:rsid w:val="00765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55C9"/>
    <w:rPr>
      <w:sz w:val="24"/>
      <w:szCs w:val="24"/>
      <w:lang w:eastAsia="en-US"/>
    </w:rPr>
  </w:style>
  <w:style w:type="paragraph" w:customStyle="1" w:styleId="AfterFirstPara">
    <w:name w:val="AfterFirstPara"/>
    <w:basedOn w:val="Normal"/>
    <w:rsid w:val="00C8084A"/>
    <w:pPr>
      <w:numPr>
        <w:numId w:val="2"/>
      </w:numPr>
      <w:spacing w:before="120" w:after="120"/>
    </w:pPr>
    <w:rPr>
      <w:lang w:val="en-GB" w:eastAsia="zh-CN"/>
    </w:rPr>
  </w:style>
  <w:style w:type="character" w:styleId="Hyperlink">
    <w:name w:val="Hyperlink"/>
    <w:rsid w:val="00C8084A"/>
    <w:rPr>
      <w:color w:val="0000FF"/>
      <w:u w:val="single"/>
    </w:rPr>
  </w:style>
  <w:style w:type="character" w:styleId="FollowedHyperlink">
    <w:name w:val="FollowedHyperlink"/>
    <w:basedOn w:val="DefaultParagraphFont"/>
    <w:rsid w:val="005B3F9A"/>
    <w:rPr>
      <w:color w:val="800080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rsid w:val="005B3F9A"/>
    <w:rPr>
      <w:sz w:val="24"/>
      <w:szCs w:val="24"/>
    </w:rPr>
  </w:style>
  <w:style w:type="character" w:styleId="CommentReference">
    <w:name w:val="annotation reference"/>
    <w:basedOn w:val="DefaultParagraphFont"/>
    <w:rsid w:val="00C66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6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6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6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6A7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6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A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D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01D5"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6301D5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01D5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6301D5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63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1D5"/>
    <w:rPr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6301D5"/>
    <w:rPr>
      <w:lang w:eastAsia="en-AU"/>
    </w:rPr>
  </w:style>
  <w:style w:type="character" w:styleId="Strong">
    <w:name w:val="Strong"/>
    <w:basedOn w:val="DefaultParagraphFont"/>
    <w:uiPriority w:val="22"/>
    <w:qFormat/>
    <w:rsid w:val="006301D5"/>
    <w:rPr>
      <w:b/>
      <w:bCs/>
    </w:rPr>
  </w:style>
  <w:style w:type="paragraph" w:styleId="ListParagraph">
    <w:name w:val="List Paragraph"/>
    <w:basedOn w:val="Normal"/>
    <w:uiPriority w:val="34"/>
    <w:qFormat/>
    <w:rsid w:val="006301D5"/>
    <w:pPr>
      <w:ind w:left="720"/>
      <w:contextualSpacing/>
    </w:pPr>
  </w:style>
  <w:style w:type="paragraph" w:styleId="Footer">
    <w:name w:val="footer"/>
    <w:basedOn w:val="Normal"/>
    <w:link w:val="FooterChar"/>
    <w:rsid w:val="00765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55C9"/>
    <w:rPr>
      <w:sz w:val="24"/>
      <w:szCs w:val="24"/>
      <w:lang w:eastAsia="en-US"/>
    </w:rPr>
  </w:style>
  <w:style w:type="paragraph" w:customStyle="1" w:styleId="AfterFirstPara">
    <w:name w:val="AfterFirstPara"/>
    <w:basedOn w:val="Normal"/>
    <w:rsid w:val="00C8084A"/>
    <w:pPr>
      <w:numPr>
        <w:numId w:val="2"/>
      </w:numPr>
      <w:spacing w:before="120" w:after="120"/>
    </w:pPr>
    <w:rPr>
      <w:lang w:val="en-GB" w:eastAsia="zh-CN"/>
    </w:rPr>
  </w:style>
  <w:style w:type="character" w:styleId="Hyperlink">
    <w:name w:val="Hyperlink"/>
    <w:rsid w:val="00C8084A"/>
    <w:rPr>
      <w:color w:val="0000FF"/>
      <w:u w:val="single"/>
    </w:rPr>
  </w:style>
  <w:style w:type="character" w:styleId="FollowedHyperlink">
    <w:name w:val="FollowedHyperlink"/>
    <w:basedOn w:val="DefaultParagraphFont"/>
    <w:rsid w:val="005B3F9A"/>
    <w:rPr>
      <w:color w:val="800080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rsid w:val="005B3F9A"/>
    <w:rPr>
      <w:sz w:val="24"/>
      <w:szCs w:val="24"/>
    </w:rPr>
  </w:style>
  <w:style w:type="character" w:styleId="CommentReference">
    <w:name w:val="annotation reference"/>
    <w:basedOn w:val="DefaultParagraphFont"/>
    <w:rsid w:val="00C66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6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6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6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6A7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6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A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75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164A4E3EC240084190BFDB2D1DAD87A0" ma:contentTypeVersion="2" ma:contentTypeDescription="Country Statements" ma:contentTypeScope="" ma:versionID="1fa7c5f14cdb8e17d82491fee87571e2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ED10-82DA-42A0-AB12-E124166F72AE}"/>
</file>

<file path=customXml/itemProps2.xml><?xml version="1.0" encoding="utf-8"?>
<ds:datastoreItem xmlns:ds="http://schemas.openxmlformats.org/officeDocument/2006/customXml" ds:itemID="{48034A45-89F7-44A6-8DBE-DFBECD02B409}"/>
</file>

<file path=customXml/itemProps3.xml><?xml version="1.0" encoding="utf-8"?>
<ds:datastoreItem xmlns:ds="http://schemas.openxmlformats.org/officeDocument/2006/customXml" ds:itemID="{56983D91-D657-42DB-BB10-27836EC5CD95}"/>
</file>

<file path=customXml/itemProps4.xml><?xml version="1.0" encoding="utf-8"?>
<ds:datastoreItem xmlns:ds="http://schemas.openxmlformats.org/officeDocument/2006/customXml" ds:itemID="{1D6FF88B-6786-4EE4-A1CC-E3C75CB9B59D}"/>
</file>

<file path=docProps/app.xml><?xml version="1.0" encoding="utf-8"?>
<Properties xmlns="http://schemas.openxmlformats.org/officeDocument/2006/extended-properties" xmlns:vt="http://schemas.openxmlformats.org/officeDocument/2006/docPropsVTypes">
  <Template>DF3536F</Template>
  <TotalTime>4</TotalTime>
  <Pages>1</Pages>
  <Words>233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creator>Davis, Yasmine</dc:creator>
  <cp:lastModifiedBy>Chapman, Alexander</cp:lastModifiedBy>
  <cp:revision>4</cp:revision>
  <cp:lastPrinted>2016-10-20T22:32:00Z</cp:lastPrinted>
  <dcterms:created xsi:type="dcterms:W3CDTF">2016-10-25T02:45:00Z</dcterms:created>
  <dcterms:modified xsi:type="dcterms:W3CDTF">2016-10-31T08:32:00Z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b2f9ebbf-4fa4-4bf6-9d5c-a4b597000f3a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0x010100CA92D31222379248846EF4F1EBFB5EDE00164A4E3EC240084190BFDB2D1DAD87A0</vt:lpwstr>
  </property>
</Properties>
</file>