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636F98">
        <w:rPr>
          <w:rStyle w:val="Strong"/>
        </w:rPr>
        <w:t>Moldova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801E84" w:rsidRDefault="00184023" w:rsidP="00801E84">
      <w:pPr>
        <w:spacing w:after="100" w:afterAutospacing="1"/>
        <w:jc w:val="both"/>
      </w:pPr>
      <w:r>
        <w:t xml:space="preserve">The Government of </w:t>
      </w:r>
      <w:r w:rsidR="006301D5">
        <w:t>Australia commends</w:t>
      </w:r>
      <w:r w:rsidR="00225FF2">
        <w:t xml:space="preserve"> the delegation from Moldova and appreciates its constructive engagement in the Universal Periodic Review process.</w:t>
      </w:r>
      <w:r w:rsidR="006301D5">
        <w:t xml:space="preserve"> </w:t>
      </w:r>
    </w:p>
    <w:p w:rsidR="00801E84" w:rsidRDefault="00225FF2" w:rsidP="00801E84">
      <w:pPr>
        <w:spacing w:after="100" w:afterAutospacing="1"/>
        <w:jc w:val="both"/>
      </w:pPr>
      <w:r>
        <w:t xml:space="preserve">Australia acknowledges Moldova’s </w:t>
      </w:r>
      <w:r w:rsidR="00A210E4">
        <w:t xml:space="preserve">positive </w:t>
      </w:r>
      <w:r>
        <w:t>human rights engagement</w:t>
      </w:r>
      <w:r w:rsidR="003765ED">
        <w:t xml:space="preserve">. Australia commends Moldova for expanding inclusive and community-based services, amending legislation to provide voting rights for all persons with </w:t>
      </w:r>
      <w:r w:rsidR="00B67696">
        <w:t>disabilities, and offering training to normalise inclusion of persons with disabilities.</w:t>
      </w:r>
    </w:p>
    <w:p w:rsidR="00801E84" w:rsidRDefault="00F60429" w:rsidP="00801E84">
      <w:pPr>
        <w:spacing w:after="100" w:afterAutospacing="1"/>
        <w:jc w:val="both"/>
      </w:pPr>
      <w:r>
        <w:t xml:space="preserve">Australia welcomes the introduction of strong anti-corruption laws. </w:t>
      </w:r>
      <w:r w:rsidR="00896A44">
        <w:t xml:space="preserve">Increased monitoring of prisons, pre-trial detention facilities and psychiatric facilities is also positive. </w:t>
      </w:r>
      <w:r w:rsidR="00896A44" w:rsidRPr="00801E84">
        <w:rPr>
          <w:b/>
        </w:rPr>
        <w:t>Australia recommends Moldova cont</w:t>
      </w:r>
      <w:bookmarkStart w:id="0" w:name="_GoBack"/>
      <w:bookmarkEnd w:id="0"/>
      <w:r w:rsidR="00896A44" w:rsidRPr="00801E84">
        <w:rPr>
          <w:b/>
        </w:rPr>
        <w:t>inue efforts to improve conditions in prisons and pre-trial facilities</w:t>
      </w:r>
      <w:r w:rsidR="00896A44">
        <w:t>.</w:t>
      </w:r>
    </w:p>
    <w:p w:rsidR="00801E84" w:rsidRPr="00801E84" w:rsidRDefault="00F60429" w:rsidP="00801E84">
      <w:pPr>
        <w:spacing w:after="100" w:afterAutospacing="1"/>
        <w:jc w:val="both"/>
        <w:rPr>
          <w:b/>
        </w:rPr>
      </w:pPr>
      <w:r>
        <w:t>Australia commends the government-support</w:t>
      </w:r>
      <w:r w:rsidR="00AB22EB">
        <w:t xml:space="preserve">ed </w:t>
      </w:r>
      <w:r>
        <w:t xml:space="preserve">education efforts to increase awareness of domestic violence, and notes that this has led to improvement in how police officers handle cases and in the frequency of issuing protection orders. </w:t>
      </w:r>
      <w:r w:rsidRPr="00801E84">
        <w:rPr>
          <w:b/>
        </w:rPr>
        <w:t>Australia recommends continued public awareness campaigns on domestic violence and the introduction of specific rape prevention programs.</w:t>
      </w:r>
    </w:p>
    <w:p w:rsidR="00801E84" w:rsidRPr="00801E84" w:rsidRDefault="00896A44" w:rsidP="00801E84">
      <w:pPr>
        <w:spacing w:after="100" w:afterAutospacing="1"/>
        <w:jc w:val="both"/>
        <w:rPr>
          <w:b/>
        </w:rPr>
      </w:pPr>
      <w:r>
        <w:t xml:space="preserve">Australia remains concerned </w:t>
      </w:r>
      <w:r w:rsidR="003765ED">
        <w:t xml:space="preserve">that Roma people still face discrimination, harassment and violence. </w:t>
      </w:r>
      <w:r w:rsidR="003765ED" w:rsidRPr="00801E84">
        <w:rPr>
          <w:b/>
        </w:rPr>
        <w:t>Australia recommends Moldova promote greater public appreciation for the importance of according equal rights for the Roma.</w:t>
      </w:r>
    </w:p>
    <w:p w:rsidR="0031190C" w:rsidRPr="00C253B5" w:rsidRDefault="00562C24" w:rsidP="007C4EE1">
      <w:pPr>
        <w:spacing w:after="100" w:afterAutospacing="1"/>
        <w:jc w:val="both"/>
        <w:rPr>
          <w:b/>
        </w:rPr>
      </w:pPr>
      <w:r>
        <w:t>We note</w:t>
      </w:r>
      <w:r w:rsidR="007655C9">
        <w:t xml:space="preserve"> </w:t>
      </w:r>
      <w:r w:rsidR="00896A44">
        <w:t xml:space="preserve">the </w:t>
      </w:r>
      <w:r w:rsidR="00225FF2">
        <w:t xml:space="preserve">progress on </w:t>
      </w:r>
      <w:r w:rsidR="00896A44">
        <w:t xml:space="preserve">addressing issues of discrimination facing </w:t>
      </w:r>
      <w:r w:rsidR="00962680">
        <w:t xml:space="preserve">LGBTI </w:t>
      </w:r>
      <w:r w:rsidR="00225FF2">
        <w:t xml:space="preserve">communities but </w:t>
      </w:r>
      <w:r w:rsidR="00D86F44">
        <w:t xml:space="preserve">we are concerned that </w:t>
      </w:r>
      <w:r w:rsidR="00225FF2">
        <w:t xml:space="preserve">these gains </w:t>
      </w:r>
      <w:r w:rsidR="00D86F44">
        <w:t xml:space="preserve">may be </w:t>
      </w:r>
      <w:r w:rsidR="00225FF2">
        <w:t xml:space="preserve">fragile. </w:t>
      </w:r>
      <w:r w:rsidR="00225FF2" w:rsidRPr="00801E84">
        <w:rPr>
          <w:b/>
        </w:rPr>
        <w:t xml:space="preserve">Australia recommends </w:t>
      </w:r>
      <w:r w:rsidR="001A4B72" w:rsidRPr="00801E84">
        <w:rPr>
          <w:b/>
        </w:rPr>
        <w:t xml:space="preserve">Moldova strengthen </w:t>
      </w:r>
      <w:r w:rsidR="00225FF2" w:rsidRPr="00801E84">
        <w:rPr>
          <w:b/>
        </w:rPr>
        <w:t xml:space="preserve">support </w:t>
      </w:r>
      <w:r w:rsidR="001A4B72" w:rsidRPr="00801E84">
        <w:rPr>
          <w:b/>
        </w:rPr>
        <w:t xml:space="preserve">for </w:t>
      </w:r>
      <w:r w:rsidR="00225FF2" w:rsidRPr="00801E84">
        <w:rPr>
          <w:b/>
        </w:rPr>
        <w:t>LGBT</w:t>
      </w:r>
      <w:r w:rsidR="0031190C">
        <w:rPr>
          <w:b/>
        </w:rPr>
        <w:t>I</w:t>
      </w:r>
      <w:r w:rsidR="00225FF2" w:rsidRPr="00801E84">
        <w:rPr>
          <w:b/>
        </w:rPr>
        <w:t xml:space="preserve"> rights and address the barriers </w:t>
      </w:r>
      <w:r w:rsidR="00D86F44" w:rsidRPr="00801E84">
        <w:rPr>
          <w:b/>
        </w:rPr>
        <w:t>to full participation</w:t>
      </w:r>
      <w:r w:rsidR="00225FF2" w:rsidRPr="00801E84">
        <w:rPr>
          <w:b/>
        </w:rPr>
        <w:t xml:space="preserve"> in daily life.</w:t>
      </w:r>
    </w:p>
    <w:sectPr w:rsidR="0031190C" w:rsidRPr="00C253B5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EB" w:rsidRDefault="006221EB" w:rsidP="007655C9">
      <w:r>
        <w:separator/>
      </w:r>
    </w:p>
  </w:endnote>
  <w:endnote w:type="continuationSeparator" w:id="0">
    <w:p w:rsidR="006221EB" w:rsidRDefault="006221EB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EB" w:rsidRDefault="006221EB" w:rsidP="007655C9">
      <w:r>
        <w:separator/>
      </w:r>
    </w:p>
  </w:footnote>
  <w:footnote w:type="continuationSeparator" w:id="0">
    <w:p w:rsidR="006221EB" w:rsidRDefault="006221EB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836915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9774504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B17DA1F" wp14:editId="1D17ABA2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FE396BB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0202D8F" wp14:editId="5D809A45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0202D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AB224F" wp14:editId="254FF0FD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35D96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DCEDE9" wp14:editId="649FA882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6DCEDE9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106B27" wp14:editId="7CEB8E88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C106B27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3C7EFAA" wp14:editId="58423B20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C73CDC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7FE329E4" wp14:editId="48CB05EA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58221DC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FAEC60A" wp14:editId="5EF033EA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F408BE2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6F0E49B9"/>
    <w:multiLevelType w:val="hybridMultilevel"/>
    <w:tmpl w:val="064E2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771DC"/>
    <w:rsid w:val="000E7AD0"/>
    <w:rsid w:val="00143A3D"/>
    <w:rsid w:val="00184023"/>
    <w:rsid w:val="001A4B72"/>
    <w:rsid w:val="001C769B"/>
    <w:rsid w:val="001D685F"/>
    <w:rsid w:val="00225FF2"/>
    <w:rsid w:val="0024232E"/>
    <w:rsid w:val="002F65EC"/>
    <w:rsid w:val="0031190C"/>
    <w:rsid w:val="00344A74"/>
    <w:rsid w:val="00361F75"/>
    <w:rsid w:val="003765ED"/>
    <w:rsid w:val="00381661"/>
    <w:rsid w:val="003A10E0"/>
    <w:rsid w:val="003B143D"/>
    <w:rsid w:val="004213DA"/>
    <w:rsid w:val="004405A5"/>
    <w:rsid w:val="00486A68"/>
    <w:rsid w:val="004D01BE"/>
    <w:rsid w:val="004F121D"/>
    <w:rsid w:val="00514770"/>
    <w:rsid w:val="00536998"/>
    <w:rsid w:val="00562C24"/>
    <w:rsid w:val="00585CB6"/>
    <w:rsid w:val="005C3D38"/>
    <w:rsid w:val="00614E2E"/>
    <w:rsid w:val="006221EB"/>
    <w:rsid w:val="006301D5"/>
    <w:rsid w:val="00636F98"/>
    <w:rsid w:val="006518E8"/>
    <w:rsid w:val="007655C9"/>
    <w:rsid w:val="00791FA9"/>
    <w:rsid w:val="007C4EE1"/>
    <w:rsid w:val="007F5ADA"/>
    <w:rsid w:val="00801E84"/>
    <w:rsid w:val="00824BFB"/>
    <w:rsid w:val="00836915"/>
    <w:rsid w:val="00867168"/>
    <w:rsid w:val="008921C7"/>
    <w:rsid w:val="00896A44"/>
    <w:rsid w:val="00911D03"/>
    <w:rsid w:val="00913F38"/>
    <w:rsid w:val="00952ED4"/>
    <w:rsid w:val="00962680"/>
    <w:rsid w:val="00983E53"/>
    <w:rsid w:val="009A1D6D"/>
    <w:rsid w:val="00A14383"/>
    <w:rsid w:val="00A210E4"/>
    <w:rsid w:val="00A63BFB"/>
    <w:rsid w:val="00A97EE1"/>
    <w:rsid w:val="00AB22EB"/>
    <w:rsid w:val="00B155F1"/>
    <w:rsid w:val="00B62778"/>
    <w:rsid w:val="00B67696"/>
    <w:rsid w:val="00C17DEB"/>
    <w:rsid w:val="00C253B5"/>
    <w:rsid w:val="00C5592D"/>
    <w:rsid w:val="00C63A5F"/>
    <w:rsid w:val="00C71928"/>
    <w:rsid w:val="00C8084A"/>
    <w:rsid w:val="00D03DA8"/>
    <w:rsid w:val="00D64185"/>
    <w:rsid w:val="00D86F44"/>
    <w:rsid w:val="00E33B70"/>
    <w:rsid w:val="00EC7B79"/>
    <w:rsid w:val="00F6042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C887D-A4FD-4AC8-80F7-8DF46549F0D9}"/>
</file>

<file path=customXml/itemProps2.xml><?xml version="1.0" encoding="utf-8"?>
<ds:datastoreItem xmlns:ds="http://schemas.openxmlformats.org/officeDocument/2006/customXml" ds:itemID="{2B0B49FC-21BF-433F-B076-2AE42B0B332E}"/>
</file>

<file path=customXml/itemProps3.xml><?xml version="1.0" encoding="utf-8"?>
<ds:datastoreItem xmlns:ds="http://schemas.openxmlformats.org/officeDocument/2006/customXml" ds:itemID="{FE096C7E-66DF-4E91-90E1-92294656DA5D}"/>
</file>

<file path=customXml/itemProps4.xml><?xml version="1.0" encoding="utf-8"?>
<ds:datastoreItem xmlns:ds="http://schemas.openxmlformats.org/officeDocument/2006/customXml" ds:itemID="{FFF810BB-8448-4893-9F8D-32D56A5DD2DA}"/>
</file>

<file path=docProps/app.xml><?xml version="1.0" encoding="utf-8"?>
<Properties xmlns="http://schemas.openxmlformats.org/officeDocument/2006/extended-properties" xmlns:vt="http://schemas.openxmlformats.org/officeDocument/2006/docPropsVTypes">
  <Template>8328BAE7</Template>
  <TotalTime>0</TotalTime>
  <Pages>1</Pages>
  <Words>226</Words>
  <Characters>1486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2016-10-17T00:58:00Z</cp:lastPrinted>
  <dcterms:created xsi:type="dcterms:W3CDTF">2016-11-04T13:22:00Z</dcterms:created>
  <dcterms:modified xsi:type="dcterms:W3CDTF">2016-11-04T13:22:00Z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729201d4-9335-4b3f-8bda-21b8f0b8c68c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0x010100CA92D31222379248846EF4F1EBFB5EDE00F77A8C1EEC31244481063C2433FC34CC</vt:lpwstr>
  </property>
</Properties>
</file>