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ED644C" w:rsidRDefault="006C4187" w:rsidP="00ED644C">
      <w:pPr>
        <w:jc w:val="center"/>
        <w:rPr>
          <w:lang w:val="fr-CH"/>
        </w:rPr>
      </w:pPr>
      <w:r>
        <w:rPr>
          <w:lang w:val="fr-CH"/>
        </w:rPr>
        <w:t>2</w:t>
      </w:r>
      <w:r w:rsidR="0076637A">
        <w:rPr>
          <w:lang w:val="fr-CH"/>
        </w:rPr>
        <w:t>6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1222C" w:rsidRPr="00631085" w:rsidRDefault="0076637A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 xml:space="preserve">Lituanie </w:t>
      </w:r>
    </w:p>
    <w:p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D51D87">
        <w:rPr>
          <w:sz w:val="20"/>
          <w:szCs w:val="20"/>
          <w:lang w:val="fr-CH"/>
        </w:rPr>
        <w:t>2 novembre</w:t>
      </w:r>
      <w:r w:rsidR="00463B96">
        <w:rPr>
          <w:sz w:val="20"/>
          <w:szCs w:val="20"/>
          <w:lang w:val="fr-CH"/>
        </w:rPr>
        <w:t xml:space="preserve"> 2016</w:t>
      </w:r>
    </w:p>
    <w:p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2A2467" w:rsidRPr="009B70F6" w:rsidRDefault="002A2467" w:rsidP="002A2467">
      <w:pPr>
        <w:rPr>
          <w:lang w:val="fr-CH"/>
        </w:rPr>
      </w:pPr>
    </w:p>
    <w:p w:rsidR="004C4D80" w:rsidRPr="00A664F7" w:rsidRDefault="009B70F6" w:rsidP="00D51D87">
      <w:pPr>
        <w:spacing w:after="120" w:line="360" w:lineRule="auto"/>
        <w:jc w:val="both"/>
        <w:rPr>
          <w:lang w:val="fr-CH"/>
        </w:rPr>
      </w:pPr>
      <w:r w:rsidRPr="00AB42BD">
        <w:rPr>
          <w:lang w:val="fr-CH"/>
        </w:rPr>
        <w:t xml:space="preserve">Monsieur le Président, </w:t>
      </w:r>
    </w:p>
    <w:p w:rsidR="0076637A" w:rsidRDefault="009B564F" w:rsidP="00D51D87">
      <w:pPr>
        <w:spacing w:after="120" w:line="360" w:lineRule="auto"/>
        <w:jc w:val="both"/>
        <w:rPr>
          <w:lang w:val="fr-CH"/>
        </w:rPr>
      </w:pPr>
      <w:r w:rsidRPr="009B564F">
        <w:rPr>
          <w:lang w:val="fr-CH"/>
        </w:rPr>
        <w:t xml:space="preserve">Ma délégation souhaite la bienvenue à la délégation </w:t>
      </w:r>
      <w:r w:rsidR="00D51D87">
        <w:rPr>
          <w:lang w:val="fr-CH"/>
        </w:rPr>
        <w:t xml:space="preserve">de la Lituanie </w:t>
      </w:r>
      <w:r w:rsidRPr="009B564F">
        <w:rPr>
          <w:lang w:val="fr-CH"/>
        </w:rPr>
        <w:t xml:space="preserve">et la remercie pour sa présentation. </w:t>
      </w:r>
    </w:p>
    <w:p w:rsidR="00B9138F" w:rsidRDefault="00B9138F" w:rsidP="00D51D87">
      <w:pPr>
        <w:spacing w:after="120" w:line="360" w:lineRule="auto"/>
        <w:jc w:val="both"/>
        <w:rPr>
          <w:lang w:val="fr-CH"/>
        </w:rPr>
      </w:pPr>
      <w:r w:rsidRPr="00B9138F">
        <w:rPr>
          <w:lang w:val="fr-CH"/>
        </w:rPr>
        <w:t xml:space="preserve">La Suisse félicite la Lituanie pour son rapport et salue son attitude ouverte et constructive au sein des enceintes multilatérales. </w:t>
      </w:r>
      <w:r>
        <w:rPr>
          <w:lang w:val="fr-CH"/>
        </w:rPr>
        <w:t xml:space="preserve">Elle salue les progrès réalisés en matière de promotion des droits des femmes, et notamment son </w:t>
      </w:r>
      <w:r w:rsidRPr="00B9138F">
        <w:rPr>
          <w:lang w:val="fr-CH"/>
        </w:rPr>
        <w:t xml:space="preserve">Programme national pour l’égalité des chances des </w:t>
      </w:r>
      <w:r>
        <w:rPr>
          <w:lang w:val="fr-CH"/>
        </w:rPr>
        <w:t>femmes et des hommes 2015-2021.</w:t>
      </w:r>
    </w:p>
    <w:p w:rsidR="008B2784" w:rsidRDefault="00D51D87" w:rsidP="00D51D87">
      <w:pPr>
        <w:spacing w:after="120" w:line="360" w:lineRule="auto"/>
        <w:jc w:val="both"/>
        <w:rPr>
          <w:lang w:val="fr-CH"/>
        </w:rPr>
      </w:pPr>
      <w:r>
        <w:rPr>
          <w:lang w:val="fr-CH"/>
        </w:rPr>
        <w:t>L</w:t>
      </w:r>
      <w:r w:rsidRPr="00D51D87">
        <w:rPr>
          <w:lang w:val="fr-CH"/>
        </w:rPr>
        <w:t xml:space="preserve">a Suisse </w:t>
      </w:r>
      <w:r>
        <w:rPr>
          <w:lang w:val="fr-CH"/>
        </w:rPr>
        <w:t>reste</w:t>
      </w:r>
      <w:r w:rsidRPr="00D51D87">
        <w:rPr>
          <w:lang w:val="fr-CH"/>
        </w:rPr>
        <w:t xml:space="preserve"> particulièrement préoccupée</w:t>
      </w:r>
      <w:r>
        <w:rPr>
          <w:lang w:val="fr-CH"/>
        </w:rPr>
        <w:t xml:space="preserve"> par les rapports faisant état de pratiques et discours discriminatoires </w:t>
      </w:r>
      <w:r w:rsidR="006D40F1">
        <w:rPr>
          <w:lang w:val="fr-CH"/>
        </w:rPr>
        <w:t xml:space="preserve">fondées sur l’orientation sexuelle ou de l’identité de genre. </w:t>
      </w:r>
      <w:r>
        <w:rPr>
          <w:lang w:val="fr-CH"/>
        </w:rPr>
        <w:t>Malgré les recommandations que la Lituanie avait reçues sur le sujet lors du premier cycle de l’EPU, il ne semble pas y avoir d’amélioration. Au contraire.</w:t>
      </w:r>
      <w:r w:rsidR="00D84BAB" w:rsidRPr="00D84BAB">
        <w:rPr>
          <w:lang w:val="fr-CH"/>
        </w:rPr>
        <w:t xml:space="preserve"> </w:t>
      </w:r>
      <w:r w:rsidR="00D84BAB">
        <w:rPr>
          <w:lang w:val="fr-CH"/>
        </w:rPr>
        <w:t>L</w:t>
      </w:r>
      <w:r w:rsidR="00D84BAB" w:rsidRPr="00D84BAB">
        <w:rPr>
          <w:lang w:val="fr-CH"/>
        </w:rPr>
        <w:t xml:space="preserve">a loi </w:t>
      </w:r>
      <w:r w:rsidR="00104008" w:rsidRPr="00D84BAB">
        <w:rPr>
          <w:lang w:val="fr-CH"/>
        </w:rPr>
        <w:t xml:space="preserve">sur </w:t>
      </w:r>
      <w:r w:rsidR="00104008" w:rsidRPr="00104008">
        <w:rPr>
          <w:lang w:val="fr-CH"/>
        </w:rPr>
        <w:t xml:space="preserve">la protection des mineurs contre l’effet préjudiciable de l’information publique </w:t>
      </w:r>
      <w:r w:rsidR="00D84BAB" w:rsidRPr="00D84BAB">
        <w:rPr>
          <w:lang w:val="fr-CH"/>
        </w:rPr>
        <w:t>et ses restrictions vis-à-</w:t>
      </w:r>
      <w:r w:rsidR="00D84BAB">
        <w:rPr>
          <w:lang w:val="fr-CH"/>
        </w:rPr>
        <w:t>vis d’autres modèles familiaux continue d’</w:t>
      </w:r>
      <w:r w:rsidR="00D84BAB" w:rsidRPr="00D84BAB">
        <w:rPr>
          <w:lang w:val="fr-CH"/>
        </w:rPr>
        <w:t>encourage</w:t>
      </w:r>
      <w:r w:rsidR="00D84BAB">
        <w:rPr>
          <w:lang w:val="fr-CH"/>
        </w:rPr>
        <w:t>r</w:t>
      </w:r>
      <w:r w:rsidR="00D84BAB" w:rsidRPr="00D84BAB">
        <w:rPr>
          <w:lang w:val="fr-CH"/>
        </w:rPr>
        <w:t xml:space="preserve"> indirectement le discours de haine homophobe et </w:t>
      </w:r>
      <w:proofErr w:type="spellStart"/>
      <w:r w:rsidR="00D84BAB" w:rsidRPr="00D84BAB">
        <w:rPr>
          <w:lang w:val="fr-CH"/>
        </w:rPr>
        <w:t>transphobe</w:t>
      </w:r>
      <w:proofErr w:type="spellEnd"/>
      <w:r w:rsidR="00D84BAB">
        <w:rPr>
          <w:lang w:val="fr-CH"/>
        </w:rPr>
        <w:t>.</w:t>
      </w:r>
      <w:r>
        <w:rPr>
          <w:lang w:val="fr-CH"/>
        </w:rPr>
        <w:t xml:space="preserve"> C’est pourquoi, </w:t>
      </w:r>
      <w:r w:rsidRPr="00104008">
        <w:rPr>
          <w:b/>
          <w:lang w:val="fr-CH"/>
        </w:rPr>
        <w:t xml:space="preserve">la Suisse recommande à la Lituanie </w:t>
      </w:r>
      <w:r w:rsidR="00D84BAB" w:rsidRPr="00104008">
        <w:rPr>
          <w:b/>
          <w:lang w:val="fr-CH"/>
        </w:rPr>
        <w:t>de réviser</w:t>
      </w:r>
      <w:r w:rsidR="00D84BAB" w:rsidRPr="00D84BAB">
        <w:rPr>
          <w:b/>
          <w:lang w:val="fr-CH"/>
        </w:rPr>
        <w:t xml:space="preserve"> la loi sur la protection d</w:t>
      </w:r>
      <w:r w:rsidRPr="00D84BAB">
        <w:rPr>
          <w:b/>
          <w:lang w:val="fr-CH"/>
        </w:rPr>
        <w:t xml:space="preserve">es mineurs contre l’effet </w:t>
      </w:r>
      <w:r w:rsidR="00D84BAB">
        <w:rPr>
          <w:b/>
          <w:lang w:val="fr-CH"/>
        </w:rPr>
        <w:t>préjudiciable</w:t>
      </w:r>
      <w:r w:rsidRPr="00D84BAB">
        <w:rPr>
          <w:b/>
          <w:lang w:val="fr-CH"/>
        </w:rPr>
        <w:t xml:space="preserve"> de l’information publique</w:t>
      </w:r>
      <w:r w:rsidR="00D84BAB">
        <w:rPr>
          <w:b/>
          <w:lang w:val="fr-CH"/>
        </w:rPr>
        <w:t xml:space="preserve">, de façon à ce qu’elle ne puisse pas être interprétée pour </w:t>
      </w:r>
      <w:r w:rsidR="00D84BAB" w:rsidRPr="00D84BAB">
        <w:rPr>
          <w:b/>
          <w:lang w:val="fr-CH"/>
        </w:rPr>
        <w:t xml:space="preserve">empêcher </w:t>
      </w:r>
      <w:r w:rsidR="00D84BAB">
        <w:rPr>
          <w:b/>
          <w:lang w:val="fr-CH"/>
        </w:rPr>
        <w:t>la réalisation d’</w:t>
      </w:r>
      <w:r w:rsidR="00D84BAB" w:rsidRPr="00D84BAB">
        <w:rPr>
          <w:b/>
          <w:lang w:val="fr-CH"/>
        </w:rPr>
        <w:t>activités de sensibilisatio</w:t>
      </w:r>
      <w:r w:rsidR="00D84BAB">
        <w:rPr>
          <w:b/>
          <w:lang w:val="fr-CH"/>
        </w:rPr>
        <w:t xml:space="preserve">n sur les questions </w:t>
      </w:r>
      <w:r w:rsidR="008D3F93">
        <w:rPr>
          <w:b/>
          <w:lang w:val="fr-CH"/>
        </w:rPr>
        <w:t xml:space="preserve">d’orientation </w:t>
      </w:r>
      <w:r w:rsidR="009902EB">
        <w:rPr>
          <w:b/>
          <w:lang w:val="fr-CH"/>
        </w:rPr>
        <w:t xml:space="preserve">sexuelle </w:t>
      </w:r>
      <w:r w:rsidR="008D3F93">
        <w:rPr>
          <w:b/>
          <w:lang w:val="fr-CH"/>
        </w:rPr>
        <w:t>et d’identité</w:t>
      </w:r>
      <w:r w:rsidR="009902EB" w:rsidRPr="009902EB">
        <w:rPr>
          <w:b/>
          <w:lang w:val="fr-CH"/>
        </w:rPr>
        <w:t xml:space="preserve"> </w:t>
      </w:r>
      <w:r w:rsidR="009902EB">
        <w:rPr>
          <w:b/>
          <w:lang w:val="fr-CH"/>
        </w:rPr>
        <w:t>de genre</w:t>
      </w:r>
      <w:r w:rsidR="00D84BAB" w:rsidRPr="00D84BAB">
        <w:rPr>
          <w:b/>
          <w:lang w:val="fr-CH"/>
        </w:rPr>
        <w:t>.</w:t>
      </w:r>
    </w:p>
    <w:p w:rsidR="00056600" w:rsidRPr="00EF00C0" w:rsidRDefault="008E546E" w:rsidP="00D51D87">
      <w:pPr>
        <w:spacing w:after="120" w:line="360" w:lineRule="auto"/>
        <w:jc w:val="both"/>
        <w:rPr>
          <w:lang w:val="fr-CH"/>
        </w:rPr>
      </w:pPr>
      <w:r w:rsidRPr="00EF00C0">
        <w:rPr>
          <w:lang w:val="fr-CH"/>
        </w:rPr>
        <w:t>Je vous remercie.</w:t>
      </w:r>
    </w:p>
    <w:p w:rsidR="003411C3" w:rsidRPr="00A664F7" w:rsidRDefault="003411C3" w:rsidP="00D51D87">
      <w:pPr>
        <w:spacing w:after="120" w:line="360" w:lineRule="auto"/>
        <w:jc w:val="both"/>
        <w:rPr>
          <w:lang w:val="fr-CH"/>
        </w:rPr>
      </w:pPr>
    </w:p>
    <w:sectPr w:rsidR="003411C3" w:rsidRPr="00A664F7" w:rsidSect="00AE4D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53" w:rsidRDefault="00292153">
      <w:pPr>
        <w:spacing w:line="240" w:lineRule="auto"/>
      </w:pPr>
      <w:r>
        <w:separator/>
      </w:r>
    </w:p>
  </w:endnote>
  <w:endnote w:type="continuationSeparator" w:id="0">
    <w:p w:rsidR="00292153" w:rsidRDefault="00292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B52B90" w:rsidRPr="00B52B90" w:rsidRDefault="00B52B90" w:rsidP="00B52B90">
    <w:pPr>
      <w:pStyle w:val="Footer"/>
      <w:pBdr>
        <w:top w:val="single" w:sz="4" w:space="1" w:color="auto"/>
      </w:pBdr>
      <w:rPr>
        <w:b/>
        <w:lang w:val="fr-CH"/>
      </w:rPr>
    </w:pPr>
    <w:r w:rsidRPr="00B52B90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52B90" w:rsidRPr="00B52B90" w:rsidRDefault="00B52B90" w:rsidP="00B52B90">
    <w:pPr>
      <w:pStyle w:val="Footer"/>
      <w:pBdr>
        <w:top w:val="single" w:sz="4" w:space="1" w:color="auto"/>
      </w:pBdr>
      <w:rPr>
        <w:b/>
        <w:lang w:val="en-US"/>
      </w:rPr>
    </w:pPr>
    <w:r w:rsidRPr="00B52B90">
      <w:rPr>
        <w:b/>
        <w:lang w:val="en-US"/>
      </w:rPr>
      <w:t>Permanent Mission of Switzerland to the United Nations Office and to the other International Organizations in Geneva</w:t>
    </w:r>
  </w:p>
  <w:p w:rsidR="00B52B90" w:rsidRPr="00B52B90" w:rsidRDefault="00B52B90" w:rsidP="00B52B90">
    <w:pPr>
      <w:pStyle w:val="Footer"/>
      <w:pBdr>
        <w:top w:val="single" w:sz="4" w:space="1" w:color="auto"/>
      </w:pBdr>
      <w:rPr>
        <w:b/>
        <w:lang w:val="fr-CH"/>
      </w:rPr>
    </w:pPr>
    <w:r w:rsidRPr="00B52B90">
      <w:rPr>
        <w:b/>
        <w:lang w:val="fr-CH"/>
      </w:rPr>
      <w:t>Rue de Varembé 9-11, CP 194, 1211 Genève 20</w:t>
    </w:r>
  </w:p>
  <w:p w:rsidR="00140DA7" w:rsidRPr="009B70F6" w:rsidRDefault="00B52B90" w:rsidP="00B52B90">
    <w:pPr>
      <w:pStyle w:val="Footer"/>
      <w:pBdr>
        <w:top w:val="single" w:sz="4" w:space="1" w:color="auto"/>
      </w:pBdr>
      <w:rPr>
        <w:lang w:val="fr-CH"/>
      </w:rPr>
    </w:pPr>
    <w:r w:rsidRPr="00B52B90">
      <w:rPr>
        <w:b/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53" w:rsidRDefault="00292153">
      <w:pPr>
        <w:spacing w:line="240" w:lineRule="auto"/>
      </w:pPr>
      <w:r>
        <w:separator/>
      </w:r>
    </w:p>
  </w:footnote>
  <w:footnote w:type="continuationSeparator" w:id="0">
    <w:p w:rsidR="00292153" w:rsidRDefault="00292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>
      <w:trPr>
        <w:cantSplit/>
        <w:trHeight w:hRule="exact" w:val="1840"/>
      </w:trPr>
      <w:tc>
        <w:tcPr>
          <w:tcW w:w="4848" w:type="dxa"/>
        </w:tcPr>
        <w:p w:rsidR="00140DA7" w:rsidRPr="00E534A0" w:rsidRDefault="00140DA7" w:rsidP="00E1365E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64F7D"/>
    <w:multiLevelType w:val="hybridMultilevel"/>
    <w:tmpl w:val="7D68652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C"/>
    <w:rsid w:val="00000569"/>
    <w:rsid w:val="00006CCC"/>
    <w:rsid w:val="00007BE3"/>
    <w:rsid w:val="000143E9"/>
    <w:rsid w:val="00035FAF"/>
    <w:rsid w:val="00046CCD"/>
    <w:rsid w:val="000530A8"/>
    <w:rsid w:val="00056600"/>
    <w:rsid w:val="00057FDF"/>
    <w:rsid w:val="000609AC"/>
    <w:rsid w:val="000612C0"/>
    <w:rsid w:val="000660A1"/>
    <w:rsid w:val="00072E65"/>
    <w:rsid w:val="000764FF"/>
    <w:rsid w:val="000770FB"/>
    <w:rsid w:val="00082C0B"/>
    <w:rsid w:val="00090DE8"/>
    <w:rsid w:val="00097100"/>
    <w:rsid w:val="000B117F"/>
    <w:rsid w:val="000B358E"/>
    <w:rsid w:val="000B6170"/>
    <w:rsid w:val="000C1625"/>
    <w:rsid w:val="000C2A97"/>
    <w:rsid w:val="000C465E"/>
    <w:rsid w:val="00104008"/>
    <w:rsid w:val="001060B3"/>
    <w:rsid w:val="0011123D"/>
    <w:rsid w:val="00111D1C"/>
    <w:rsid w:val="0012200A"/>
    <w:rsid w:val="00123B4A"/>
    <w:rsid w:val="00124C6A"/>
    <w:rsid w:val="00125010"/>
    <w:rsid w:val="00127788"/>
    <w:rsid w:val="001365AB"/>
    <w:rsid w:val="00140DA7"/>
    <w:rsid w:val="001458C2"/>
    <w:rsid w:val="001519DB"/>
    <w:rsid w:val="00156BD4"/>
    <w:rsid w:val="001625C1"/>
    <w:rsid w:val="00177FAD"/>
    <w:rsid w:val="0018130D"/>
    <w:rsid w:val="00191C9B"/>
    <w:rsid w:val="00193D53"/>
    <w:rsid w:val="001A1576"/>
    <w:rsid w:val="001A1D2D"/>
    <w:rsid w:val="001A6E14"/>
    <w:rsid w:val="001C5DD0"/>
    <w:rsid w:val="001D331D"/>
    <w:rsid w:val="001D51C1"/>
    <w:rsid w:val="001E1BC2"/>
    <w:rsid w:val="001E5AD3"/>
    <w:rsid w:val="001F09D3"/>
    <w:rsid w:val="001F167D"/>
    <w:rsid w:val="00203194"/>
    <w:rsid w:val="002031EC"/>
    <w:rsid w:val="002032BE"/>
    <w:rsid w:val="0020764D"/>
    <w:rsid w:val="00214284"/>
    <w:rsid w:val="00224C1B"/>
    <w:rsid w:val="00237373"/>
    <w:rsid w:val="00262369"/>
    <w:rsid w:val="0026422A"/>
    <w:rsid w:val="00270F5F"/>
    <w:rsid w:val="00292153"/>
    <w:rsid w:val="002A2011"/>
    <w:rsid w:val="002A2467"/>
    <w:rsid w:val="002A3AE6"/>
    <w:rsid w:val="002A6977"/>
    <w:rsid w:val="002A704A"/>
    <w:rsid w:val="002B4A4E"/>
    <w:rsid w:val="002D1961"/>
    <w:rsid w:val="002D3C74"/>
    <w:rsid w:val="002D5819"/>
    <w:rsid w:val="002F1D97"/>
    <w:rsid w:val="002F5AB8"/>
    <w:rsid w:val="0030307D"/>
    <w:rsid w:val="00325AB6"/>
    <w:rsid w:val="00331F95"/>
    <w:rsid w:val="00333D60"/>
    <w:rsid w:val="003411C3"/>
    <w:rsid w:val="00347313"/>
    <w:rsid w:val="00350EA4"/>
    <w:rsid w:val="003611EA"/>
    <w:rsid w:val="003626F9"/>
    <w:rsid w:val="00362911"/>
    <w:rsid w:val="0036386A"/>
    <w:rsid w:val="00366273"/>
    <w:rsid w:val="0037056D"/>
    <w:rsid w:val="00376F64"/>
    <w:rsid w:val="0038098E"/>
    <w:rsid w:val="003958A9"/>
    <w:rsid w:val="003A3F6B"/>
    <w:rsid w:val="003B32B8"/>
    <w:rsid w:val="003B7AFF"/>
    <w:rsid w:val="003D0660"/>
    <w:rsid w:val="003D22FA"/>
    <w:rsid w:val="003E3C19"/>
    <w:rsid w:val="003F188D"/>
    <w:rsid w:val="003F4A2C"/>
    <w:rsid w:val="003F5019"/>
    <w:rsid w:val="00416D6C"/>
    <w:rsid w:val="00421615"/>
    <w:rsid w:val="004442A5"/>
    <w:rsid w:val="00447F69"/>
    <w:rsid w:val="004520DD"/>
    <w:rsid w:val="0045533F"/>
    <w:rsid w:val="00463B96"/>
    <w:rsid w:val="004678C2"/>
    <w:rsid w:val="00492F9E"/>
    <w:rsid w:val="0049351E"/>
    <w:rsid w:val="00494E66"/>
    <w:rsid w:val="004A6062"/>
    <w:rsid w:val="004B145F"/>
    <w:rsid w:val="004B59E9"/>
    <w:rsid w:val="004C4D80"/>
    <w:rsid w:val="004D3466"/>
    <w:rsid w:val="004E3303"/>
    <w:rsid w:val="004E538A"/>
    <w:rsid w:val="004F2643"/>
    <w:rsid w:val="004F6BDD"/>
    <w:rsid w:val="005102AA"/>
    <w:rsid w:val="00512409"/>
    <w:rsid w:val="00515A64"/>
    <w:rsid w:val="00525DBE"/>
    <w:rsid w:val="00532107"/>
    <w:rsid w:val="00540406"/>
    <w:rsid w:val="0054300D"/>
    <w:rsid w:val="005475FC"/>
    <w:rsid w:val="00567A09"/>
    <w:rsid w:val="00576924"/>
    <w:rsid w:val="0058504A"/>
    <w:rsid w:val="005910FE"/>
    <w:rsid w:val="0059682E"/>
    <w:rsid w:val="00597D59"/>
    <w:rsid w:val="005A568F"/>
    <w:rsid w:val="005A5C5B"/>
    <w:rsid w:val="005B40F9"/>
    <w:rsid w:val="005B42A5"/>
    <w:rsid w:val="005B475F"/>
    <w:rsid w:val="005B480C"/>
    <w:rsid w:val="005B5883"/>
    <w:rsid w:val="005B5BF8"/>
    <w:rsid w:val="005D12FA"/>
    <w:rsid w:val="005D1802"/>
    <w:rsid w:val="005D47DC"/>
    <w:rsid w:val="005D718E"/>
    <w:rsid w:val="005E294E"/>
    <w:rsid w:val="005E7301"/>
    <w:rsid w:val="005F1220"/>
    <w:rsid w:val="0060038A"/>
    <w:rsid w:val="00603D3A"/>
    <w:rsid w:val="006057E1"/>
    <w:rsid w:val="006069B3"/>
    <w:rsid w:val="006142B1"/>
    <w:rsid w:val="00620D6E"/>
    <w:rsid w:val="00631085"/>
    <w:rsid w:val="00634F3A"/>
    <w:rsid w:val="00636CA8"/>
    <w:rsid w:val="00636FF3"/>
    <w:rsid w:val="00650CDB"/>
    <w:rsid w:val="00651B60"/>
    <w:rsid w:val="00653218"/>
    <w:rsid w:val="0066170A"/>
    <w:rsid w:val="00674C5E"/>
    <w:rsid w:val="006757C5"/>
    <w:rsid w:val="00675B23"/>
    <w:rsid w:val="00676238"/>
    <w:rsid w:val="00682DDC"/>
    <w:rsid w:val="00683F4A"/>
    <w:rsid w:val="0069326D"/>
    <w:rsid w:val="006A16FB"/>
    <w:rsid w:val="006A6E10"/>
    <w:rsid w:val="006B070E"/>
    <w:rsid w:val="006B2131"/>
    <w:rsid w:val="006B3147"/>
    <w:rsid w:val="006B6137"/>
    <w:rsid w:val="006C4187"/>
    <w:rsid w:val="006D40F1"/>
    <w:rsid w:val="006D500C"/>
    <w:rsid w:val="0070160F"/>
    <w:rsid w:val="00707458"/>
    <w:rsid w:val="0071097A"/>
    <w:rsid w:val="00710EBC"/>
    <w:rsid w:val="0071222C"/>
    <w:rsid w:val="007210E5"/>
    <w:rsid w:val="00730EF4"/>
    <w:rsid w:val="00734C2B"/>
    <w:rsid w:val="00736EC7"/>
    <w:rsid w:val="00736FCD"/>
    <w:rsid w:val="007378B2"/>
    <w:rsid w:val="00744705"/>
    <w:rsid w:val="00747D4C"/>
    <w:rsid w:val="00751330"/>
    <w:rsid w:val="00764BDB"/>
    <w:rsid w:val="0076637A"/>
    <w:rsid w:val="0076679B"/>
    <w:rsid w:val="00767E2A"/>
    <w:rsid w:val="00771F2D"/>
    <w:rsid w:val="00780610"/>
    <w:rsid w:val="007819AB"/>
    <w:rsid w:val="0078246B"/>
    <w:rsid w:val="007927C2"/>
    <w:rsid w:val="00793183"/>
    <w:rsid w:val="00794F1C"/>
    <w:rsid w:val="00796198"/>
    <w:rsid w:val="007A4F5D"/>
    <w:rsid w:val="007B2CC2"/>
    <w:rsid w:val="007C0893"/>
    <w:rsid w:val="007C2B7E"/>
    <w:rsid w:val="007E2B5F"/>
    <w:rsid w:val="007E3008"/>
    <w:rsid w:val="007F1A72"/>
    <w:rsid w:val="007F36D3"/>
    <w:rsid w:val="00810096"/>
    <w:rsid w:val="00810989"/>
    <w:rsid w:val="00817F0E"/>
    <w:rsid w:val="008207F3"/>
    <w:rsid w:val="00827955"/>
    <w:rsid w:val="00834C99"/>
    <w:rsid w:val="00834D0A"/>
    <w:rsid w:val="00835C0C"/>
    <w:rsid w:val="00843737"/>
    <w:rsid w:val="00853C3E"/>
    <w:rsid w:val="00877324"/>
    <w:rsid w:val="00882950"/>
    <w:rsid w:val="008962CE"/>
    <w:rsid w:val="008B07EF"/>
    <w:rsid w:val="008B2784"/>
    <w:rsid w:val="008C7CC5"/>
    <w:rsid w:val="008D3F93"/>
    <w:rsid w:val="008E34F4"/>
    <w:rsid w:val="008E546E"/>
    <w:rsid w:val="008E6109"/>
    <w:rsid w:val="008F46C3"/>
    <w:rsid w:val="009101EE"/>
    <w:rsid w:val="00913F16"/>
    <w:rsid w:val="00916363"/>
    <w:rsid w:val="009412D0"/>
    <w:rsid w:val="00950ED7"/>
    <w:rsid w:val="009560B5"/>
    <w:rsid w:val="009647C3"/>
    <w:rsid w:val="0096641A"/>
    <w:rsid w:val="00967699"/>
    <w:rsid w:val="009710D3"/>
    <w:rsid w:val="00975CD0"/>
    <w:rsid w:val="0098198F"/>
    <w:rsid w:val="00984E92"/>
    <w:rsid w:val="00985366"/>
    <w:rsid w:val="009902EB"/>
    <w:rsid w:val="00991419"/>
    <w:rsid w:val="00994473"/>
    <w:rsid w:val="009A484B"/>
    <w:rsid w:val="009B564F"/>
    <w:rsid w:val="009B63B2"/>
    <w:rsid w:val="009B70F6"/>
    <w:rsid w:val="009D44AE"/>
    <w:rsid w:val="009E156D"/>
    <w:rsid w:val="009F1549"/>
    <w:rsid w:val="009F1B67"/>
    <w:rsid w:val="009F2B96"/>
    <w:rsid w:val="00A11DF7"/>
    <w:rsid w:val="00A1580A"/>
    <w:rsid w:val="00A17C55"/>
    <w:rsid w:val="00A2105D"/>
    <w:rsid w:val="00A2335E"/>
    <w:rsid w:val="00A23FED"/>
    <w:rsid w:val="00A30C3E"/>
    <w:rsid w:val="00A3130E"/>
    <w:rsid w:val="00A600C3"/>
    <w:rsid w:val="00A664F7"/>
    <w:rsid w:val="00A752DC"/>
    <w:rsid w:val="00A841D3"/>
    <w:rsid w:val="00A85CA4"/>
    <w:rsid w:val="00A93FFA"/>
    <w:rsid w:val="00A96A94"/>
    <w:rsid w:val="00AB42BD"/>
    <w:rsid w:val="00AB4E01"/>
    <w:rsid w:val="00AC0C47"/>
    <w:rsid w:val="00AC409B"/>
    <w:rsid w:val="00AC7EE9"/>
    <w:rsid w:val="00AD1856"/>
    <w:rsid w:val="00AD64FC"/>
    <w:rsid w:val="00AE4DDB"/>
    <w:rsid w:val="00AE7043"/>
    <w:rsid w:val="00B01697"/>
    <w:rsid w:val="00B16010"/>
    <w:rsid w:val="00B212E2"/>
    <w:rsid w:val="00B30F75"/>
    <w:rsid w:val="00B312E9"/>
    <w:rsid w:val="00B34F9B"/>
    <w:rsid w:val="00B36F2E"/>
    <w:rsid w:val="00B42F8C"/>
    <w:rsid w:val="00B52B90"/>
    <w:rsid w:val="00B5693B"/>
    <w:rsid w:val="00B61077"/>
    <w:rsid w:val="00B628F7"/>
    <w:rsid w:val="00B65BEE"/>
    <w:rsid w:val="00B76A8B"/>
    <w:rsid w:val="00B8196B"/>
    <w:rsid w:val="00B84D86"/>
    <w:rsid w:val="00B85B5D"/>
    <w:rsid w:val="00B9138F"/>
    <w:rsid w:val="00B9224C"/>
    <w:rsid w:val="00BB1959"/>
    <w:rsid w:val="00BB7366"/>
    <w:rsid w:val="00BC1BA0"/>
    <w:rsid w:val="00BC2E52"/>
    <w:rsid w:val="00BC4A4F"/>
    <w:rsid w:val="00BE7075"/>
    <w:rsid w:val="00BF06AE"/>
    <w:rsid w:val="00C1253D"/>
    <w:rsid w:val="00C126C8"/>
    <w:rsid w:val="00C1726F"/>
    <w:rsid w:val="00C25E18"/>
    <w:rsid w:val="00C26B02"/>
    <w:rsid w:val="00C31D6F"/>
    <w:rsid w:val="00C326D7"/>
    <w:rsid w:val="00C504DB"/>
    <w:rsid w:val="00C645B3"/>
    <w:rsid w:val="00C650EE"/>
    <w:rsid w:val="00C71461"/>
    <w:rsid w:val="00C71ED1"/>
    <w:rsid w:val="00C946A5"/>
    <w:rsid w:val="00C962DD"/>
    <w:rsid w:val="00CA693E"/>
    <w:rsid w:val="00CB0EF2"/>
    <w:rsid w:val="00CB76FD"/>
    <w:rsid w:val="00CC550C"/>
    <w:rsid w:val="00CE050B"/>
    <w:rsid w:val="00CE4EC4"/>
    <w:rsid w:val="00CE747D"/>
    <w:rsid w:val="00CF3FF9"/>
    <w:rsid w:val="00CF75E3"/>
    <w:rsid w:val="00D04924"/>
    <w:rsid w:val="00D12D70"/>
    <w:rsid w:val="00D13CCB"/>
    <w:rsid w:val="00D14BA5"/>
    <w:rsid w:val="00D15551"/>
    <w:rsid w:val="00D15A2D"/>
    <w:rsid w:val="00D168E8"/>
    <w:rsid w:val="00D24CFD"/>
    <w:rsid w:val="00D312FC"/>
    <w:rsid w:val="00D3399B"/>
    <w:rsid w:val="00D501CB"/>
    <w:rsid w:val="00D51D87"/>
    <w:rsid w:val="00D60373"/>
    <w:rsid w:val="00D60E58"/>
    <w:rsid w:val="00D624DA"/>
    <w:rsid w:val="00D62E0C"/>
    <w:rsid w:val="00D64484"/>
    <w:rsid w:val="00D84BAB"/>
    <w:rsid w:val="00D85DA9"/>
    <w:rsid w:val="00D869D1"/>
    <w:rsid w:val="00D945D7"/>
    <w:rsid w:val="00D9740C"/>
    <w:rsid w:val="00DB7137"/>
    <w:rsid w:val="00DC30B3"/>
    <w:rsid w:val="00DD3938"/>
    <w:rsid w:val="00DE1FBC"/>
    <w:rsid w:val="00DF406C"/>
    <w:rsid w:val="00E021D4"/>
    <w:rsid w:val="00E1365E"/>
    <w:rsid w:val="00E31B9F"/>
    <w:rsid w:val="00E31ED4"/>
    <w:rsid w:val="00E40AC6"/>
    <w:rsid w:val="00E421D5"/>
    <w:rsid w:val="00E44D7B"/>
    <w:rsid w:val="00E46EA4"/>
    <w:rsid w:val="00E5324A"/>
    <w:rsid w:val="00E60C48"/>
    <w:rsid w:val="00E627D1"/>
    <w:rsid w:val="00E6377F"/>
    <w:rsid w:val="00E7244B"/>
    <w:rsid w:val="00E820EB"/>
    <w:rsid w:val="00E8410B"/>
    <w:rsid w:val="00EA4E8C"/>
    <w:rsid w:val="00EB1737"/>
    <w:rsid w:val="00EC07E6"/>
    <w:rsid w:val="00EC30EB"/>
    <w:rsid w:val="00ED644C"/>
    <w:rsid w:val="00EF00C0"/>
    <w:rsid w:val="00EF2D5A"/>
    <w:rsid w:val="00F04EB1"/>
    <w:rsid w:val="00F05215"/>
    <w:rsid w:val="00F2347B"/>
    <w:rsid w:val="00F275B5"/>
    <w:rsid w:val="00F41633"/>
    <w:rsid w:val="00F418B7"/>
    <w:rsid w:val="00F45928"/>
    <w:rsid w:val="00F65CC8"/>
    <w:rsid w:val="00F67F37"/>
    <w:rsid w:val="00F75925"/>
    <w:rsid w:val="00F76057"/>
    <w:rsid w:val="00F76DC6"/>
    <w:rsid w:val="00F97B11"/>
    <w:rsid w:val="00FB5A58"/>
    <w:rsid w:val="00FC0ADF"/>
    <w:rsid w:val="00FC3C48"/>
    <w:rsid w:val="00FD0F21"/>
    <w:rsid w:val="00FD764E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CB76F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F275B5"/>
    <w:rPr>
      <w:rFonts w:ascii="Arial" w:hAnsi="Arial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CB76F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F275B5"/>
    <w:rPr>
      <w:rFonts w:ascii="Arial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63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1487C-4A59-4C1C-9E99-50ABE49E8B91}"/>
</file>

<file path=customXml/itemProps2.xml><?xml version="1.0" encoding="utf-8"?>
<ds:datastoreItem xmlns:ds="http://schemas.openxmlformats.org/officeDocument/2006/customXml" ds:itemID="{FCB7D50F-D132-4641-9383-49A4C39BBBC8}"/>
</file>

<file path=customXml/itemProps3.xml><?xml version="1.0" encoding="utf-8"?>
<ds:datastoreItem xmlns:ds="http://schemas.openxmlformats.org/officeDocument/2006/customXml" ds:itemID="{3D55BF2D-345E-45AE-A67C-34DEBFA9836C}"/>
</file>

<file path=customXml/itemProps4.xml><?xml version="1.0" encoding="utf-8"?>
<ds:datastoreItem xmlns:ds="http://schemas.openxmlformats.org/officeDocument/2006/customXml" ds:itemID="{21B6F6FE-091B-480A-A586-9E7C03DDDCF3}"/>
</file>

<file path=docProps/app.xml><?xml version="1.0" encoding="utf-8"?>
<Properties xmlns="http://schemas.openxmlformats.org/officeDocument/2006/extended-properties" xmlns:vt="http://schemas.openxmlformats.org/officeDocument/2006/docPropsVTypes">
  <Template>D05324EA.dotm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Matthey Patrick EDA MTP</dc:creator>
  <cp:lastModifiedBy>Salama Nadia EDA SLA</cp:lastModifiedBy>
  <cp:revision>2</cp:revision>
  <cp:lastPrinted>2015-10-27T11:31:00Z</cp:lastPrinted>
  <dcterms:created xsi:type="dcterms:W3CDTF">2016-11-02T13:22:00Z</dcterms:created>
  <dcterms:modified xsi:type="dcterms:W3CDTF">2016-11-02T13:22:00Z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