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F3E30" w14:textId="77777777" w:rsidR="002D3262" w:rsidRPr="00402442" w:rsidRDefault="00657B72" w:rsidP="002D3262">
      <w:pPr>
        <w:jc w:val="center"/>
        <w:rPr>
          <w:rFonts w:ascii="Palatino Linotype" w:hAnsi="Palatino Linotype"/>
          <w:b/>
          <w:lang w:val="en-US"/>
        </w:rPr>
      </w:pPr>
      <w:r w:rsidRPr="00402442">
        <w:rPr>
          <w:rFonts w:ascii="Palatino Linotype" w:hAnsi="Palatino Linotype"/>
          <w:b/>
          <w:lang w:val="en-US"/>
        </w:rPr>
        <w:t>2</w:t>
      </w:r>
      <w:r w:rsidR="00816D7C">
        <w:rPr>
          <w:rFonts w:ascii="Palatino Linotype" w:hAnsi="Palatino Linotype"/>
          <w:b/>
          <w:lang w:val="en-US"/>
        </w:rPr>
        <w:t>6</w:t>
      </w:r>
      <w:r w:rsidR="007305D2" w:rsidRPr="00402442">
        <w:rPr>
          <w:rFonts w:ascii="Palatino Linotype" w:hAnsi="Palatino Linotype"/>
          <w:b/>
          <w:vertAlign w:val="superscript"/>
          <w:lang w:val="en-US"/>
        </w:rPr>
        <w:t>th</w:t>
      </w:r>
      <w:r w:rsidR="007305D2" w:rsidRPr="00402442">
        <w:rPr>
          <w:rFonts w:ascii="Palatino Linotype" w:hAnsi="Palatino Linotype"/>
          <w:b/>
          <w:lang w:val="en-US"/>
        </w:rPr>
        <w:t xml:space="preserve"> Session</w:t>
      </w:r>
      <w:r w:rsidR="002D3262" w:rsidRPr="00402442">
        <w:rPr>
          <w:rFonts w:ascii="Palatino Linotype" w:hAnsi="Palatino Linotype"/>
          <w:b/>
          <w:lang w:val="en-US"/>
        </w:rPr>
        <w:t xml:space="preserve"> of the Working Group of the Universal Periodic Review</w:t>
      </w:r>
    </w:p>
    <w:p w14:paraId="1211709C" w14:textId="77777777" w:rsidR="002D3262" w:rsidRPr="00402442" w:rsidRDefault="00816D7C" w:rsidP="007305D2">
      <w:pPr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31 October – 11</w:t>
      </w:r>
      <w:r w:rsidR="00657B72" w:rsidRPr="00402442">
        <w:rPr>
          <w:rFonts w:ascii="Palatino Linotype" w:hAnsi="Palatino Linotype"/>
          <w:b/>
          <w:lang w:val="en-US"/>
        </w:rPr>
        <w:t xml:space="preserve"> </w:t>
      </w:r>
      <w:r>
        <w:rPr>
          <w:rFonts w:ascii="Palatino Linotype" w:hAnsi="Palatino Linotype"/>
          <w:b/>
          <w:lang w:val="en-US"/>
        </w:rPr>
        <w:t>November</w:t>
      </w:r>
      <w:r w:rsidR="002D3262" w:rsidRPr="00402442">
        <w:rPr>
          <w:rFonts w:ascii="Palatino Linotype" w:hAnsi="Palatino Linotype"/>
          <w:b/>
          <w:lang w:val="en-US"/>
        </w:rPr>
        <w:t xml:space="preserve"> 201</w:t>
      </w:r>
      <w:r w:rsidR="007305D2" w:rsidRPr="00402442">
        <w:rPr>
          <w:rFonts w:ascii="Palatino Linotype" w:hAnsi="Palatino Linotype"/>
          <w:b/>
          <w:lang w:val="en-US"/>
        </w:rPr>
        <w:t>6</w:t>
      </w:r>
      <w:r w:rsidR="002D3262" w:rsidRPr="00402442">
        <w:rPr>
          <w:rFonts w:ascii="Palatino Linotype" w:hAnsi="Palatino Linotype"/>
          <w:b/>
          <w:lang w:val="en-US"/>
        </w:rPr>
        <w:t>, Geneva</w:t>
      </w:r>
    </w:p>
    <w:p w14:paraId="4219DADA" w14:textId="77777777" w:rsidR="002D3262" w:rsidRPr="00402442" w:rsidRDefault="002D3262" w:rsidP="002D3262">
      <w:pPr>
        <w:jc w:val="center"/>
        <w:rPr>
          <w:rFonts w:ascii="Palatino Linotype" w:hAnsi="Palatino Linotype"/>
          <w:b/>
          <w:lang w:val="en-US"/>
        </w:rPr>
      </w:pPr>
    </w:p>
    <w:p w14:paraId="74EDC74A" w14:textId="77777777" w:rsidR="002D3262" w:rsidRPr="00402442" w:rsidRDefault="002D3262" w:rsidP="00657B72">
      <w:pPr>
        <w:jc w:val="center"/>
        <w:rPr>
          <w:rFonts w:ascii="Palatino Linotype" w:hAnsi="Palatino Linotype"/>
          <w:b/>
          <w:lang w:val="en-US"/>
        </w:rPr>
      </w:pPr>
      <w:r w:rsidRPr="00402442">
        <w:rPr>
          <w:rFonts w:ascii="Palatino Linotype" w:hAnsi="Palatino Linotype"/>
          <w:b/>
          <w:lang w:val="en-US"/>
        </w:rPr>
        <w:t xml:space="preserve">Review of </w:t>
      </w:r>
      <w:r w:rsidR="00816D7C">
        <w:rPr>
          <w:rFonts w:ascii="Palatino Linotype" w:hAnsi="Palatino Linotype"/>
          <w:b/>
          <w:lang w:val="en-US"/>
        </w:rPr>
        <w:t>Lithuania</w:t>
      </w:r>
    </w:p>
    <w:p w14:paraId="610369E0" w14:textId="77777777" w:rsidR="002D3262" w:rsidRPr="00402442" w:rsidRDefault="00816D7C" w:rsidP="00F3252D">
      <w:pPr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2</w:t>
      </w:r>
      <w:r w:rsidR="00657B72" w:rsidRPr="00402442">
        <w:rPr>
          <w:rFonts w:ascii="Palatino Linotype" w:hAnsi="Palatino Linotype"/>
          <w:b/>
          <w:lang w:val="en-US"/>
        </w:rPr>
        <w:t xml:space="preserve"> </w:t>
      </w:r>
      <w:r>
        <w:rPr>
          <w:rFonts w:ascii="Palatino Linotype" w:hAnsi="Palatino Linotype"/>
          <w:b/>
          <w:lang w:val="en-US"/>
        </w:rPr>
        <w:t>November</w:t>
      </w:r>
      <w:r w:rsidR="00657B72" w:rsidRPr="00402442">
        <w:rPr>
          <w:rFonts w:ascii="Palatino Linotype" w:hAnsi="Palatino Linotype"/>
          <w:b/>
          <w:lang w:val="en-US"/>
        </w:rPr>
        <w:t xml:space="preserve"> </w:t>
      </w:r>
      <w:r w:rsidR="002D3262" w:rsidRPr="00402442">
        <w:rPr>
          <w:rFonts w:ascii="Palatino Linotype" w:hAnsi="Palatino Linotype"/>
          <w:b/>
          <w:lang w:val="en-US"/>
        </w:rPr>
        <w:t>201</w:t>
      </w:r>
      <w:r w:rsidR="007305D2" w:rsidRPr="00402442">
        <w:rPr>
          <w:rFonts w:ascii="Palatino Linotype" w:hAnsi="Palatino Linotype"/>
          <w:b/>
          <w:lang w:val="en-US"/>
        </w:rPr>
        <w:t>6</w:t>
      </w:r>
    </w:p>
    <w:p w14:paraId="5B01AA4A" w14:textId="77777777" w:rsidR="002D3262" w:rsidRPr="00402442" w:rsidRDefault="002D3262" w:rsidP="002D3262">
      <w:pPr>
        <w:jc w:val="center"/>
        <w:rPr>
          <w:rFonts w:ascii="Palatino Linotype" w:hAnsi="Palatino Linotype"/>
          <w:b/>
          <w:lang w:val="en-US"/>
        </w:rPr>
      </w:pPr>
    </w:p>
    <w:p w14:paraId="69EEB2A5" w14:textId="77777777" w:rsidR="00402442" w:rsidRPr="00402442" w:rsidRDefault="00F3252D" w:rsidP="00F3252D">
      <w:pPr>
        <w:jc w:val="center"/>
        <w:rPr>
          <w:rFonts w:ascii="Palatino Linotype" w:hAnsi="Palatino Linotype"/>
          <w:bCs/>
          <w:lang w:val="en-US"/>
        </w:rPr>
      </w:pPr>
      <w:r w:rsidRPr="00402442">
        <w:rPr>
          <w:rFonts w:ascii="Palatino Linotype" w:hAnsi="Palatino Linotype"/>
          <w:bCs/>
          <w:lang w:val="en-US"/>
        </w:rPr>
        <w:t>Statement by</w:t>
      </w:r>
      <w:r w:rsidR="00402442" w:rsidRPr="00402442">
        <w:rPr>
          <w:rFonts w:ascii="Palatino Linotype" w:hAnsi="Palatino Linotype"/>
          <w:bCs/>
          <w:lang w:val="en-US"/>
        </w:rPr>
        <w:t>:</w:t>
      </w:r>
    </w:p>
    <w:p w14:paraId="05485503" w14:textId="77777777" w:rsidR="00F3252D" w:rsidRPr="00402442" w:rsidRDefault="00F3252D" w:rsidP="00F3252D">
      <w:pPr>
        <w:jc w:val="center"/>
        <w:rPr>
          <w:rFonts w:ascii="Palatino Linotype" w:hAnsi="Palatino Linotype"/>
          <w:bCs/>
          <w:lang w:val="en-US"/>
        </w:rPr>
      </w:pPr>
      <w:r w:rsidRPr="00402442">
        <w:rPr>
          <w:rFonts w:ascii="Palatino Linotype" w:hAnsi="Palatino Linotype"/>
          <w:bCs/>
          <w:lang w:val="en-US"/>
        </w:rPr>
        <w:t xml:space="preserve"> Her Excellency Dr Hala </w:t>
      </w:r>
      <w:r w:rsidR="00402442" w:rsidRPr="00402442">
        <w:rPr>
          <w:rFonts w:ascii="Palatino Linotype" w:hAnsi="Palatino Linotype"/>
          <w:bCs/>
          <w:lang w:val="en-US"/>
        </w:rPr>
        <w:t>Hameed, Ambass</w:t>
      </w:r>
      <w:bookmarkStart w:id="0" w:name="_GoBack"/>
      <w:bookmarkEnd w:id="0"/>
      <w:r w:rsidR="00402442" w:rsidRPr="00402442">
        <w:rPr>
          <w:rFonts w:ascii="Palatino Linotype" w:hAnsi="Palatino Linotype"/>
          <w:bCs/>
          <w:lang w:val="en-US"/>
        </w:rPr>
        <w:t>ador |</w:t>
      </w:r>
    </w:p>
    <w:p w14:paraId="42F20B3D" w14:textId="77777777" w:rsidR="00F3252D" w:rsidRPr="00402442" w:rsidRDefault="00F3252D" w:rsidP="00F3252D">
      <w:pPr>
        <w:jc w:val="center"/>
        <w:rPr>
          <w:rFonts w:ascii="Palatino Linotype" w:hAnsi="Palatino Linotype"/>
          <w:bCs/>
          <w:lang w:val="en-US"/>
        </w:rPr>
      </w:pPr>
      <w:r w:rsidRPr="00402442">
        <w:rPr>
          <w:rFonts w:ascii="Palatino Linotype" w:hAnsi="Palatino Linotype"/>
          <w:bCs/>
          <w:lang w:val="en-US"/>
        </w:rPr>
        <w:t>Permanent Representative of Maldives to the United Nations Office at Geneva</w:t>
      </w:r>
    </w:p>
    <w:p w14:paraId="5AA5F102" w14:textId="77777777" w:rsidR="002D3262" w:rsidRPr="00402442" w:rsidRDefault="002D3262" w:rsidP="002D3262">
      <w:pPr>
        <w:pBdr>
          <w:top w:val="single" w:sz="4" w:space="1" w:color="auto"/>
        </w:pBdr>
        <w:jc w:val="right"/>
        <w:rPr>
          <w:rFonts w:ascii="Palatino Linotype" w:hAnsi="Palatino Linotype"/>
          <w:i/>
          <w:color w:val="A6A6A6"/>
          <w:sz w:val="20"/>
          <w:lang w:val="en-US"/>
        </w:rPr>
      </w:pPr>
      <w:r w:rsidRPr="00402442">
        <w:rPr>
          <w:rFonts w:ascii="Palatino Linotype" w:hAnsi="Palatino Linotype"/>
          <w:i/>
          <w:color w:val="A6A6A6"/>
          <w:sz w:val="20"/>
          <w:lang w:val="en-US"/>
        </w:rPr>
        <w:t>Check against delivery</w:t>
      </w:r>
    </w:p>
    <w:p w14:paraId="2B1BCF5E" w14:textId="77777777" w:rsidR="005A643F" w:rsidRPr="00402442" w:rsidRDefault="005A643F" w:rsidP="002D02C9">
      <w:pPr>
        <w:jc w:val="both"/>
        <w:rPr>
          <w:rFonts w:ascii="Palatino Linotype" w:hAnsi="Palatino Linotype"/>
          <w:sz w:val="22"/>
          <w:szCs w:val="22"/>
        </w:rPr>
      </w:pPr>
      <w:r w:rsidRPr="00402442">
        <w:rPr>
          <w:rFonts w:ascii="Palatino Linotype" w:hAnsi="Palatino Linotype"/>
          <w:sz w:val="22"/>
          <w:szCs w:val="22"/>
        </w:rPr>
        <w:t>Thank you, Mr. President,</w:t>
      </w:r>
    </w:p>
    <w:p w14:paraId="64EF035E" w14:textId="77777777" w:rsidR="005A643F" w:rsidRPr="00402442" w:rsidRDefault="005A643F" w:rsidP="002D02C9">
      <w:pPr>
        <w:jc w:val="both"/>
        <w:rPr>
          <w:rFonts w:ascii="Palatino Linotype" w:hAnsi="Palatino Linotype"/>
          <w:sz w:val="22"/>
          <w:szCs w:val="22"/>
        </w:rPr>
      </w:pPr>
    </w:p>
    <w:p w14:paraId="40610C28" w14:textId="77777777" w:rsidR="00844410" w:rsidRPr="00402442" w:rsidRDefault="006C6174" w:rsidP="00CF249D">
      <w:pPr>
        <w:jc w:val="both"/>
        <w:rPr>
          <w:rFonts w:ascii="Palatino Linotype" w:hAnsi="Palatino Linotype"/>
          <w:sz w:val="22"/>
          <w:szCs w:val="22"/>
          <w:lang w:val="en-US"/>
        </w:rPr>
      </w:pPr>
      <w:r w:rsidRPr="00402442">
        <w:rPr>
          <w:rFonts w:ascii="Palatino Linotype" w:hAnsi="Palatino Linotype"/>
          <w:sz w:val="22"/>
          <w:szCs w:val="22"/>
          <w:lang w:val="en-US"/>
        </w:rPr>
        <w:t>The Maldives welcome</w:t>
      </w:r>
      <w:r w:rsidR="00954F27" w:rsidRPr="00402442">
        <w:rPr>
          <w:rFonts w:ascii="Palatino Linotype" w:hAnsi="Palatino Linotype"/>
          <w:sz w:val="22"/>
          <w:szCs w:val="22"/>
          <w:lang w:val="en-US"/>
        </w:rPr>
        <w:t xml:space="preserve">s </w:t>
      </w:r>
      <w:r w:rsidRPr="00402442">
        <w:rPr>
          <w:rFonts w:ascii="Palatino Linotype" w:hAnsi="Palatino Linotype"/>
          <w:sz w:val="22"/>
          <w:szCs w:val="22"/>
          <w:lang w:val="en-US"/>
        </w:rPr>
        <w:t>the delegat</w:t>
      </w:r>
      <w:r w:rsidR="001756B9" w:rsidRPr="00402442">
        <w:rPr>
          <w:rFonts w:ascii="Palatino Linotype" w:hAnsi="Palatino Linotype"/>
          <w:sz w:val="22"/>
          <w:szCs w:val="22"/>
          <w:lang w:val="en-US"/>
        </w:rPr>
        <w:t>ion</w:t>
      </w:r>
      <w:r w:rsidRPr="00402442">
        <w:rPr>
          <w:rFonts w:ascii="Palatino Linotype" w:hAnsi="Palatino Linotype"/>
          <w:sz w:val="22"/>
          <w:szCs w:val="22"/>
          <w:lang w:val="en-US"/>
        </w:rPr>
        <w:t xml:space="preserve"> from </w:t>
      </w:r>
      <w:r w:rsidR="00816D7C">
        <w:rPr>
          <w:rFonts w:ascii="Palatino Linotype" w:hAnsi="Palatino Linotype"/>
          <w:sz w:val="22"/>
          <w:szCs w:val="22"/>
          <w:lang w:val="en-US"/>
        </w:rPr>
        <w:t>Lithuania</w:t>
      </w:r>
      <w:r w:rsidR="003D3A0E" w:rsidRPr="0040244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402442">
        <w:rPr>
          <w:rFonts w:ascii="Palatino Linotype" w:hAnsi="Palatino Linotype"/>
          <w:sz w:val="22"/>
          <w:szCs w:val="22"/>
          <w:lang w:val="en-US"/>
        </w:rPr>
        <w:t xml:space="preserve">to this </w:t>
      </w:r>
      <w:r w:rsidR="00F359FF" w:rsidRPr="00402442">
        <w:rPr>
          <w:rFonts w:ascii="Palatino Linotype" w:hAnsi="Palatino Linotype"/>
          <w:sz w:val="22"/>
          <w:szCs w:val="22"/>
          <w:lang w:val="en-US"/>
        </w:rPr>
        <w:t>r</w:t>
      </w:r>
      <w:r w:rsidRPr="00402442">
        <w:rPr>
          <w:rFonts w:ascii="Palatino Linotype" w:hAnsi="Palatino Linotype"/>
          <w:sz w:val="22"/>
          <w:szCs w:val="22"/>
          <w:lang w:val="en-US"/>
        </w:rPr>
        <w:t>eview</w:t>
      </w:r>
      <w:r w:rsidR="00CF249D" w:rsidRPr="00402442">
        <w:rPr>
          <w:rFonts w:ascii="Palatino Linotype" w:hAnsi="Palatino Linotype"/>
          <w:sz w:val="22"/>
          <w:szCs w:val="22"/>
          <w:lang w:val="en-US"/>
        </w:rPr>
        <w:t>.</w:t>
      </w:r>
      <w:r w:rsidR="00816D7C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CF249D" w:rsidRPr="00402442">
        <w:rPr>
          <w:rFonts w:ascii="Palatino Linotype" w:hAnsi="Palatino Linotype"/>
          <w:sz w:val="22"/>
          <w:szCs w:val="22"/>
          <w:lang w:val="en-US"/>
        </w:rPr>
        <w:t>We</w:t>
      </w:r>
      <w:r w:rsidR="00844410" w:rsidRPr="0040244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CF249D" w:rsidRPr="00402442">
        <w:rPr>
          <w:rFonts w:ascii="Palatino Linotype" w:hAnsi="Palatino Linotype"/>
          <w:sz w:val="22"/>
          <w:szCs w:val="22"/>
          <w:lang w:val="en-US"/>
        </w:rPr>
        <w:t>express</w:t>
      </w:r>
      <w:r w:rsidR="00F76578" w:rsidRPr="0040244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CF249D" w:rsidRPr="00402442">
        <w:rPr>
          <w:rFonts w:ascii="Palatino Linotype" w:hAnsi="Palatino Linotype"/>
          <w:sz w:val="22"/>
          <w:szCs w:val="22"/>
          <w:lang w:val="en-US"/>
        </w:rPr>
        <w:t xml:space="preserve">our </w:t>
      </w:r>
      <w:r w:rsidR="00F76578" w:rsidRPr="00402442">
        <w:rPr>
          <w:rFonts w:ascii="Palatino Linotype" w:hAnsi="Palatino Linotype"/>
          <w:sz w:val="22"/>
          <w:szCs w:val="22"/>
          <w:lang w:val="en-US"/>
        </w:rPr>
        <w:t xml:space="preserve">appreciation for </w:t>
      </w:r>
      <w:r w:rsidR="00816D7C">
        <w:rPr>
          <w:rFonts w:ascii="Palatino Linotype" w:hAnsi="Palatino Linotype"/>
          <w:sz w:val="22"/>
          <w:szCs w:val="22"/>
          <w:lang w:val="en-US"/>
        </w:rPr>
        <w:t xml:space="preserve">today’s presentation </w:t>
      </w:r>
      <w:r w:rsidR="00E424FD">
        <w:rPr>
          <w:rFonts w:ascii="Palatino Linotype" w:hAnsi="Palatino Linotype"/>
          <w:sz w:val="22"/>
          <w:szCs w:val="22"/>
          <w:lang w:val="en-US"/>
        </w:rPr>
        <w:t xml:space="preserve">and </w:t>
      </w:r>
      <w:r w:rsidR="00844410" w:rsidRPr="00402442">
        <w:rPr>
          <w:rFonts w:ascii="Palatino Linotype" w:hAnsi="Palatino Linotype"/>
          <w:sz w:val="22"/>
          <w:szCs w:val="22"/>
          <w:lang w:val="en-US"/>
        </w:rPr>
        <w:t xml:space="preserve">the </w:t>
      </w:r>
      <w:r w:rsidR="00F359FF" w:rsidRPr="00402442">
        <w:rPr>
          <w:rFonts w:ascii="Palatino Linotype" w:hAnsi="Palatino Linotype"/>
          <w:sz w:val="22"/>
          <w:szCs w:val="22"/>
          <w:lang w:val="en-US"/>
        </w:rPr>
        <w:t xml:space="preserve">national report, </w:t>
      </w:r>
      <w:r w:rsidR="00816D7C">
        <w:rPr>
          <w:rFonts w:ascii="Palatino Linotype" w:hAnsi="Palatino Linotype"/>
          <w:sz w:val="22"/>
          <w:szCs w:val="22"/>
          <w:lang w:val="en-US"/>
        </w:rPr>
        <w:t>as well as</w:t>
      </w:r>
      <w:r w:rsidR="00F359FF" w:rsidRPr="0040244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844410" w:rsidRPr="00402442">
        <w:rPr>
          <w:rFonts w:ascii="Palatino Linotype" w:hAnsi="Palatino Linotype"/>
          <w:sz w:val="22"/>
          <w:szCs w:val="22"/>
          <w:lang w:val="en-US"/>
        </w:rPr>
        <w:t xml:space="preserve">implementation of recommendations </w:t>
      </w:r>
      <w:r w:rsidR="00816D7C">
        <w:rPr>
          <w:rFonts w:ascii="Palatino Linotype" w:hAnsi="Palatino Linotype"/>
          <w:sz w:val="22"/>
          <w:szCs w:val="22"/>
          <w:lang w:val="en-US"/>
        </w:rPr>
        <w:t>Lithuania received during</w:t>
      </w:r>
      <w:r w:rsidR="00973FBD">
        <w:rPr>
          <w:rFonts w:ascii="Palatino Linotype" w:hAnsi="Palatino Linotype"/>
          <w:sz w:val="22"/>
          <w:szCs w:val="22"/>
          <w:lang w:val="en-US"/>
        </w:rPr>
        <w:t xml:space="preserve"> its</w:t>
      </w:r>
      <w:r w:rsidR="00844410" w:rsidRPr="00402442">
        <w:rPr>
          <w:rFonts w:ascii="Palatino Linotype" w:hAnsi="Palatino Linotype"/>
          <w:sz w:val="22"/>
          <w:szCs w:val="22"/>
          <w:lang w:val="en-US"/>
        </w:rPr>
        <w:t xml:space="preserve"> first cycle</w:t>
      </w:r>
      <w:r w:rsidR="00816D7C">
        <w:rPr>
          <w:rFonts w:ascii="Palatino Linotype" w:hAnsi="Palatino Linotype"/>
          <w:sz w:val="22"/>
          <w:szCs w:val="22"/>
          <w:lang w:val="en-US"/>
        </w:rPr>
        <w:t xml:space="preserve"> reports.</w:t>
      </w:r>
    </w:p>
    <w:p w14:paraId="661C40A8" w14:textId="77777777" w:rsidR="00844410" w:rsidRPr="00402442" w:rsidRDefault="00844410" w:rsidP="00844410">
      <w:pPr>
        <w:jc w:val="both"/>
        <w:rPr>
          <w:rFonts w:ascii="Palatino Linotype" w:hAnsi="Palatino Linotype"/>
          <w:color w:val="FF0000"/>
          <w:sz w:val="22"/>
          <w:szCs w:val="22"/>
          <w:lang w:val="en-US"/>
        </w:rPr>
      </w:pPr>
    </w:p>
    <w:p w14:paraId="64E95CF9" w14:textId="77777777" w:rsidR="00816D7C" w:rsidRDefault="00CF249D" w:rsidP="00BD4D85">
      <w:pPr>
        <w:jc w:val="both"/>
        <w:rPr>
          <w:rFonts w:ascii="Palatino Linotype" w:hAnsi="Palatino Linotype"/>
          <w:sz w:val="22"/>
          <w:szCs w:val="22"/>
          <w:lang w:val="en-US"/>
        </w:rPr>
      </w:pPr>
      <w:r w:rsidRPr="00402442">
        <w:rPr>
          <w:rFonts w:ascii="Palatino Linotype" w:hAnsi="Palatino Linotype"/>
          <w:sz w:val="22"/>
          <w:szCs w:val="22"/>
          <w:lang w:val="en-US"/>
        </w:rPr>
        <w:t>The Maldives</w:t>
      </w:r>
      <w:r w:rsidR="009F2332" w:rsidRPr="0040244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816D7C">
        <w:rPr>
          <w:rFonts w:ascii="Palatino Linotype" w:hAnsi="Palatino Linotype"/>
          <w:sz w:val="22"/>
          <w:szCs w:val="22"/>
          <w:lang w:val="en-US"/>
        </w:rPr>
        <w:t xml:space="preserve">commends Lithuania’s progress in </w:t>
      </w:r>
      <w:r w:rsidR="00E424FD">
        <w:rPr>
          <w:rFonts w:ascii="Palatino Linotype" w:hAnsi="Palatino Linotype"/>
          <w:sz w:val="22"/>
          <w:szCs w:val="22"/>
          <w:lang w:val="en-US"/>
        </w:rPr>
        <w:t>gender equality promotion</w:t>
      </w:r>
      <w:r w:rsidR="00816D7C">
        <w:rPr>
          <w:rFonts w:ascii="Palatino Linotype" w:hAnsi="Palatino Linotype"/>
          <w:sz w:val="22"/>
          <w:szCs w:val="22"/>
          <w:lang w:val="en-US"/>
        </w:rPr>
        <w:t xml:space="preserve">, </w:t>
      </w:r>
      <w:r w:rsidR="00BA2914">
        <w:rPr>
          <w:rFonts w:ascii="Palatino Linotype" w:hAnsi="Palatino Linotype"/>
          <w:sz w:val="22"/>
          <w:szCs w:val="22"/>
          <w:lang w:val="en-US"/>
        </w:rPr>
        <w:t>including</w:t>
      </w:r>
      <w:r w:rsidR="00E424FD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816D7C">
        <w:rPr>
          <w:rFonts w:ascii="Palatino Linotype" w:hAnsi="Palatino Linotype"/>
          <w:sz w:val="22"/>
          <w:szCs w:val="22"/>
          <w:lang w:val="en-US"/>
        </w:rPr>
        <w:t xml:space="preserve">equal pay </w:t>
      </w:r>
      <w:r w:rsidR="00E424FD">
        <w:rPr>
          <w:rFonts w:ascii="Palatino Linotype" w:hAnsi="Palatino Linotype"/>
          <w:sz w:val="22"/>
          <w:szCs w:val="22"/>
          <w:lang w:val="en-US"/>
        </w:rPr>
        <w:t>for equal and work for equal value</w:t>
      </w:r>
      <w:r w:rsidR="00816D7C">
        <w:rPr>
          <w:rFonts w:ascii="Palatino Linotype" w:hAnsi="Palatino Linotype"/>
          <w:sz w:val="22"/>
          <w:szCs w:val="22"/>
          <w:lang w:val="en-US"/>
        </w:rPr>
        <w:t xml:space="preserve">. </w:t>
      </w:r>
      <w:r w:rsidR="00E424FD">
        <w:rPr>
          <w:rFonts w:ascii="Palatino Linotype" w:hAnsi="Palatino Linotype"/>
          <w:sz w:val="22"/>
          <w:szCs w:val="22"/>
          <w:lang w:val="en-US"/>
        </w:rPr>
        <w:t xml:space="preserve">We also welcome the Implementation of the National Programme for the Prevention of Domestic Violence in 2014-2015. </w:t>
      </w:r>
    </w:p>
    <w:p w14:paraId="67A0A488" w14:textId="77777777" w:rsidR="00F76578" w:rsidRPr="00402442" w:rsidRDefault="00F76578" w:rsidP="006C6174">
      <w:pPr>
        <w:jc w:val="both"/>
        <w:rPr>
          <w:rFonts w:ascii="Palatino Linotype" w:hAnsi="Palatino Linotype"/>
          <w:sz w:val="22"/>
          <w:szCs w:val="22"/>
          <w:lang w:val="en-US"/>
        </w:rPr>
      </w:pPr>
    </w:p>
    <w:p w14:paraId="18D4DAB6" w14:textId="77777777" w:rsidR="006C6174" w:rsidRPr="00402442" w:rsidRDefault="006C6174" w:rsidP="006C6174">
      <w:pPr>
        <w:jc w:val="both"/>
        <w:rPr>
          <w:rFonts w:ascii="Palatino Linotype" w:hAnsi="Palatino Linotype"/>
          <w:sz w:val="22"/>
          <w:szCs w:val="22"/>
          <w:lang w:val="en-US"/>
        </w:rPr>
      </w:pPr>
      <w:r w:rsidRPr="00402442">
        <w:rPr>
          <w:rFonts w:ascii="Palatino Linotype" w:hAnsi="Palatino Linotype"/>
          <w:sz w:val="22"/>
          <w:szCs w:val="22"/>
          <w:lang w:val="en-US"/>
        </w:rPr>
        <w:t>The Maldives make</w:t>
      </w:r>
      <w:r w:rsidR="00973FBD">
        <w:rPr>
          <w:rFonts w:ascii="Palatino Linotype" w:hAnsi="Palatino Linotype"/>
          <w:sz w:val="22"/>
          <w:szCs w:val="22"/>
          <w:lang w:val="en-US"/>
        </w:rPr>
        <w:t>s</w:t>
      </w:r>
      <w:r w:rsidRPr="00402442">
        <w:rPr>
          <w:rFonts w:ascii="Palatino Linotype" w:hAnsi="Palatino Linotype"/>
          <w:sz w:val="22"/>
          <w:szCs w:val="22"/>
          <w:lang w:val="en-US"/>
        </w:rPr>
        <w:t xml:space="preserve"> the following recommendations</w:t>
      </w:r>
      <w:r w:rsidR="00973FBD">
        <w:rPr>
          <w:rFonts w:ascii="Palatino Linotype" w:hAnsi="Palatino Linotype"/>
          <w:sz w:val="22"/>
          <w:szCs w:val="22"/>
          <w:lang w:val="en-US"/>
        </w:rPr>
        <w:t>; that the Government of Lithuania</w:t>
      </w:r>
      <w:r w:rsidRPr="00402442">
        <w:rPr>
          <w:rFonts w:ascii="Palatino Linotype" w:hAnsi="Palatino Linotype"/>
          <w:sz w:val="22"/>
          <w:szCs w:val="22"/>
          <w:lang w:val="en-US"/>
        </w:rPr>
        <w:t>:</w:t>
      </w:r>
      <w:r w:rsidR="00BE7D96" w:rsidRPr="00402442">
        <w:rPr>
          <w:rFonts w:ascii="Palatino Linotype" w:hAnsi="Palatino Linotype"/>
          <w:sz w:val="22"/>
          <w:szCs w:val="22"/>
          <w:lang w:val="en-US"/>
        </w:rPr>
        <w:t xml:space="preserve"> </w:t>
      </w:r>
    </w:p>
    <w:p w14:paraId="38D741C6" w14:textId="77777777" w:rsidR="006C6174" w:rsidRPr="00402442" w:rsidRDefault="006C6174" w:rsidP="006C6174">
      <w:pPr>
        <w:jc w:val="both"/>
        <w:rPr>
          <w:rFonts w:ascii="Palatino Linotype" w:hAnsi="Palatino Linotype"/>
          <w:sz w:val="22"/>
          <w:szCs w:val="22"/>
          <w:lang w:val="en-US"/>
        </w:rPr>
      </w:pPr>
      <w:r w:rsidRPr="00402442">
        <w:rPr>
          <w:rFonts w:ascii="Palatino Linotype" w:hAnsi="Palatino Linotype"/>
          <w:sz w:val="22"/>
          <w:szCs w:val="22"/>
          <w:lang w:val="en-US"/>
        </w:rPr>
        <w:tab/>
      </w:r>
    </w:p>
    <w:p w14:paraId="3503119C" w14:textId="77777777" w:rsidR="009F2332" w:rsidRPr="00402442" w:rsidRDefault="002E554D" w:rsidP="009F2332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>Introduce a definition of torture to a Criminal Code m</w:t>
      </w:r>
      <w:r w:rsidR="00BA2914">
        <w:rPr>
          <w:rFonts w:ascii="Palatino Linotype" w:hAnsi="Palatino Linotype"/>
          <w:sz w:val="22"/>
          <w:szCs w:val="22"/>
          <w:lang w:val="en-US"/>
        </w:rPr>
        <w:t>aking</w:t>
      </w:r>
      <w:r>
        <w:rPr>
          <w:rFonts w:ascii="Palatino Linotype" w:hAnsi="Palatino Linotype"/>
          <w:sz w:val="22"/>
          <w:szCs w:val="22"/>
          <w:lang w:val="en-US"/>
        </w:rPr>
        <w:t xml:space="preserve"> torture a distinct offence with corresponding punishment</w:t>
      </w:r>
      <w:r w:rsidR="00973FBD">
        <w:rPr>
          <w:rFonts w:ascii="Palatino Linotype" w:hAnsi="Palatino Linotype"/>
          <w:sz w:val="22"/>
          <w:szCs w:val="22"/>
          <w:lang w:val="en-US"/>
        </w:rPr>
        <w:t>s;</w:t>
      </w:r>
    </w:p>
    <w:p w14:paraId="51C76EDA" w14:textId="77777777" w:rsidR="009F2332" w:rsidRPr="00402442" w:rsidRDefault="00B35F56" w:rsidP="00B35F56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Continue to promote the rights of </w:t>
      </w:r>
      <w:r w:rsidR="00FC158A">
        <w:rPr>
          <w:rFonts w:ascii="Palatino Linotype" w:hAnsi="Palatino Linotype"/>
          <w:sz w:val="22"/>
          <w:szCs w:val="22"/>
          <w:lang w:val="en-US"/>
        </w:rPr>
        <w:t>national minorities</w:t>
      </w:r>
      <w:r>
        <w:rPr>
          <w:rFonts w:ascii="Palatino Linotype" w:hAnsi="Palatino Linotype"/>
          <w:sz w:val="22"/>
          <w:szCs w:val="22"/>
          <w:lang w:val="en-US"/>
        </w:rPr>
        <w:t xml:space="preserve"> through a legal framework</w:t>
      </w:r>
      <w:r w:rsidR="00973FBD">
        <w:rPr>
          <w:rFonts w:ascii="Palatino Linotype" w:hAnsi="Palatino Linotype"/>
          <w:sz w:val="22"/>
          <w:szCs w:val="22"/>
          <w:lang w:val="en-US"/>
        </w:rPr>
        <w:t>;</w:t>
      </w:r>
      <w:r w:rsidR="00973FBD" w:rsidRPr="00973FBD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973FBD">
        <w:rPr>
          <w:rFonts w:ascii="Palatino Linotype" w:hAnsi="Palatino Linotype"/>
          <w:sz w:val="22"/>
          <w:szCs w:val="22"/>
          <w:lang w:val="en-US"/>
        </w:rPr>
        <w:t>and</w:t>
      </w:r>
    </w:p>
    <w:p w14:paraId="6AF49196" w14:textId="77777777" w:rsidR="00434B69" w:rsidRDefault="00B35F56" w:rsidP="00B35F56">
      <w:pPr>
        <w:numPr>
          <w:ilvl w:val="0"/>
          <w:numId w:val="7"/>
        </w:numPr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Continue its work in preventing </w:t>
      </w:r>
      <w:r w:rsidR="00434B69">
        <w:rPr>
          <w:rFonts w:ascii="Palatino Linotype" w:hAnsi="Palatino Linotype"/>
          <w:sz w:val="22"/>
          <w:szCs w:val="22"/>
          <w:lang w:val="en-US"/>
        </w:rPr>
        <w:t>all cases of Human Trafficking</w:t>
      </w:r>
      <w:r w:rsidR="00973FBD">
        <w:rPr>
          <w:rFonts w:ascii="Palatino Linotype" w:hAnsi="Palatino Linotype"/>
          <w:sz w:val="22"/>
          <w:szCs w:val="22"/>
          <w:lang w:val="en-US"/>
        </w:rPr>
        <w:t xml:space="preserve">. </w:t>
      </w:r>
    </w:p>
    <w:p w14:paraId="43821304" w14:textId="77777777" w:rsidR="00434B69" w:rsidRPr="00434B69" w:rsidRDefault="00434B69" w:rsidP="00434B69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14:paraId="70204D1A" w14:textId="77777777" w:rsidR="00FC29A2" w:rsidRDefault="009F2332" w:rsidP="009F2332">
      <w:pPr>
        <w:jc w:val="both"/>
        <w:rPr>
          <w:rFonts w:ascii="Palatino Linotype" w:hAnsi="Palatino Linotype"/>
          <w:sz w:val="22"/>
          <w:szCs w:val="22"/>
        </w:rPr>
      </w:pPr>
      <w:r w:rsidRPr="00402442">
        <w:rPr>
          <w:rFonts w:ascii="Palatino Linotype" w:hAnsi="Palatino Linotype"/>
          <w:sz w:val="22"/>
          <w:szCs w:val="22"/>
        </w:rPr>
        <w:t>We appreciate</w:t>
      </w:r>
      <w:r w:rsidR="00BA2914">
        <w:rPr>
          <w:rFonts w:ascii="Palatino Linotype" w:hAnsi="Palatino Linotype"/>
          <w:sz w:val="22"/>
          <w:szCs w:val="22"/>
        </w:rPr>
        <w:t xml:space="preserve"> Lithuania’s efforts to</w:t>
      </w:r>
      <w:r w:rsidR="00224041" w:rsidRPr="00402442">
        <w:rPr>
          <w:rFonts w:ascii="Palatino Linotype" w:hAnsi="Palatino Linotype"/>
          <w:sz w:val="22"/>
          <w:szCs w:val="22"/>
        </w:rPr>
        <w:t xml:space="preserve"> </w:t>
      </w:r>
      <w:r w:rsidR="00BA2914">
        <w:rPr>
          <w:rFonts w:ascii="Palatino Linotype" w:hAnsi="Palatino Linotype"/>
          <w:sz w:val="22"/>
          <w:szCs w:val="22"/>
        </w:rPr>
        <w:t xml:space="preserve">implement </w:t>
      </w:r>
      <w:r w:rsidR="00FC29A2">
        <w:rPr>
          <w:rFonts w:ascii="Palatino Linotype" w:hAnsi="Palatino Linotype"/>
          <w:sz w:val="22"/>
          <w:szCs w:val="22"/>
        </w:rPr>
        <w:t xml:space="preserve">the Program </w:t>
      </w:r>
      <w:r w:rsidR="00BA2914">
        <w:rPr>
          <w:rFonts w:ascii="Palatino Linotype" w:hAnsi="Palatino Linotype"/>
          <w:sz w:val="22"/>
          <w:szCs w:val="22"/>
        </w:rPr>
        <w:t xml:space="preserve">for Optimisation of Police Detention Facility Performance (2009-2015) and other measures taken to close the worst-standard police detention facilities and improve detention material conditions. </w:t>
      </w:r>
    </w:p>
    <w:p w14:paraId="223AD7AE" w14:textId="77777777" w:rsidR="004D38DF" w:rsidRPr="00402442" w:rsidRDefault="004D38DF" w:rsidP="00224041">
      <w:pPr>
        <w:jc w:val="both"/>
        <w:rPr>
          <w:rFonts w:ascii="Palatino Linotype" w:hAnsi="Palatino Linotype"/>
          <w:sz w:val="22"/>
          <w:szCs w:val="22"/>
        </w:rPr>
      </w:pPr>
    </w:p>
    <w:p w14:paraId="46710427" w14:textId="77777777" w:rsidR="00844410" w:rsidRPr="00402442" w:rsidRDefault="00BD4D85" w:rsidP="00EB2580">
      <w:pPr>
        <w:jc w:val="both"/>
        <w:rPr>
          <w:rFonts w:ascii="Palatino Linotype" w:hAnsi="Palatino Linotype"/>
          <w:sz w:val="22"/>
          <w:szCs w:val="22"/>
        </w:rPr>
      </w:pPr>
      <w:r w:rsidRPr="00402442">
        <w:rPr>
          <w:rFonts w:ascii="Palatino Linotype" w:hAnsi="Palatino Linotype"/>
          <w:sz w:val="22"/>
          <w:szCs w:val="22"/>
        </w:rPr>
        <w:t>To conclude</w:t>
      </w:r>
      <w:r w:rsidR="004D38DF" w:rsidRPr="00402442">
        <w:rPr>
          <w:rFonts w:ascii="Palatino Linotype" w:hAnsi="Palatino Linotype"/>
          <w:sz w:val="22"/>
          <w:szCs w:val="22"/>
        </w:rPr>
        <w:t>, w</w:t>
      </w:r>
      <w:r w:rsidR="00F76578" w:rsidRPr="00402442">
        <w:rPr>
          <w:rFonts w:ascii="Palatino Linotype" w:hAnsi="Palatino Linotype"/>
          <w:sz w:val="22"/>
          <w:szCs w:val="22"/>
        </w:rPr>
        <w:t>e</w:t>
      </w:r>
      <w:r w:rsidR="004D38DF" w:rsidRPr="00402442">
        <w:rPr>
          <w:rFonts w:ascii="Palatino Linotype" w:hAnsi="Palatino Linotype"/>
          <w:sz w:val="22"/>
          <w:szCs w:val="22"/>
        </w:rPr>
        <w:t xml:space="preserve"> wish</w:t>
      </w:r>
      <w:r w:rsidR="00F76578" w:rsidRPr="00402442">
        <w:rPr>
          <w:rFonts w:ascii="Palatino Linotype" w:hAnsi="Palatino Linotype"/>
          <w:sz w:val="22"/>
          <w:szCs w:val="22"/>
        </w:rPr>
        <w:t xml:space="preserve"> </w:t>
      </w:r>
      <w:r w:rsidR="00BA2914">
        <w:rPr>
          <w:rFonts w:ascii="Palatino Linotype" w:hAnsi="Palatino Linotype"/>
          <w:sz w:val="22"/>
          <w:szCs w:val="22"/>
        </w:rPr>
        <w:t>Lithuania</w:t>
      </w:r>
      <w:r w:rsidR="0032547C" w:rsidRPr="00402442">
        <w:rPr>
          <w:rFonts w:ascii="Palatino Linotype" w:hAnsi="Palatino Linotype"/>
          <w:sz w:val="22"/>
          <w:szCs w:val="22"/>
        </w:rPr>
        <w:t xml:space="preserve"> </w:t>
      </w:r>
      <w:r w:rsidRPr="00402442">
        <w:rPr>
          <w:rFonts w:ascii="Palatino Linotype" w:hAnsi="Palatino Linotype"/>
          <w:sz w:val="22"/>
          <w:szCs w:val="22"/>
        </w:rPr>
        <w:t xml:space="preserve">success </w:t>
      </w:r>
      <w:r w:rsidR="00844410" w:rsidRPr="00402442">
        <w:rPr>
          <w:rFonts w:ascii="Palatino Linotype" w:hAnsi="Palatino Linotype"/>
          <w:sz w:val="22"/>
          <w:szCs w:val="22"/>
        </w:rPr>
        <w:t>during this review.</w:t>
      </w:r>
    </w:p>
    <w:p w14:paraId="78B9331E" w14:textId="77777777" w:rsidR="00844410" w:rsidRPr="00402442" w:rsidRDefault="00844410" w:rsidP="00844410">
      <w:pPr>
        <w:jc w:val="both"/>
        <w:rPr>
          <w:rFonts w:ascii="Palatino Linotype" w:hAnsi="Palatino Linotype"/>
          <w:sz w:val="22"/>
          <w:szCs w:val="22"/>
        </w:rPr>
      </w:pPr>
    </w:p>
    <w:p w14:paraId="73EAF5C3" w14:textId="77777777" w:rsidR="00D61AC4" w:rsidRPr="00402442" w:rsidRDefault="009F2332" w:rsidP="009F2332">
      <w:pPr>
        <w:jc w:val="both"/>
        <w:rPr>
          <w:rFonts w:ascii="Palatino Linotype" w:hAnsi="Palatino Linotype"/>
          <w:sz w:val="22"/>
          <w:szCs w:val="22"/>
        </w:rPr>
      </w:pPr>
      <w:r w:rsidRPr="00402442">
        <w:rPr>
          <w:rFonts w:ascii="Palatino Linotype" w:hAnsi="Palatino Linotype"/>
          <w:sz w:val="22"/>
          <w:szCs w:val="22"/>
        </w:rPr>
        <w:t>Thank you Mr. President.</w:t>
      </w:r>
    </w:p>
    <w:sectPr w:rsidR="00D61AC4" w:rsidRPr="00402442" w:rsidSect="004024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A3FE1" w14:textId="77777777" w:rsidR="008556C2" w:rsidRDefault="008556C2" w:rsidP="00BA0B55">
      <w:r>
        <w:separator/>
      </w:r>
    </w:p>
  </w:endnote>
  <w:endnote w:type="continuationSeparator" w:id="0">
    <w:p w14:paraId="017F7355" w14:textId="77777777" w:rsidR="008556C2" w:rsidRDefault="008556C2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0C23" w14:textId="77777777" w:rsidR="00402442" w:rsidRPr="00402442" w:rsidRDefault="00402442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BA2914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BA2914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0817" w14:textId="77777777" w:rsidR="00C033BD" w:rsidRDefault="00C033BD" w:rsidP="00C033BD">
    <w:pPr>
      <w:pStyle w:val="Footer"/>
      <w:pBdr>
        <w:bottom w:val="single" w:sz="6" w:space="1" w:color="auto"/>
      </w:pBdr>
      <w:jc w:val="center"/>
      <w:rPr>
        <w:rFonts w:asciiTheme="minorBidi" w:hAnsiTheme="minorBidi"/>
        <w:sz w:val="16"/>
        <w:szCs w:val="16"/>
      </w:rPr>
    </w:pPr>
  </w:p>
  <w:p w14:paraId="39EC3D90" w14:textId="77777777" w:rsidR="00C033BD" w:rsidRPr="00C033BD" w:rsidRDefault="00C033BD" w:rsidP="00C033BD">
    <w:pPr>
      <w:pStyle w:val="Footer"/>
      <w:jc w:val="center"/>
      <w:rPr>
        <w:rFonts w:asciiTheme="minorBidi" w:hAnsiTheme="minorBidi"/>
        <w:sz w:val="16"/>
        <w:szCs w:val="16"/>
      </w:rPr>
    </w:pPr>
    <w:r w:rsidRPr="00C033BD">
      <w:rPr>
        <w:rFonts w:asciiTheme="minorBidi" w:hAnsiTheme="minorBidi"/>
        <w:sz w:val="16"/>
        <w:szCs w:val="16"/>
      </w:rPr>
      <w:t>Permanent Mission of the Republic of Maldives to the United Nations Office at Geneva | info@MaldivesMission.ch | www.MaldivesMission.ch</w:t>
    </w:r>
  </w:p>
  <w:p w14:paraId="370283AC" w14:textId="77777777" w:rsidR="00402442" w:rsidRPr="00402442" w:rsidRDefault="00402442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4D3AD0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4D3AD0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6D3A2" w14:textId="77777777" w:rsidR="008556C2" w:rsidRDefault="008556C2" w:rsidP="00BA0B55">
      <w:r>
        <w:separator/>
      </w:r>
    </w:p>
  </w:footnote>
  <w:footnote w:type="continuationSeparator" w:id="0">
    <w:p w14:paraId="26A0BDE0" w14:textId="77777777" w:rsidR="008556C2" w:rsidRDefault="008556C2" w:rsidP="00BA0B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4062" w14:textId="77777777" w:rsidR="00402442" w:rsidRDefault="00402442" w:rsidP="00402442">
    <w:pPr>
      <w:pStyle w:val="Header"/>
      <w:jc w:val="center"/>
    </w:pPr>
    <w:r>
      <w:rPr>
        <w:noProof/>
        <w:lang w:val="en-US"/>
      </w:rPr>
      <w:drawing>
        <wp:inline distT="0" distB="0" distL="0" distR="0" wp14:anchorId="7EF432B7" wp14:editId="794A8A8B">
          <wp:extent cx="532191" cy="561975"/>
          <wp:effectExtent l="0" t="0" r="1270" b="0"/>
          <wp:docPr id="2" name="image0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Salim\Pictures\Emblem\Color Emblem-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589" cy="56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6697" w14:textId="77777777" w:rsidR="00402442" w:rsidRDefault="00402442" w:rsidP="00402442">
    <w:pPr>
      <w:pStyle w:val="Normal1"/>
      <w:jc w:val="center"/>
    </w:pPr>
    <w:bookmarkStart w:id="1" w:name="MailAutoSig"/>
    <w:bookmarkEnd w:id="1"/>
    <w:r>
      <w:rPr>
        <w:noProof/>
      </w:rPr>
      <w:drawing>
        <wp:inline distT="0" distB="0" distL="0" distR="0" wp14:anchorId="3BB1DE46" wp14:editId="31A8ECEF">
          <wp:extent cx="842088" cy="207174"/>
          <wp:effectExtent l="0" t="0" r="0" b="0"/>
          <wp:docPr id="45" name="image02.jpg" descr="C:\Users\Salim\Pictures\Emblem\Bismillahi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C:\Users\Salim\Pictures\Emblem\Bismillahi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088" cy="2071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BE6CBF" w14:textId="77777777" w:rsidR="00402442" w:rsidRDefault="00402442" w:rsidP="00402442">
    <w:pPr>
      <w:pStyle w:val="Normal1"/>
      <w:jc w:val="center"/>
    </w:pPr>
  </w:p>
  <w:p w14:paraId="435EB693" w14:textId="77777777" w:rsidR="00402442" w:rsidRDefault="00402442" w:rsidP="00402442">
    <w:pPr>
      <w:pStyle w:val="Normal1"/>
      <w:jc w:val="center"/>
    </w:pPr>
    <w:r>
      <w:rPr>
        <w:noProof/>
      </w:rPr>
      <w:drawing>
        <wp:inline distT="0" distB="0" distL="0" distR="0" wp14:anchorId="38966DEF" wp14:editId="7E042CE2">
          <wp:extent cx="738197" cy="779510"/>
          <wp:effectExtent l="0" t="0" r="0" b="0"/>
          <wp:docPr id="46" name="image0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Salim\Pictures\Emblem\Color Emblem-Transparen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197" cy="77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8F016B" w14:textId="77777777" w:rsidR="00402442" w:rsidRDefault="00402442" w:rsidP="00402442">
    <w:pPr>
      <w:pStyle w:val="Normal1"/>
      <w:jc w:val="center"/>
    </w:pPr>
  </w:p>
  <w:p w14:paraId="40361B72" w14:textId="77777777" w:rsidR="00402442" w:rsidRDefault="00402442" w:rsidP="00402442">
    <w:pPr>
      <w:pStyle w:val="Normal1"/>
      <w:jc w:val="center"/>
      <w:rPr>
        <w:rFonts w:ascii="Arial" w:eastAsia="Arial" w:hAnsi="Arial" w:cs="Arial"/>
        <w:color w:val="808080"/>
      </w:rPr>
    </w:pPr>
    <w:r>
      <w:rPr>
        <w:rFonts w:ascii="Arial" w:eastAsia="Arial" w:hAnsi="Arial" w:cs="Arial"/>
        <w:color w:val="808080"/>
      </w:rPr>
      <w:t xml:space="preserve">Permanent Mission of the Republic of Maldives </w:t>
    </w:r>
    <w:r>
      <w:rPr>
        <w:rFonts w:ascii="Arial" w:eastAsia="Arial" w:hAnsi="Arial" w:cs="Arial"/>
        <w:color w:val="808080"/>
      </w:rPr>
      <w:br/>
      <w:t>to the United Nations Office at Geneva</w:t>
    </w:r>
  </w:p>
  <w:p w14:paraId="76C7B961" w14:textId="77777777" w:rsidR="00402442" w:rsidRPr="00402442" w:rsidRDefault="0040244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79C1"/>
    <w:multiLevelType w:val="hybridMultilevel"/>
    <w:tmpl w:val="7C148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3F"/>
    <w:rsid w:val="00010DD0"/>
    <w:rsid w:val="00022FB0"/>
    <w:rsid w:val="00056307"/>
    <w:rsid w:val="00074AC6"/>
    <w:rsid w:val="0008479E"/>
    <w:rsid w:val="000D7082"/>
    <w:rsid w:val="00105711"/>
    <w:rsid w:val="00161CE3"/>
    <w:rsid w:val="001756B9"/>
    <w:rsid w:val="0018724C"/>
    <w:rsid w:val="00192732"/>
    <w:rsid w:val="001C1BBD"/>
    <w:rsid w:val="002030F7"/>
    <w:rsid w:val="00205225"/>
    <w:rsid w:val="00224041"/>
    <w:rsid w:val="0023333A"/>
    <w:rsid w:val="00253AD5"/>
    <w:rsid w:val="00281D79"/>
    <w:rsid w:val="002D02C9"/>
    <w:rsid w:val="002D3262"/>
    <w:rsid w:val="002E391A"/>
    <w:rsid w:val="002E554D"/>
    <w:rsid w:val="002E7B88"/>
    <w:rsid w:val="00300455"/>
    <w:rsid w:val="0031666E"/>
    <w:rsid w:val="0032547C"/>
    <w:rsid w:val="00345A17"/>
    <w:rsid w:val="00386F60"/>
    <w:rsid w:val="003B7143"/>
    <w:rsid w:val="003C5610"/>
    <w:rsid w:val="003D3A0E"/>
    <w:rsid w:val="00402442"/>
    <w:rsid w:val="00403180"/>
    <w:rsid w:val="004044D0"/>
    <w:rsid w:val="0042700A"/>
    <w:rsid w:val="00434B69"/>
    <w:rsid w:val="00452866"/>
    <w:rsid w:val="00481CAC"/>
    <w:rsid w:val="004957B0"/>
    <w:rsid w:val="004A5903"/>
    <w:rsid w:val="004A7D15"/>
    <w:rsid w:val="004B7087"/>
    <w:rsid w:val="004D38DF"/>
    <w:rsid w:val="004D3AD0"/>
    <w:rsid w:val="004D4A52"/>
    <w:rsid w:val="004D6837"/>
    <w:rsid w:val="005016A8"/>
    <w:rsid w:val="005645D3"/>
    <w:rsid w:val="005A643F"/>
    <w:rsid w:val="005C00BE"/>
    <w:rsid w:val="005C233A"/>
    <w:rsid w:val="005F0A1A"/>
    <w:rsid w:val="006457E0"/>
    <w:rsid w:val="00646AB3"/>
    <w:rsid w:val="00653506"/>
    <w:rsid w:val="00657B72"/>
    <w:rsid w:val="006630E1"/>
    <w:rsid w:val="00663E6A"/>
    <w:rsid w:val="006958CC"/>
    <w:rsid w:val="006B3440"/>
    <w:rsid w:val="006C6174"/>
    <w:rsid w:val="006C6E7F"/>
    <w:rsid w:val="006D168E"/>
    <w:rsid w:val="007305D2"/>
    <w:rsid w:val="007759C2"/>
    <w:rsid w:val="00781DE2"/>
    <w:rsid w:val="007C2C8A"/>
    <w:rsid w:val="007C5FB5"/>
    <w:rsid w:val="007C7CCE"/>
    <w:rsid w:val="00816D7C"/>
    <w:rsid w:val="00830ACC"/>
    <w:rsid w:val="00844410"/>
    <w:rsid w:val="00854D07"/>
    <w:rsid w:val="008556C2"/>
    <w:rsid w:val="008575CF"/>
    <w:rsid w:val="00860E04"/>
    <w:rsid w:val="00864A5B"/>
    <w:rsid w:val="00867BA7"/>
    <w:rsid w:val="00867D40"/>
    <w:rsid w:val="00875351"/>
    <w:rsid w:val="008805EB"/>
    <w:rsid w:val="00883110"/>
    <w:rsid w:val="008859EB"/>
    <w:rsid w:val="008A1CC6"/>
    <w:rsid w:val="008A4EBB"/>
    <w:rsid w:val="008A617E"/>
    <w:rsid w:val="008C094A"/>
    <w:rsid w:val="008C6354"/>
    <w:rsid w:val="008C7A90"/>
    <w:rsid w:val="008D4977"/>
    <w:rsid w:val="00911669"/>
    <w:rsid w:val="00916F9A"/>
    <w:rsid w:val="009210EA"/>
    <w:rsid w:val="00946101"/>
    <w:rsid w:val="00954F27"/>
    <w:rsid w:val="00960A53"/>
    <w:rsid w:val="00973FBD"/>
    <w:rsid w:val="009A13E2"/>
    <w:rsid w:val="009C0D4A"/>
    <w:rsid w:val="009E66C4"/>
    <w:rsid w:val="009F2332"/>
    <w:rsid w:val="00A57B66"/>
    <w:rsid w:val="00A80866"/>
    <w:rsid w:val="00A82D79"/>
    <w:rsid w:val="00AC2EEF"/>
    <w:rsid w:val="00AD5FC8"/>
    <w:rsid w:val="00AD7921"/>
    <w:rsid w:val="00AD7CD7"/>
    <w:rsid w:val="00B30005"/>
    <w:rsid w:val="00B35F56"/>
    <w:rsid w:val="00B4557E"/>
    <w:rsid w:val="00B76106"/>
    <w:rsid w:val="00BA0B55"/>
    <w:rsid w:val="00BA2914"/>
    <w:rsid w:val="00BB0A5A"/>
    <w:rsid w:val="00BD0560"/>
    <w:rsid w:val="00BD4D85"/>
    <w:rsid w:val="00BE098D"/>
    <w:rsid w:val="00BE7D96"/>
    <w:rsid w:val="00BF1143"/>
    <w:rsid w:val="00C033BD"/>
    <w:rsid w:val="00C515F5"/>
    <w:rsid w:val="00C67B82"/>
    <w:rsid w:val="00C85712"/>
    <w:rsid w:val="00C8617A"/>
    <w:rsid w:val="00C866AD"/>
    <w:rsid w:val="00CF249D"/>
    <w:rsid w:val="00CF2A33"/>
    <w:rsid w:val="00D056F9"/>
    <w:rsid w:val="00D156A9"/>
    <w:rsid w:val="00D2312A"/>
    <w:rsid w:val="00D61AC4"/>
    <w:rsid w:val="00DA7581"/>
    <w:rsid w:val="00DD30B6"/>
    <w:rsid w:val="00DF6CBC"/>
    <w:rsid w:val="00E07423"/>
    <w:rsid w:val="00E424FD"/>
    <w:rsid w:val="00E62EB6"/>
    <w:rsid w:val="00E82BB3"/>
    <w:rsid w:val="00EA6760"/>
    <w:rsid w:val="00EB2580"/>
    <w:rsid w:val="00EB4F21"/>
    <w:rsid w:val="00EC387C"/>
    <w:rsid w:val="00EC6812"/>
    <w:rsid w:val="00EE3841"/>
    <w:rsid w:val="00F14325"/>
    <w:rsid w:val="00F315F0"/>
    <w:rsid w:val="00F3252D"/>
    <w:rsid w:val="00F359FF"/>
    <w:rsid w:val="00F6796A"/>
    <w:rsid w:val="00F67A28"/>
    <w:rsid w:val="00F76578"/>
    <w:rsid w:val="00F838BF"/>
    <w:rsid w:val="00F84095"/>
    <w:rsid w:val="00FC158A"/>
    <w:rsid w:val="00FC1764"/>
    <w:rsid w:val="00FC29A2"/>
    <w:rsid w:val="00FD2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A7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Props1.xml><?xml version="1.0" encoding="utf-8"?>
<ds:datastoreItem xmlns:ds="http://schemas.openxmlformats.org/officeDocument/2006/customXml" ds:itemID="{510EA57B-6217-F446-8F78-FCF2A82E5A0F}"/>
</file>

<file path=customXml/itemProps2.xml><?xml version="1.0" encoding="utf-8"?>
<ds:datastoreItem xmlns:ds="http://schemas.openxmlformats.org/officeDocument/2006/customXml" ds:itemID="{5CD9FCA4-B2B5-45CE-AFCB-E3DC0EF929AD}"/>
</file>

<file path=customXml/itemProps3.xml><?xml version="1.0" encoding="utf-8"?>
<ds:datastoreItem xmlns:ds="http://schemas.openxmlformats.org/officeDocument/2006/customXml" ds:itemID="{788578E2-CC2F-4BA0-A95F-00F818FB11D2}"/>
</file>

<file path=customXml/itemProps4.xml><?xml version="1.0" encoding="utf-8"?>
<ds:datastoreItem xmlns:ds="http://schemas.openxmlformats.org/officeDocument/2006/customXml" ds:itemID="{337618BD-F5DD-4F79-BFFC-A81698CA4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subject/>
  <dc:creator>rishfa;Salim Waheed</dc:creator>
  <cp:keywords/>
  <dc:description/>
  <cp:lastModifiedBy>alexandravetrova1993@gmail.com</cp:lastModifiedBy>
  <cp:revision>2</cp:revision>
  <cp:lastPrinted>2016-01-27T13:40:00Z</cp:lastPrinted>
  <dcterms:created xsi:type="dcterms:W3CDTF">2016-11-02T13:53:00Z</dcterms:created>
  <dcterms:modified xsi:type="dcterms:W3CDTF">2016-11-02T13:53:00Z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