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F" w:rsidRPr="00EA010F" w:rsidRDefault="00EA010F" w:rsidP="00EA010F">
      <w:pPr>
        <w:pStyle w:val="FootnoteText"/>
        <w:tabs>
          <w:tab w:val="center" w:pos="2268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EA010F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8F9670B" wp14:editId="62F2CA8A">
            <wp:extent cx="1010285" cy="103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0F" w:rsidRPr="00EA010F" w:rsidRDefault="00EA010F" w:rsidP="00EA010F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A010F">
        <w:rPr>
          <w:rFonts w:ascii="Times New Roman" w:hAnsi="Times New Roman" w:cs="Times New Roman"/>
          <w:bCs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EA010F" w:rsidRPr="00EA010F" w:rsidRDefault="00EA010F" w:rsidP="00EA0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EA010F" w:rsidRPr="00EA010F" w:rsidTr="007B3CAD">
        <w:trPr>
          <w:jc w:val="center"/>
        </w:trPr>
        <w:tc>
          <w:tcPr>
            <w:tcW w:w="3348" w:type="dxa"/>
            <w:shd w:val="clear" w:color="auto" w:fill="auto"/>
          </w:tcPr>
          <w:p w:rsidR="00EA010F" w:rsidRPr="00EA010F" w:rsidRDefault="00EA010F" w:rsidP="00E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EA010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WG UPR 26 – </w:t>
            </w:r>
            <w:r w:rsidR="000F17B5" w:rsidRPr="00EA010F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Haïti</w:t>
            </w:r>
          </w:p>
          <w:p w:rsidR="00EA010F" w:rsidRPr="00EA010F" w:rsidRDefault="00EA010F" w:rsidP="00E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</w:pPr>
            <w:r w:rsidRPr="00EA0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/>
              </w:rPr>
              <w:t>Intervention de la Belgique</w:t>
            </w:r>
          </w:p>
          <w:p w:rsidR="00EA010F" w:rsidRPr="00EA010F" w:rsidRDefault="00EA010F" w:rsidP="00E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A010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7 Novembre 2016</w:t>
            </w:r>
          </w:p>
        </w:tc>
        <w:bookmarkStart w:id="0" w:name="_GoBack"/>
        <w:bookmarkEnd w:id="0"/>
      </w:tr>
    </w:tbl>
    <w:p w:rsidR="00EA010F" w:rsidRDefault="00EA010F" w:rsidP="00EA0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9094D" w:rsidRDefault="0059094D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Monsieur le Président,</w:t>
      </w:r>
    </w:p>
    <w:p w:rsidR="0059094D" w:rsidRDefault="0059094D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9094D" w:rsidRDefault="0059094D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Belgique </w:t>
      </w:r>
      <w:r w:rsidRPr="0059094D">
        <w:rPr>
          <w:rFonts w:ascii="Times New Roman" w:hAnsi="Times New Roman" w:cs="Times New Roman"/>
          <w:sz w:val="24"/>
          <w:szCs w:val="24"/>
          <w:lang w:val="fr-FR"/>
        </w:rPr>
        <w:t>souhaite la bienv</w:t>
      </w:r>
      <w:r>
        <w:rPr>
          <w:rFonts w:ascii="Times New Roman" w:hAnsi="Times New Roman" w:cs="Times New Roman"/>
          <w:sz w:val="24"/>
          <w:szCs w:val="24"/>
          <w:lang w:val="fr-FR"/>
        </w:rPr>
        <w:t>enue à la délégation du Haïti</w:t>
      </w:r>
      <w:r w:rsidR="00BE7903">
        <w:rPr>
          <w:rFonts w:ascii="Times New Roman" w:hAnsi="Times New Roman" w:cs="Times New Roman"/>
          <w:sz w:val="24"/>
          <w:szCs w:val="24"/>
          <w:lang w:val="fr-FR"/>
        </w:rPr>
        <w:t xml:space="preserve"> et tient à exprimer la solidarité vis-à-vis </w:t>
      </w:r>
      <w:r w:rsidR="00BE7903" w:rsidRPr="00BE7903">
        <w:rPr>
          <w:rFonts w:ascii="Times New Roman" w:hAnsi="Times New Roman" w:cs="Times New Roman"/>
          <w:sz w:val="24"/>
          <w:szCs w:val="24"/>
          <w:lang w:val="fr-FR"/>
        </w:rPr>
        <w:t>le peuple haïtien</w:t>
      </w:r>
      <w:r w:rsidR="00BE79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7903" w:rsidRPr="00BE7903">
        <w:rPr>
          <w:rFonts w:ascii="Times New Roman" w:hAnsi="Times New Roman" w:cs="Times New Roman"/>
          <w:sz w:val="24"/>
          <w:szCs w:val="24"/>
          <w:lang w:val="fr-FR"/>
        </w:rPr>
        <w:t>après le passage de l'ouragan Matthew</w:t>
      </w:r>
      <w:r w:rsidR="00BE790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E790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287ED8" w:rsidRDefault="00287ED8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87ED8" w:rsidRDefault="00A9499B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Nous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saluons l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>es mesures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qui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 xml:space="preserve">ont 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 xml:space="preserve">été prises 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>après le premier EPU</w:t>
      </w:r>
      <w:r w:rsidR="00423EA3">
        <w:rPr>
          <w:rFonts w:ascii="Times New Roman" w:hAnsi="Times New Roman" w:cs="Times New Roman"/>
          <w:sz w:val="24"/>
          <w:szCs w:val="24"/>
          <w:lang w:val="fr-BE"/>
        </w:rPr>
        <w:t xml:space="preserve">, notamment </w:t>
      </w:r>
      <w:r>
        <w:rPr>
          <w:rFonts w:ascii="Times New Roman" w:hAnsi="Times New Roman" w:cs="Times New Roman"/>
          <w:sz w:val="24"/>
          <w:szCs w:val="24"/>
          <w:lang w:val="fr-BE"/>
        </w:rPr>
        <w:t>dans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0D1EB5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>domaine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 xml:space="preserve"> de l’</w:t>
      </w:r>
      <w:r w:rsidR="00423EA3">
        <w:rPr>
          <w:rFonts w:ascii="Times New Roman" w:hAnsi="Times New Roman" w:cs="Times New Roman"/>
          <w:sz w:val="24"/>
          <w:szCs w:val="24"/>
          <w:lang w:val="fr-BE"/>
        </w:rPr>
        <w:t>administration de la justice.</w:t>
      </w:r>
    </w:p>
    <w:p w:rsidR="009D1D7F" w:rsidRDefault="009D1D7F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423EA3" w:rsidRDefault="00A9499B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Cepend</w:t>
      </w:r>
      <w:r w:rsidR="00423EA3">
        <w:rPr>
          <w:rFonts w:ascii="Times New Roman" w:hAnsi="Times New Roman" w:cs="Times New Roman"/>
          <w:sz w:val="24"/>
          <w:szCs w:val="24"/>
          <w:lang w:val="fr-BE"/>
        </w:rPr>
        <w:t xml:space="preserve">ant, la Belgique s’inquiète de la lenteur des progrès </w:t>
      </w:r>
      <w:r w:rsidR="000D1EB5">
        <w:rPr>
          <w:rFonts w:ascii="Times New Roman" w:hAnsi="Times New Roman" w:cs="Times New Roman"/>
          <w:sz w:val="24"/>
          <w:szCs w:val="24"/>
          <w:lang w:val="fr-BE"/>
        </w:rPr>
        <w:t>dans l’amélioration d</w:t>
      </w:r>
      <w:r w:rsidR="00423EA3">
        <w:rPr>
          <w:rFonts w:ascii="Times New Roman" w:hAnsi="Times New Roman" w:cs="Times New Roman"/>
          <w:sz w:val="24"/>
          <w:szCs w:val="24"/>
          <w:lang w:val="fr-BE"/>
        </w:rPr>
        <w:t>es conditions d’incarcération des prisonnier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423EA3">
        <w:rPr>
          <w:rFonts w:ascii="Times New Roman" w:hAnsi="Times New Roman" w:cs="Times New Roman"/>
          <w:sz w:val="24"/>
          <w:szCs w:val="24"/>
          <w:lang w:val="fr-BE"/>
        </w:rPr>
        <w:t>. Pour cette raison, la Belgique recommande :</w:t>
      </w:r>
    </w:p>
    <w:p w:rsidR="00130423" w:rsidRDefault="00130423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130423" w:rsidRDefault="00423EA3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R1</w:t>
      </w:r>
      <w:r w:rsidR="00130423" w:rsidRPr="00D91D28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  <w:r w:rsidR="00130423" w:rsidRPr="0013042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6188">
        <w:rPr>
          <w:rFonts w:ascii="Times New Roman" w:hAnsi="Times New Roman" w:cs="Times New Roman"/>
          <w:sz w:val="24"/>
          <w:szCs w:val="24"/>
          <w:lang w:val="fr-BE"/>
        </w:rPr>
        <w:t>D’a</w:t>
      </w:r>
      <w:r w:rsidR="00130423" w:rsidRPr="00130423">
        <w:rPr>
          <w:rFonts w:ascii="Times New Roman" w:hAnsi="Times New Roman" w:cs="Times New Roman"/>
          <w:sz w:val="24"/>
          <w:szCs w:val="24"/>
          <w:lang w:val="fr-BE"/>
        </w:rPr>
        <w:t>méliorer les conditions d’incarcération des prisonniers, notamment en allég</w:t>
      </w:r>
      <w:r w:rsidR="00130423">
        <w:rPr>
          <w:rFonts w:ascii="Times New Roman" w:hAnsi="Times New Roman" w:cs="Times New Roman"/>
          <w:sz w:val="24"/>
          <w:szCs w:val="24"/>
          <w:lang w:val="fr-BE"/>
        </w:rPr>
        <w:t xml:space="preserve">eant la surpopulation carcérale, </w:t>
      </w:r>
      <w:r w:rsidR="00130423" w:rsidRPr="00130423">
        <w:rPr>
          <w:rFonts w:ascii="Times New Roman" w:hAnsi="Times New Roman" w:cs="Times New Roman"/>
          <w:sz w:val="24"/>
          <w:szCs w:val="24"/>
          <w:lang w:val="fr-BE"/>
        </w:rPr>
        <w:t>la malnutrition et l’insuffisance de soins médicaux appropriés</w:t>
      </w:r>
      <w:r w:rsidR="00130423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57870" w:rsidRDefault="00257870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57870" w:rsidRPr="00130423" w:rsidRDefault="00257870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4454B1">
        <w:rPr>
          <w:rFonts w:ascii="Times New Roman" w:hAnsi="Times New Roman" w:cs="Times New Roman"/>
          <w:sz w:val="24"/>
          <w:szCs w:val="24"/>
          <w:lang w:val="fr-BE"/>
        </w:rPr>
        <w:t xml:space="preserve">Belgique recommande </w:t>
      </w:r>
      <w:r w:rsidR="00027694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="00B334A6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1F4CE6" w:rsidRDefault="001F4CE6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634EC7" w:rsidRPr="00A40581" w:rsidRDefault="004454B1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R2</w:t>
      </w:r>
      <w:r w:rsidR="00257870" w:rsidRPr="00D91D2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257870">
        <w:rPr>
          <w:rFonts w:ascii="Times New Roman" w:hAnsi="Times New Roman" w:cs="Times New Roman"/>
          <w:sz w:val="24"/>
          <w:szCs w:val="24"/>
          <w:lang w:val="fr-FR"/>
        </w:rPr>
        <w:t xml:space="preserve"> De ratifier </w:t>
      </w:r>
      <w:r w:rsidR="00634EC7" w:rsidRPr="00130423">
        <w:rPr>
          <w:rFonts w:ascii="Times New Roman" w:hAnsi="Times New Roman" w:cs="Times New Roman"/>
          <w:sz w:val="24"/>
          <w:szCs w:val="24"/>
          <w:lang w:val="fr-BE"/>
        </w:rPr>
        <w:t>la Convention relative au statut des apatrides et la Convention sur la réduction des cas d’apatridie.</w:t>
      </w:r>
    </w:p>
    <w:p w:rsidR="00BD0308" w:rsidRDefault="00BD0308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BD0308" w:rsidRDefault="00BD0308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La Belgique s’inquiète des pratiques de violence liées au genre et l’accès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 xml:space="preserve"> limité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la justice des victimes de ces actes 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>de violence</w:t>
      </w:r>
      <w:r>
        <w:rPr>
          <w:rFonts w:ascii="Times New Roman" w:hAnsi="Times New Roman" w:cs="Times New Roman"/>
          <w:sz w:val="24"/>
          <w:szCs w:val="24"/>
          <w:lang w:val="fr-BE"/>
        </w:rPr>
        <w:t>. Pour cette raison, nous recommandons:</w:t>
      </w:r>
    </w:p>
    <w:p w:rsidR="00BD0308" w:rsidRPr="00634EC7" w:rsidRDefault="00BD0308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634EC7" w:rsidRDefault="00CB72D5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B334A6">
        <w:rPr>
          <w:rFonts w:ascii="Times New Roman" w:hAnsi="Times New Roman" w:cs="Times New Roman"/>
          <w:b/>
          <w:sz w:val="24"/>
          <w:szCs w:val="24"/>
          <w:lang w:val="fr-BE"/>
        </w:rPr>
        <w:t>R</w:t>
      </w:r>
      <w:r w:rsidR="00BD0308">
        <w:rPr>
          <w:rFonts w:ascii="Times New Roman" w:hAnsi="Times New Roman" w:cs="Times New Roman"/>
          <w:b/>
          <w:sz w:val="24"/>
          <w:szCs w:val="24"/>
          <w:lang w:val="fr-BE"/>
        </w:rPr>
        <w:t>3</w:t>
      </w:r>
      <w:r w:rsidRPr="00B334A6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6188">
        <w:rPr>
          <w:rFonts w:ascii="Times New Roman" w:hAnsi="Times New Roman" w:cs="Times New Roman"/>
          <w:sz w:val="24"/>
          <w:szCs w:val="24"/>
          <w:lang w:val="fr-BE"/>
        </w:rPr>
        <w:t>D</w:t>
      </w:r>
      <w:r w:rsidR="00287ED8"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="00B26188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D67E24" w:rsidRPr="00D67E24">
        <w:rPr>
          <w:rFonts w:ascii="Times New Roman" w:hAnsi="Times New Roman" w:cs="Times New Roman"/>
          <w:sz w:val="24"/>
          <w:szCs w:val="24"/>
          <w:lang w:val="fr-BE"/>
        </w:rPr>
        <w:t>dopter un cadre législatif exhaustif concernant les violences contre les femmes, en veillant à ce qu’il inclue une définition du viol conforme aux normes internationales et à ce que le viol con</w:t>
      </w:r>
      <w:r w:rsidR="00F2747A">
        <w:rPr>
          <w:rFonts w:ascii="Times New Roman" w:hAnsi="Times New Roman" w:cs="Times New Roman"/>
          <w:sz w:val="24"/>
          <w:szCs w:val="24"/>
          <w:lang w:val="fr-BE"/>
        </w:rPr>
        <w:t>jugal soit érigé en infraction.</w:t>
      </w:r>
    </w:p>
    <w:p w:rsidR="00EF4B5C" w:rsidRDefault="00EF4B5C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3D0C2E" w:rsidRDefault="003D0C2E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EF4B5C" w:rsidRPr="00634EC7" w:rsidRDefault="00EF4B5C" w:rsidP="0042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Je vous remercie Monsieur le Président</w:t>
      </w:r>
    </w:p>
    <w:sectPr w:rsidR="00EF4B5C" w:rsidRPr="0063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D"/>
    <w:rsid w:val="00027694"/>
    <w:rsid w:val="000D1EB5"/>
    <w:rsid w:val="000F17B5"/>
    <w:rsid w:val="00130423"/>
    <w:rsid w:val="001F4CE6"/>
    <w:rsid w:val="00257870"/>
    <w:rsid w:val="00287ED8"/>
    <w:rsid w:val="003D0C2E"/>
    <w:rsid w:val="00423EA3"/>
    <w:rsid w:val="004454B1"/>
    <w:rsid w:val="0059094D"/>
    <w:rsid w:val="00601B88"/>
    <w:rsid w:val="00634EC7"/>
    <w:rsid w:val="00637A8D"/>
    <w:rsid w:val="009D1D7F"/>
    <w:rsid w:val="00A40581"/>
    <w:rsid w:val="00A9499B"/>
    <w:rsid w:val="00AA3A4C"/>
    <w:rsid w:val="00B26188"/>
    <w:rsid w:val="00B334A6"/>
    <w:rsid w:val="00BD0308"/>
    <w:rsid w:val="00BE7903"/>
    <w:rsid w:val="00CB72D5"/>
    <w:rsid w:val="00D67E24"/>
    <w:rsid w:val="00D91D28"/>
    <w:rsid w:val="00EA010F"/>
    <w:rsid w:val="00EF4B5C"/>
    <w:rsid w:val="00F2747A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010F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A010F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010F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A010F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02B10-412D-48D5-B0A7-F6E8851D1CBA}"/>
</file>

<file path=customXml/itemProps2.xml><?xml version="1.0" encoding="utf-8"?>
<ds:datastoreItem xmlns:ds="http://schemas.openxmlformats.org/officeDocument/2006/customXml" ds:itemID="{AB36DF22-1341-457A-8A7D-DAA772E93367}"/>
</file>

<file path=customXml/itemProps3.xml><?xml version="1.0" encoding="utf-8"?>
<ds:datastoreItem xmlns:ds="http://schemas.openxmlformats.org/officeDocument/2006/customXml" ds:itemID="{993D643F-7591-4ECA-A4EB-1F4983697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1223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4</cp:revision>
  <dcterms:created xsi:type="dcterms:W3CDTF">2016-10-21T06:50:00Z</dcterms:created>
  <dcterms:modified xsi:type="dcterms:W3CDTF">2016-10-21T06:54:00Z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158253eb-9a87-4615-bfba-5fbba75615ff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0x010100CA92D31222379248846EF4F1EBFB5EDE00CD3C067C245DF24687705CA8DC17FF9E</vt:lpwstr>
  </property>
</Properties>
</file>