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DE" w:rsidRPr="002C1B13" w:rsidRDefault="00C16DDE" w:rsidP="002C1B13">
      <w:pPr>
        <w:pStyle w:val="NoSpacing"/>
        <w:jc w:val="center"/>
        <w:rPr>
          <w:b/>
          <w:sz w:val="28"/>
          <w:szCs w:val="28"/>
          <w:lang w:val="en-US"/>
        </w:rPr>
      </w:pPr>
      <w:r w:rsidRPr="002C1B13">
        <w:rPr>
          <w:b/>
          <w:sz w:val="28"/>
          <w:szCs w:val="28"/>
          <w:lang w:val="en-US"/>
        </w:rPr>
        <w:t>T</w:t>
      </w:r>
      <w:r w:rsidR="00696C99">
        <w:rPr>
          <w:b/>
          <w:sz w:val="28"/>
          <w:szCs w:val="28"/>
          <w:lang w:val="en-US"/>
        </w:rPr>
        <w:t xml:space="preserve">he </w:t>
      </w:r>
      <w:r w:rsidRPr="002C1B13">
        <w:rPr>
          <w:b/>
          <w:sz w:val="28"/>
          <w:szCs w:val="28"/>
          <w:lang w:val="en-US"/>
        </w:rPr>
        <w:t>26</w:t>
      </w:r>
      <w:r w:rsidR="00696C99">
        <w:rPr>
          <w:b/>
          <w:sz w:val="28"/>
          <w:szCs w:val="28"/>
          <w:lang w:val="en-US"/>
        </w:rPr>
        <w:t>th S</w:t>
      </w:r>
      <w:r w:rsidRPr="002C1B13">
        <w:rPr>
          <w:b/>
          <w:sz w:val="28"/>
          <w:szCs w:val="28"/>
          <w:lang w:val="en-US"/>
        </w:rPr>
        <w:t xml:space="preserve">ession of the UPR Working </w:t>
      </w:r>
      <w:r w:rsidR="00696C99">
        <w:rPr>
          <w:b/>
          <w:sz w:val="28"/>
          <w:szCs w:val="28"/>
          <w:lang w:val="en-US"/>
        </w:rPr>
        <w:t>G</w:t>
      </w:r>
      <w:r w:rsidRPr="002C1B13">
        <w:rPr>
          <w:b/>
          <w:sz w:val="28"/>
          <w:szCs w:val="28"/>
          <w:lang w:val="en-US"/>
        </w:rPr>
        <w:t>roup</w:t>
      </w:r>
      <w:r w:rsidR="00696C99">
        <w:rPr>
          <w:b/>
          <w:sz w:val="28"/>
          <w:szCs w:val="28"/>
          <w:lang w:val="en-US"/>
        </w:rPr>
        <w:t xml:space="preserve"> (</w:t>
      </w:r>
      <w:r w:rsidRPr="002C1B13">
        <w:rPr>
          <w:b/>
          <w:sz w:val="28"/>
          <w:szCs w:val="28"/>
          <w:lang w:val="en-US"/>
        </w:rPr>
        <w:t xml:space="preserve">31 </w:t>
      </w:r>
      <w:r w:rsidR="00696C99">
        <w:rPr>
          <w:b/>
          <w:sz w:val="28"/>
          <w:szCs w:val="28"/>
          <w:lang w:val="en-US"/>
        </w:rPr>
        <w:t xml:space="preserve">Oct </w:t>
      </w:r>
      <w:r w:rsidRPr="002C1B13">
        <w:rPr>
          <w:b/>
          <w:sz w:val="28"/>
          <w:szCs w:val="28"/>
          <w:lang w:val="en-US"/>
        </w:rPr>
        <w:t>– 11 N</w:t>
      </w:r>
      <w:r w:rsidR="00696C99">
        <w:rPr>
          <w:b/>
          <w:sz w:val="28"/>
          <w:szCs w:val="28"/>
          <w:lang w:val="en-US"/>
        </w:rPr>
        <w:t xml:space="preserve">ov </w:t>
      </w:r>
      <w:r w:rsidRPr="002C1B13">
        <w:rPr>
          <w:b/>
          <w:sz w:val="28"/>
          <w:szCs w:val="28"/>
          <w:lang w:val="en-US"/>
        </w:rPr>
        <w:t>2016)</w:t>
      </w:r>
    </w:p>
    <w:p w:rsidR="00696C99" w:rsidRDefault="00696C99" w:rsidP="002C1B13">
      <w:pPr>
        <w:pStyle w:val="NoSpacing"/>
        <w:jc w:val="center"/>
        <w:rPr>
          <w:b/>
          <w:sz w:val="28"/>
          <w:szCs w:val="28"/>
        </w:rPr>
      </w:pPr>
    </w:p>
    <w:p w:rsidR="00240AE8" w:rsidRPr="002C1B13" w:rsidRDefault="00696C99" w:rsidP="002C1B1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NGO </w:t>
      </w:r>
      <w:r w:rsidR="00C16DDE" w:rsidRPr="002C1B13">
        <w:rPr>
          <w:b/>
          <w:sz w:val="28"/>
          <w:szCs w:val="28"/>
        </w:rPr>
        <w:t>Information Meetings – Room Bookings (tentative)</w:t>
      </w:r>
    </w:p>
    <w:p w:rsidR="00C16DDE" w:rsidRPr="002C1B13" w:rsidRDefault="00C16DDE" w:rsidP="00C16DDE">
      <w:pPr>
        <w:pStyle w:val="NoSpacing"/>
        <w:rPr>
          <w:b/>
          <w:sz w:val="24"/>
          <w:szCs w:val="24"/>
        </w:rPr>
      </w:pPr>
    </w:p>
    <w:p w:rsidR="002C1B13" w:rsidRPr="002C1B13" w:rsidRDefault="002C1B13" w:rsidP="00C16DDE">
      <w:pPr>
        <w:pStyle w:val="NoSpacing"/>
        <w:rPr>
          <w:b/>
          <w:sz w:val="24"/>
          <w:szCs w:val="24"/>
        </w:rPr>
      </w:pPr>
    </w:p>
    <w:tbl>
      <w:tblPr>
        <w:tblW w:w="140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620"/>
        <w:gridCol w:w="1620"/>
        <w:gridCol w:w="3960"/>
        <w:gridCol w:w="5400"/>
      </w:tblGrid>
      <w:tr w:rsidR="002C1B13" w:rsidRPr="002C1B13" w:rsidTr="002F6A73">
        <w:trPr>
          <w:trHeight w:val="548"/>
        </w:trPr>
        <w:tc>
          <w:tcPr>
            <w:tcW w:w="1455" w:type="dxa"/>
            <w:shd w:val="clear" w:color="000000" w:fill="C5D9F1"/>
            <w:vAlign w:val="center"/>
            <w:hideMark/>
          </w:tcPr>
          <w:p w:rsidR="002C1B13" w:rsidRPr="002C1B13" w:rsidRDefault="002C1B13" w:rsidP="002F6A73">
            <w:pPr>
              <w:spacing w:after="0" w:line="240" w:lineRule="auto"/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20" w:type="dxa"/>
            <w:shd w:val="clear" w:color="000000" w:fill="C5D9F1"/>
            <w:vAlign w:val="center"/>
            <w:hideMark/>
          </w:tcPr>
          <w:p w:rsidR="002C1B13" w:rsidRPr="002C1B13" w:rsidRDefault="002F6A73" w:rsidP="002F6A73">
            <w:pPr>
              <w:spacing w:after="0" w:line="240" w:lineRule="auto"/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T</w:t>
            </w:r>
            <w:r w:rsidR="002C1B13" w:rsidRPr="002C1B13"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ime</w:t>
            </w:r>
          </w:p>
        </w:tc>
        <w:tc>
          <w:tcPr>
            <w:tcW w:w="1620" w:type="dxa"/>
            <w:shd w:val="clear" w:color="000000" w:fill="C5D9F1"/>
            <w:vAlign w:val="center"/>
            <w:hideMark/>
          </w:tcPr>
          <w:p w:rsidR="002C1B13" w:rsidRPr="002C1B13" w:rsidRDefault="002C1B13" w:rsidP="00696C99">
            <w:pPr>
              <w:spacing w:after="0" w:line="240" w:lineRule="auto"/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3960" w:type="dxa"/>
            <w:shd w:val="clear" w:color="000000" w:fill="C5D9F1"/>
            <w:vAlign w:val="center"/>
            <w:hideMark/>
          </w:tcPr>
          <w:p w:rsidR="002C1B13" w:rsidRPr="002C1B13" w:rsidRDefault="002C1B13" w:rsidP="002F6A73">
            <w:pPr>
              <w:spacing w:after="0" w:line="240" w:lineRule="auto"/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5400" w:type="dxa"/>
            <w:shd w:val="clear" w:color="000000" w:fill="C5D9F1"/>
            <w:vAlign w:val="center"/>
            <w:hideMark/>
          </w:tcPr>
          <w:p w:rsidR="002C1B13" w:rsidRPr="002C1B13" w:rsidRDefault="002C1B13" w:rsidP="002F6A73">
            <w:pPr>
              <w:spacing w:after="0" w:line="240" w:lineRule="auto"/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b/>
                <w:bCs/>
                <w:sz w:val="24"/>
                <w:szCs w:val="24"/>
              </w:rPr>
              <w:t>Title of meeting</w:t>
            </w:r>
          </w:p>
        </w:tc>
      </w:tr>
      <w:tr w:rsidR="00FE2A06" w:rsidRPr="002C1B13" w:rsidTr="002F6A73">
        <w:trPr>
          <w:trHeight w:val="1032"/>
        </w:trPr>
        <w:tc>
          <w:tcPr>
            <w:tcW w:w="1455" w:type="dxa"/>
            <w:shd w:val="clear" w:color="auto" w:fill="auto"/>
            <w:vAlign w:val="center"/>
            <w:hideMark/>
          </w:tcPr>
          <w:p w:rsidR="00FE2A06" w:rsidRPr="002C1B13" w:rsidRDefault="00FE2A06" w:rsidP="002F6A73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1 Nov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 </w:t>
            </w: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2016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E2A06" w:rsidRPr="002C1B13" w:rsidRDefault="00FE2A06" w:rsidP="004D37F4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12:30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 - 14:30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E2A06" w:rsidRPr="002C1B13" w:rsidRDefault="00FE2A06" w:rsidP="002F6A73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XXII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E2A06" w:rsidRPr="002C1B13" w:rsidRDefault="00FE2A06" w:rsidP="002F6A73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H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uman </w:t>
            </w: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R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ights </w:t>
            </w: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N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etwork – </w:t>
            </w: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U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ganda </w:t>
            </w: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(HURINET-U)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FE2A06" w:rsidRPr="002C1B13" w:rsidRDefault="00FE2A06" w:rsidP="002F6A73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Information meeting on Uganda and </w:t>
            </w: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Zimbabwe</w:t>
            </w:r>
          </w:p>
        </w:tc>
      </w:tr>
      <w:tr w:rsidR="00FE2A06" w:rsidRPr="002C1B13" w:rsidTr="002F6A73">
        <w:trPr>
          <w:trHeight w:val="1032"/>
        </w:trPr>
        <w:tc>
          <w:tcPr>
            <w:tcW w:w="1455" w:type="dxa"/>
            <w:shd w:val="clear" w:color="auto" w:fill="auto"/>
            <w:vAlign w:val="center"/>
            <w:hideMark/>
          </w:tcPr>
          <w:p w:rsidR="00FE2A06" w:rsidRPr="002C1B13" w:rsidRDefault="00FE2A06" w:rsidP="002F6A73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2 Nov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 </w:t>
            </w: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2016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E2A06" w:rsidRPr="002C1B13" w:rsidRDefault="00FE2A06" w:rsidP="004D37F4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10:00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 - 12:00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E2A06" w:rsidRPr="002C1B13" w:rsidRDefault="00FE2A06" w:rsidP="002F6A73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XXII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E2A06" w:rsidRPr="002C1B13" w:rsidRDefault="00FE2A06" w:rsidP="00555E8E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 xml:space="preserve">Freedom House 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FE2A06" w:rsidRPr="002C1B13" w:rsidRDefault="00FE2A06" w:rsidP="00A65219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Information meeting on </w:t>
            </w: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Moldova</w:t>
            </w:r>
          </w:p>
        </w:tc>
      </w:tr>
      <w:tr w:rsidR="00FE2A06" w:rsidRPr="002C1B13" w:rsidTr="002F6A73">
        <w:trPr>
          <w:trHeight w:val="1032"/>
        </w:trPr>
        <w:tc>
          <w:tcPr>
            <w:tcW w:w="1455" w:type="dxa"/>
            <w:shd w:val="clear" w:color="auto" w:fill="auto"/>
            <w:vAlign w:val="center"/>
            <w:hideMark/>
          </w:tcPr>
          <w:p w:rsidR="00FE2A06" w:rsidRPr="002C1B13" w:rsidRDefault="00FE2A06" w:rsidP="002F6A73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3 Nov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 </w:t>
            </w: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2016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E2A06" w:rsidRPr="002C1B13" w:rsidRDefault="00FE2A06" w:rsidP="004D37F4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12:30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 - 14:30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E2A06" w:rsidRPr="002C1B13" w:rsidRDefault="00FE2A06" w:rsidP="002F6A73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XXII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E2A06" w:rsidRPr="002C1B13" w:rsidRDefault="00FE2A06" w:rsidP="002F6A73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 xml:space="preserve">Friedrich Ebert </w:t>
            </w:r>
            <w:proofErr w:type="spellStart"/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Stiftung</w:t>
            </w:r>
            <w:proofErr w:type="spellEnd"/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FE2A06" w:rsidRPr="002C1B13" w:rsidRDefault="00FE2A06" w:rsidP="00A65219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Information meeting on </w:t>
            </w: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Uganda</w:t>
            </w:r>
          </w:p>
        </w:tc>
      </w:tr>
      <w:tr w:rsidR="00FE2A06" w:rsidRPr="002C1B13" w:rsidTr="002F6A73">
        <w:trPr>
          <w:trHeight w:val="1032"/>
        </w:trPr>
        <w:tc>
          <w:tcPr>
            <w:tcW w:w="1455" w:type="dxa"/>
            <w:shd w:val="clear" w:color="auto" w:fill="auto"/>
            <w:vAlign w:val="center"/>
            <w:hideMark/>
          </w:tcPr>
          <w:p w:rsidR="00FE2A06" w:rsidRPr="002C1B13" w:rsidRDefault="00FE2A06" w:rsidP="002F6A73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9 Nov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 </w:t>
            </w: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2016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E2A06" w:rsidRPr="002C1B13" w:rsidRDefault="00FE2A06" w:rsidP="004D37F4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14:</w:t>
            </w:r>
            <w:r>
              <w:rPr>
                <w:rFonts w:ascii="Calibri" w:eastAsia="Times New Roman" w:hAnsi="Calibri" w:cs="Segoe UI"/>
                <w:sz w:val="24"/>
                <w:szCs w:val="24"/>
              </w:rPr>
              <w:t>30 - 16:30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E2A06" w:rsidRPr="002C1B13" w:rsidRDefault="00FE2A06" w:rsidP="002F6A73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XXII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E2A06" w:rsidRPr="002C1B13" w:rsidRDefault="00FE2A06" w:rsidP="002F6A73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International Bar Association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FE2A06" w:rsidRPr="002C1B13" w:rsidRDefault="00FE2A06" w:rsidP="002F6A73">
            <w:pPr>
              <w:spacing w:after="0" w:line="240" w:lineRule="auto"/>
              <w:rPr>
                <w:rFonts w:ascii="Calibri" w:eastAsia="Times New Roman" w:hAnsi="Calibri" w:cs="Segoe UI"/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  <w:sz w:val="24"/>
                <w:szCs w:val="24"/>
              </w:rPr>
              <w:t xml:space="preserve">Information meeting on the </w:t>
            </w:r>
            <w:r w:rsidRPr="002C1B13">
              <w:rPr>
                <w:rFonts w:ascii="Calibri" w:eastAsia="Times New Roman" w:hAnsi="Calibri" w:cs="Segoe UI"/>
                <w:sz w:val="24"/>
                <w:szCs w:val="24"/>
              </w:rPr>
              <w:t>two cycles of the UPR</w:t>
            </w:r>
          </w:p>
        </w:tc>
      </w:tr>
    </w:tbl>
    <w:p w:rsidR="00C16DDE" w:rsidRDefault="00C16DDE" w:rsidP="00555E8E">
      <w:pPr>
        <w:pStyle w:val="NoSpacing"/>
      </w:pPr>
      <w:bookmarkStart w:id="0" w:name="_GoBack"/>
      <w:bookmarkEnd w:id="0"/>
    </w:p>
    <w:sectPr w:rsidR="00C16DDE" w:rsidSect="00C16DDE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DE"/>
    <w:rsid w:val="00240AE8"/>
    <w:rsid w:val="0025340A"/>
    <w:rsid w:val="002C1B13"/>
    <w:rsid w:val="002C5124"/>
    <w:rsid w:val="002F6A73"/>
    <w:rsid w:val="003307D0"/>
    <w:rsid w:val="003974E6"/>
    <w:rsid w:val="00483323"/>
    <w:rsid w:val="004D37F4"/>
    <w:rsid w:val="00555E8E"/>
    <w:rsid w:val="00696C99"/>
    <w:rsid w:val="00A65219"/>
    <w:rsid w:val="00BD05BC"/>
    <w:rsid w:val="00C16DDE"/>
    <w:rsid w:val="00F61BE6"/>
    <w:rsid w:val="00F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47A29A3D9944EB3AA7B573E83E02B" ma:contentTypeVersion="1" ma:contentTypeDescription="Create a new document." ma:contentTypeScope="" ma:versionID="12291ca4fdc0272dbf53812b48336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481C6-4D3A-47C1-BC02-F11CB9808EBC}"/>
</file>

<file path=customXml/itemProps2.xml><?xml version="1.0" encoding="utf-8"?>
<ds:datastoreItem xmlns:ds="http://schemas.openxmlformats.org/officeDocument/2006/customXml" ds:itemID="{4566D30D-AE18-42AE-9369-082211E24136}"/>
</file>

<file path=customXml/itemProps3.xml><?xml version="1.0" encoding="utf-8"?>
<ds:datastoreItem xmlns:ds="http://schemas.openxmlformats.org/officeDocument/2006/customXml" ds:itemID="{692A77D8-AA78-436D-BA00-244483CC1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Baatar</dc:creator>
  <cp:lastModifiedBy>Baatar</cp:lastModifiedBy>
  <cp:revision>72</cp:revision>
  <cp:lastPrinted>2016-10-26T12:38:00Z</cp:lastPrinted>
  <dcterms:created xsi:type="dcterms:W3CDTF">2016-10-13T09:51:00Z</dcterms:created>
  <dcterms:modified xsi:type="dcterms:W3CDTF">2016-10-26T12:38:00Z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0x01010070747A29A3D9944EB3AA7B573E83E02B</vt:lpwstr>
  </property>
</Properties>
</file>