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Default="006301D5" w:rsidP="006301D5">
      <w:pPr>
        <w:spacing w:after="120"/>
      </w:pPr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514770" w:rsidRDefault="00514770" w:rsidP="006301D5">
      <w:pPr>
        <w:pStyle w:val="NormalWeb"/>
        <w:spacing w:after="120"/>
        <w:ind w:left="-567" w:right="624"/>
        <w:jc w:val="center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B155F1">
        <w:rPr>
          <w:rStyle w:val="Strong"/>
        </w:rPr>
        <w:t>5th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 w:rsidR="009464A1">
        <w:rPr>
          <w:rStyle w:val="Strong"/>
        </w:rPr>
        <w:t xml:space="preserve">ersal Periodic Review of </w:t>
      </w:r>
      <w:r w:rsidR="00FC3B21">
        <w:rPr>
          <w:rStyle w:val="Strong"/>
        </w:rPr>
        <w:t>Sudan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9464A1" w:rsidRDefault="009464A1" w:rsidP="009464A1"/>
    <w:p w:rsidR="009464A1" w:rsidRDefault="009464A1" w:rsidP="009464A1">
      <w:r>
        <w:t xml:space="preserve">Australia welcomes the delegation from Sudan and appreciates its </w:t>
      </w:r>
      <w:r w:rsidR="00841CAD">
        <w:t xml:space="preserve">UPR </w:t>
      </w:r>
      <w:r>
        <w:t>engagement</w:t>
      </w:r>
      <w:r w:rsidR="00841CAD">
        <w:t>.</w:t>
      </w:r>
      <w:r w:rsidR="00DE772F">
        <w:t xml:space="preserve"> </w:t>
      </w:r>
      <w:r w:rsidR="007336B8">
        <w:t>We commend Sudan on</w:t>
      </w:r>
      <w:r w:rsidR="00DE772F">
        <w:t xml:space="preserve"> the </w:t>
      </w:r>
      <w:r w:rsidR="00DE772F" w:rsidRPr="00B870E6">
        <w:t xml:space="preserve">establishment of </w:t>
      </w:r>
      <w:r w:rsidR="007336B8">
        <w:t>its</w:t>
      </w:r>
      <w:r w:rsidR="007336B8" w:rsidRPr="00B870E6">
        <w:t xml:space="preserve"> </w:t>
      </w:r>
      <w:r w:rsidR="00DE772F" w:rsidRPr="00B870E6">
        <w:t xml:space="preserve">National Human Rights Commission </w:t>
      </w:r>
      <w:r w:rsidR="00841CAD">
        <w:t>in 2012</w:t>
      </w:r>
      <w:r w:rsidR="00DE772F" w:rsidRPr="00B870E6">
        <w:t>.</w:t>
      </w:r>
    </w:p>
    <w:p w:rsidR="009464A1" w:rsidRDefault="009464A1" w:rsidP="009464A1"/>
    <w:p w:rsidR="009464A1" w:rsidRPr="00F7568E" w:rsidRDefault="009464A1" w:rsidP="009464A1">
      <w:pPr>
        <w:rPr>
          <w:b/>
        </w:rPr>
      </w:pPr>
      <w:r>
        <w:t xml:space="preserve">Australia </w:t>
      </w:r>
      <w:r w:rsidR="00DE772F">
        <w:t xml:space="preserve">welcomes </w:t>
      </w:r>
      <w:r>
        <w:t xml:space="preserve">Sudan’s commitment to a </w:t>
      </w:r>
      <w:r w:rsidRPr="00F20A7E">
        <w:t xml:space="preserve">United Nations </w:t>
      </w:r>
      <w:r>
        <w:t>Action Plan to protect children fr</w:t>
      </w:r>
      <w:r w:rsidR="00FE2DD4">
        <w:t xml:space="preserve">om violations in armed conflict. However, </w:t>
      </w:r>
      <w:r w:rsidR="00FE2DD4" w:rsidRPr="00F7568E">
        <w:rPr>
          <w:b/>
        </w:rPr>
        <w:t xml:space="preserve">Australia </w:t>
      </w:r>
      <w:r w:rsidR="00811E9D" w:rsidRPr="00F7568E">
        <w:rPr>
          <w:b/>
        </w:rPr>
        <w:t xml:space="preserve">recommends </w:t>
      </w:r>
      <w:r w:rsidRPr="00F7568E">
        <w:rPr>
          <w:b/>
        </w:rPr>
        <w:t xml:space="preserve">Sudan raise the minimum age for marriage to </w:t>
      </w:r>
      <w:r w:rsidR="00694339">
        <w:rPr>
          <w:b/>
        </w:rPr>
        <w:t xml:space="preserve">comply with international child rights standards </w:t>
      </w:r>
      <w:r w:rsidR="00DE772F" w:rsidRPr="00F7568E">
        <w:rPr>
          <w:b/>
        </w:rPr>
        <w:t>in order to prevent early, child and enforced marriages.</w:t>
      </w:r>
      <w:r w:rsidRPr="00F7568E">
        <w:rPr>
          <w:b/>
        </w:rPr>
        <w:t xml:space="preserve">  </w:t>
      </w:r>
    </w:p>
    <w:p w:rsidR="009464A1" w:rsidRDefault="009464A1" w:rsidP="009464A1"/>
    <w:p w:rsidR="009464A1" w:rsidRDefault="009464A1" w:rsidP="009464A1">
      <w:r>
        <w:t>Australia is gravely concerned by violations of human rights in conflict zones and condemns the impunity allowed to perpetrators.  We strongly condemn the use of v</w:t>
      </w:r>
      <w:r w:rsidR="00FE2DD4">
        <w:t>iolence against women and girls, torture and killings, arbitrary imprisonment,</w:t>
      </w:r>
      <w:r>
        <w:t xml:space="preserve"> </w:t>
      </w:r>
      <w:r w:rsidR="00C84201">
        <w:t xml:space="preserve">the </w:t>
      </w:r>
      <w:r>
        <w:t>use of the armed forc</w:t>
      </w:r>
      <w:r w:rsidR="00FE2DD4">
        <w:t>es against civilian populations,</w:t>
      </w:r>
      <w:r>
        <w:t xml:space="preserve"> forced displacement and hindrances made to providing humanitarian relief. </w:t>
      </w:r>
    </w:p>
    <w:p w:rsidR="009464A1" w:rsidRDefault="009464A1" w:rsidP="009464A1"/>
    <w:p w:rsidR="00746665" w:rsidRPr="00746665" w:rsidRDefault="00746665" w:rsidP="00746665">
      <w:pPr>
        <w:rPr>
          <w:b/>
        </w:rPr>
      </w:pPr>
      <w:r w:rsidRPr="00746665">
        <w:rPr>
          <w:b/>
          <w:iCs/>
        </w:rPr>
        <w:t>Australia recommends revisions to the National Security Act, which allow</w:t>
      </w:r>
      <w:r w:rsidR="004B4BFF">
        <w:rPr>
          <w:b/>
          <w:iCs/>
        </w:rPr>
        <w:t>s</w:t>
      </w:r>
      <w:r w:rsidRPr="00746665">
        <w:rPr>
          <w:b/>
          <w:iCs/>
        </w:rPr>
        <w:t xml:space="preserve"> for civil and criminal immunity for security forces </w:t>
      </w:r>
      <w:r w:rsidR="004B4BFF">
        <w:rPr>
          <w:b/>
          <w:iCs/>
        </w:rPr>
        <w:t>in relation to</w:t>
      </w:r>
      <w:r w:rsidR="004B4BFF" w:rsidRPr="00746665">
        <w:rPr>
          <w:b/>
          <w:iCs/>
        </w:rPr>
        <w:t xml:space="preserve"> </w:t>
      </w:r>
      <w:r w:rsidRPr="00746665">
        <w:rPr>
          <w:b/>
          <w:iCs/>
        </w:rPr>
        <w:t>serious human rights</w:t>
      </w:r>
      <w:r w:rsidR="004B4BFF">
        <w:rPr>
          <w:b/>
          <w:iCs/>
        </w:rPr>
        <w:t xml:space="preserve"> violations and</w:t>
      </w:r>
      <w:r w:rsidRPr="00746665">
        <w:rPr>
          <w:b/>
          <w:iCs/>
        </w:rPr>
        <w:t xml:space="preserve"> abuses committed in their official capacity, and those responsible for serious human rights violations</w:t>
      </w:r>
      <w:r w:rsidR="004B4BFF">
        <w:rPr>
          <w:b/>
          <w:iCs/>
        </w:rPr>
        <w:t xml:space="preserve"> and abuses</w:t>
      </w:r>
      <w:r w:rsidRPr="00746665">
        <w:rPr>
          <w:b/>
          <w:iCs/>
        </w:rPr>
        <w:t xml:space="preserve"> be held to account.</w:t>
      </w:r>
    </w:p>
    <w:p w:rsidR="00746665" w:rsidRPr="00F7568E" w:rsidRDefault="00746665" w:rsidP="009464A1">
      <w:pPr>
        <w:rPr>
          <w:b/>
        </w:rPr>
      </w:pPr>
    </w:p>
    <w:p w:rsidR="009464A1" w:rsidRPr="00F7568E" w:rsidRDefault="009464A1" w:rsidP="009464A1">
      <w:pPr>
        <w:rPr>
          <w:b/>
        </w:rPr>
      </w:pPr>
      <w:r w:rsidRPr="00F7568E">
        <w:rPr>
          <w:b/>
        </w:rPr>
        <w:t xml:space="preserve">Australia </w:t>
      </w:r>
      <w:r w:rsidR="00DE772F" w:rsidRPr="00F7568E">
        <w:rPr>
          <w:b/>
        </w:rPr>
        <w:t xml:space="preserve">recommends </w:t>
      </w:r>
      <w:r w:rsidRPr="00F7568E">
        <w:rPr>
          <w:b/>
        </w:rPr>
        <w:t>Sudan establish a formal moratorium on the</w:t>
      </w:r>
      <w:r w:rsidR="00DE772F" w:rsidRPr="00F7568E">
        <w:rPr>
          <w:b/>
        </w:rPr>
        <w:t xml:space="preserve"> use of the </w:t>
      </w:r>
      <w:r w:rsidRPr="00F7568E">
        <w:rPr>
          <w:b/>
        </w:rPr>
        <w:t>death penalty with a view to ratifying the Second Optional Protocol to the I</w:t>
      </w:r>
      <w:r w:rsidR="00C84201">
        <w:rPr>
          <w:b/>
        </w:rPr>
        <w:t xml:space="preserve">nternational </w:t>
      </w:r>
      <w:r w:rsidRPr="00F7568E">
        <w:rPr>
          <w:b/>
        </w:rPr>
        <w:t>C</w:t>
      </w:r>
      <w:r w:rsidR="00C84201">
        <w:rPr>
          <w:b/>
        </w:rPr>
        <w:t xml:space="preserve">ovenant on </w:t>
      </w:r>
      <w:r w:rsidRPr="00F7568E">
        <w:rPr>
          <w:b/>
        </w:rPr>
        <w:t>C</w:t>
      </w:r>
      <w:r w:rsidR="00C84201">
        <w:rPr>
          <w:b/>
        </w:rPr>
        <w:t xml:space="preserve">ivil and </w:t>
      </w:r>
      <w:r w:rsidRPr="00F7568E">
        <w:rPr>
          <w:b/>
        </w:rPr>
        <w:t>P</w:t>
      </w:r>
      <w:r w:rsidR="00C84201">
        <w:rPr>
          <w:b/>
        </w:rPr>
        <w:t xml:space="preserve">olitical </w:t>
      </w:r>
      <w:r w:rsidRPr="00F7568E">
        <w:rPr>
          <w:b/>
        </w:rPr>
        <w:t>R</w:t>
      </w:r>
      <w:r w:rsidR="00C84201">
        <w:rPr>
          <w:b/>
        </w:rPr>
        <w:t>ights</w:t>
      </w:r>
      <w:bookmarkStart w:id="0" w:name="_GoBack"/>
      <w:bookmarkEnd w:id="0"/>
      <w:r w:rsidRPr="00F7568E">
        <w:rPr>
          <w:b/>
        </w:rPr>
        <w:t>.</w:t>
      </w:r>
    </w:p>
    <w:p w:rsidR="009464A1" w:rsidRPr="00245913" w:rsidRDefault="009464A1" w:rsidP="009464A1"/>
    <w:p w:rsidR="009464A1" w:rsidRPr="00B739D5" w:rsidRDefault="009464A1" w:rsidP="009464A1">
      <w:pPr>
        <w:rPr>
          <w:b/>
        </w:rPr>
      </w:pPr>
      <w:r>
        <w:t>Australia remains concerned by restrictions on freedom of religion</w:t>
      </w:r>
      <w:r w:rsidR="00DE772F">
        <w:t>,</w:t>
      </w:r>
      <w:r>
        <w:t xml:space="preserve"> including punitive legal decisions.</w:t>
      </w:r>
      <w:r w:rsidR="00B739D5">
        <w:t xml:space="preserve">  </w:t>
      </w:r>
      <w:r w:rsidR="00B739D5" w:rsidRPr="00B739D5">
        <w:rPr>
          <w:b/>
        </w:rPr>
        <w:t xml:space="preserve">Australia recommends Sudan revise the 1991 Penal Code and </w:t>
      </w:r>
      <w:proofErr w:type="gramStart"/>
      <w:r w:rsidR="00B739D5" w:rsidRPr="00B739D5">
        <w:rPr>
          <w:b/>
        </w:rPr>
        <w:t>abolish</w:t>
      </w:r>
      <w:proofErr w:type="gramEnd"/>
      <w:r w:rsidR="00B739D5" w:rsidRPr="00B739D5">
        <w:rPr>
          <w:b/>
        </w:rPr>
        <w:t xml:space="preserve"> the penalisation of apostasy.</w:t>
      </w:r>
    </w:p>
    <w:p w:rsidR="00C8084A" w:rsidRPr="004D01BE" w:rsidRDefault="00C8084A" w:rsidP="004D01BE">
      <w:pPr>
        <w:spacing w:after="120"/>
        <w:jc w:val="both"/>
        <w:rPr>
          <w:b/>
        </w:rPr>
      </w:pPr>
    </w:p>
    <w:sectPr w:rsidR="00C8084A" w:rsidRPr="004D01BE" w:rsidSect="00585CB6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68" w:rsidRDefault="00486A68" w:rsidP="007655C9">
      <w:r>
        <w:separator/>
      </w:r>
    </w:p>
  </w:endnote>
  <w:endnote w:type="continuationSeparator" w:id="0">
    <w:p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68" w:rsidRDefault="00486A68" w:rsidP="007655C9">
      <w:r>
        <w:separator/>
      </w:r>
    </w:p>
  </w:footnote>
  <w:footnote w:type="continuationSeparator" w:id="0">
    <w:p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C84201" w:rsidP="00585CB6">
    <w:pPr>
      <w:pStyle w:val="Header"/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23267565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Description: 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m8QA&#10;AADaAAAADwAAAGRycy9kb3ducmV2LnhtbESPQWvCQBSE7wX/w/KE3pqNhYpGVxFJpZcWtAGvz+wz&#10;CWbfxt01xn/fLRR6HGbmG2a5HkwrenK+saxgkqQgiEurG64UFN/vLzMQPiBrbC2Tggd5WK9GT0vM&#10;tL3znvpDqESEsM9QQR1Cl0npy5oM+sR2xNE7W2cwROkqqR3eI9y08jVNp9Jgw3Ghxo62NZWXw80o&#10;uHyd98Vp+sjnR9dcT59vM7fLS6Wex8NmASLQEP7Df+0P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ZvEAAAA2g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YDMQA&#10;AADbAAAADwAAAGRycy9kb3ducmV2LnhtbESPQWsCQQyF74L/YYjgTWdbUOzWUYpY6aUFrdBr3Im7&#10;izuZdWbU9d83B8Fbwnt578t82blGXSnE2rOBl3EGirjwtubSwP73czQDFROyxcYzGbhThOWi35tj&#10;bv2Nt3TdpVJJCMccDVQptbnWsajIYRz7lli0ow8Ok6yh1DbgTcJdo1+zbKod1iwNFba0qqg47S7O&#10;wOnnuN0fpvf121+oz4fvySxs1oUxw0H38Q4qUZee5sf1l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GAzEAAAA2w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XZsEA&#10;AADbAAAADwAAAGRycy9kb3ducmV2LnhtbERPzWrCQBC+C32HZYTedGMOpURXETGx9aRJH2DITpNg&#10;djbNribt07sFwdt8fL+z2oymFTfqXWNZwWIegSAurW64UvBVpLN3EM4ja2wtk4JfcrBZv0xWmGg7&#10;8Jluua9ECGGXoILa+y6R0pU1GXRz2xEH7tv2Bn2AfSV1j0MIN62Mo+hNGmw4NNTY0a6m8pJfjYLD&#10;zx6LS/yXsf10WeeP6ckMqVKv03G7BOFp9E/xw/2hw/wF/P8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5F2bBAAAA2wAAAA8AAAAAAAAAAAAAAAAAmAIAAGRycy9kb3du&#10;cmV2LnhtbFBLBQYAAAAABAAEAPUAAACGAw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j4MEA&#10;AADbAAAADwAAAGRycy9kb3ducmV2LnhtbERPTYvCMBC9C/sfwgjeNFVQ3K5RlkXFi4Ja2OvYjG2x&#10;mdQkav33ZmHB2zze58wWranFnZyvLCsYDhIQxLnVFRcKsuOqPwXhA7LG2jIpeJKHxfyjM8NU2wfv&#10;6X4IhYgh7FNUUIbQpFL6vCSDfmAb4sidrTMYInSF1A4fMdzUcpQkE2mw4thQYkM/JeWXw80ouOzO&#10;++w0eS4/f111PW3HU7de5kr1uu33F4hAbXiL/90bHeeP4O+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I+DBAAAA2wAAAA8AAAAAAAAAAAAAAAAAmAIAAGRycy9kb3du&#10;cmV2LnhtbFBLBQYAAAAABAAEAPUAAACG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KEMMA&#10;AADbAAAADwAAAGRycy9kb3ducmV2LnhtbERP32vCMBB+F/Y/hBvsTdNtoKMzLSKMiTjQThi+nc3Z&#10;dGsupYla//tFEHy7j+/nTfPeNuJEna8dK3geJSCIS6drrhRsvz+GbyB8QNbYOCYFF/KQZw+DKaba&#10;nXlDpyJUIoawT1GBCaFNpfSlIYt+5FriyB1cZzFE2FVSd3iO4baRL0kylhZrjg0GW5obKv+Ko1Xw&#10;s5rz7HdZ7Lam300WX/vyc92slHp67GfvIAL14S6+uRc6zn+F6y/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KEMMAAADbAAAADwAAAAAAAAAAAAAAAACYAgAAZHJzL2Rv&#10;d25yZXYueG1sUEsFBgAAAAAEAAQA9QAAAIgD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63sMA&#10;AADaAAAADwAAAGRycy9kb3ducmV2LnhtbESP0WrCQBRE3wv+w3IF3+rGttQQXaUtCMEHoTEfcMle&#10;s8Hs3ZjdxujXu4VCH4eZOcOst6NtxUC9bxwrWMwTEMSV0w3XCsrj7jkF4QOyxtYxKbiRh+1m8rTG&#10;TLsrf9NQhFpECPsMFZgQukxKXxmy6OeuI47eyfUWQ5R9LXWP1wi3rXxJkndpseG4YLCjL0PVufix&#10;Cor9ktP8czjI3eVeHcytfMvTUqnZdPxYgQg0hv/wXzvXCl7h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63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iqsMA&#10;AADaAAAADwAAAGRycy9kb3ducmV2LnhtbESP0WrCQBRE3wX/YblC33RjkRpSV2kLQvBBMOYDLtnb&#10;bGj2bsxuY+zXuwXBx2FmzjCb3WhbMVDvG8cKlosEBHHldMO1gvK8n6cgfEDW2DomBTfysNtOJxvM&#10;tLvyiYYi1CJC2GeowITQZVL6ypBFv3AdcfS+XW8xRNnXUvd4jXDbytckeZMWG44LBjv6MlT9FL9W&#10;QXFYc5p/Dke5v/xVR3MrV3laKvUyGz/eQQQawzP8aOdawQr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iq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HMcMA&#10;AADaAAAADwAAAGRycy9kb3ducmV2LnhtbESP0WrCQBRE3wv+w3IF3+rG0tYQXaUtCMEHoTEfcMle&#10;s8Hs3ZjdxujXu4VCH4eZOcOst6NtxUC9bxwrWMwTEMSV0w3XCsrj7jkF4QOyxtYxKbiRh+1m8rTG&#10;TLsrf9NQhFpECPsMFZgQukxKXxmy6OeuI47eyfUWQ5R9LXWP1wi3rXxJkndpseG4YLCjL0PVufix&#10;Cor9ktP8czjI3eVeHcytfM3TUqnZdPxYgQg0hv/wXzvXCt7g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HMc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RsMA&#10;AADaAAAADwAAAGRycy9kb3ducmV2LnhtbESP0WrCQBRE3wX/YblC33SjFBtSV2kLQuiDYMwHXLK3&#10;2dDs3ZhdY+zXu4LQx2FmzjCb3WhbMVDvG8cKlosEBHHldMO1gvK0n6cgfEDW2DomBTfysNtOJxvM&#10;tLvykYYi1CJC2GeowITQZVL6ypBFv3AdcfR+XG8xRNnXUvd4jXDbylWSrKXFhuOCwY6+DFW/xcUq&#10;KL7fOM0/h4Pcn/+qg7mVr3laKvUyGz/eQQQaw3/42c61gjU8rs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R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KXMMA&#10;AADaAAAADwAAAGRycy9kb3ducmV2LnhtbESPS4sCMRCE7wv+h9CCtzXjuqiMZkQWZdWbD9RjM+l5&#10;4KQzTKKO/94IC3ssquorajZvTSXu1LjSsoJBPwJBnFpdcq7geFh9TkA4j6yxskwKnuRgnnQ+Zhhr&#10;++Ad3fc+FwHCLkYFhfd1LKVLCzLo+rYmDl5mG4M+yCaXusFHgJtKfkXRSBosOSwUWNNPQel1fzMK&#10;tksro0M2HF7q/Pv0O1iPqs15q1Sv2y6mIDy1/j/8115rBWN4Xwk3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KXMMAAADaAAAADwAAAAAAAAAAAAAAAACYAgAAZHJzL2Rv&#10;d25yZXYueG1sUEsFBgAAAAAEAAQA9QAAAIgD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6767D"/>
    <w:rsid w:val="000E7AD0"/>
    <w:rsid w:val="00143A3D"/>
    <w:rsid w:val="002E2227"/>
    <w:rsid w:val="002F65EC"/>
    <w:rsid w:val="00344A74"/>
    <w:rsid w:val="003A10E0"/>
    <w:rsid w:val="003F4E02"/>
    <w:rsid w:val="004213DA"/>
    <w:rsid w:val="004405A5"/>
    <w:rsid w:val="00486A68"/>
    <w:rsid w:val="004B4BFF"/>
    <w:rsid w:val="004D01BE"/>
    <w:rsid w:val="004F121D"/>
    <w:rsid w:val="00514770"/>
    <w:rsid w:val="00536998"/>
    <w:rsid w:val="00562C24"/>
    <w:rsid w:val="00585CB6"/>
    <w:rsid w:val="00596E16"/>
    <w:rsid w:val="005C3D38"/>
    <w:rsid w:val="006112AF"/>
    <w:rsid w:val="00614E2E"/>
    <w:rsid w:val="006301D5"/>
    <w:rsid w:val="006518E8"/>
    <w:rsid w:val="00694339"/>
    <w:rsid w:val="006C057F"/>
    <w:rsid w:val="0072045B"/>
    <w:rsid w:val="007336B8"/>
    <w:rsid w:val="00746665"/>
    <w:rsid w:val="007655C9"/>
    <w:rsid w:val="00791FA9"/>
    <w:rsid w:val="007F5ADA"/>
    <w:rsid w:val="00811E9D"/>
    <w:rsid w:val="00824BFB"/>
    <w:rsid w:val="00841CAD"/>
    <w:rsid w:val="00867168"/>
    <w:rsid w:val="00911D03"/>
    <w:rsid w:val="00913F38"/>
    <w:rsid w:val="009464A1"/>
    <w:rsid w:val="00952ED4"/>
    <w:rsid w:val="00983E53"/>
    <w:rsid w:val="009A1D6D"/>
    <w:rsid w:val="00A14383"/>
    <w:rsid w:val="00A63BFB"/>
    <w:rsid w:val="00A97EE1"/>
    <w:rsid w:val="00B155F1"/>
    <w:rsid w:val="00B62778"/>
    <w:rsid w:val="00B739D5"/>
    <w:rsid w:val="00C17DEB"/>
    <w:rsid w:val="00C5592D"/>
    <w:rsid w:val="00C63A5F"/>
    <w:rsid w:val="00C71928"/>
    <w:rsid w:val="00C8084A"/>
    <w:rsid w:val="00C84201"/>
    <w:rsid w:val="00D03DA8"/>
    <w:rsid w:val="00D64185"/>
    <w:rsid w:val="00DE772F"/>
    <w:rsid w:val="00EB0F4A"/>
    <w:rsid w:val="00EC7B79"/>
    <w:rsid w:val="00F7568E"/>
    <w:rsid w:val="00FC3B21"/>
    <w:rsid w:val="00FE2DD4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4A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DE77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7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77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7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772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4A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DE77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7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77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7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772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4175E80FF567948970CA65C508E32ED" ma:contentTypeVersion="3" ma:contentTypeDescription="Country Statements" ma:contentTypeScope="" ma:versionID="8b498703573af8353e35813a03f6c8a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25</Order1>
  </documentManagement>
</p:properties>
</file>

<file path=customXml/itemProps1.xml><?xml version="1.0" encoding="utf-8"?>
<ds:datastoreItem xmlns:ds="http://schemas.openxmlformats.org/officeDocument/2006/customXml" ds:itemID="{B3175F9B-BC23-46D4-AD42-141AC9029918}"/>
</file>

<file path=customXml/itemProps2.xml><?xml version="1.0" encoding="utf-8"?>
<ds:datastoreItem xmlns:ds="http://schemas.openxmlformats.org/officeDocument/2006/customXml" ds:itemID="{979452B5-88DA-4F59-A62A-B3D3FB57290D}"/>
</file>

<file path=customXml/itemProps3.xml><?xml version="1.0" encoding="utf-8"?>
<ds:datastoreItem xmlns:ds="http://schemas.openxmlformats.org/officeDocument/2006/customXml" ds:itemID="{0DD3E5DA-F55A-483D-8E1A-94796E7F83AD}"/>
</file>

<file path=docProps/app.xml><?xml version="1.0" encoding="utf-8"?>
<Properties xmlns="http://schemas.openxmlformats.org/officeDocument/2006/extended-properties" xmlns:vt="http://schemas.openxmlformats.org/officeDocument/2006/docPropsVTypes">
  <Template>592ECE3B</Template>
  <TotalTime>0</TotalTime>
  <Pages>1</Pages>
  <Words>242</Words>
  <Characters>1431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Melissa Baird</cp:lastModifiedBy>
  <cp:revision>2</cp:revision>
  <cp:lastPrinted>2016-04-26T22:53:00Z</cp:lastPrinted>
  <dcterms:created xsi:type="dcterms:W3CDTF">2016-04-27T03:06:00Z</dcterms:created>
  <dcterms:modified xsi:type="dcterms:W3CDTF">2016-04-27T03:06:00Z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fb9465b3-1acb-4174-8ac6-9e225a12b85c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0x010100CA92D31222379248846EF4F1EBFB5EDE0084175E80FF567948970CA65C508E32ED</vt:lpwstr>
  </property>
</Properties>
</file>