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62" w:rsidRDefault="00713F3A" w:rsidP="002D3262">
      <w:pPr>
        <w:pStyle w:val="Standard"/>
        <w:spacing w:after="120"/>
        <w:jc w:val="center"/>
        <w:rPr>
          <w:lang w:val="en-US"/>
        </w:rPr>
      </w:pPr>
      <w:r>
        <w:rPr>
          <w:b/>
          <w:noProof/>
          <w:lang w:eastAsia="en-GB" w:bidi="ar-SA"/>
        </w:rPr>
        <w:drawing>
          <wp:inline distT="0" distB="0" distL="0" distR="0" wp14:anchorId="1A05A9A0" wp14:editId="66491F56">
            <wp:extent cx="4057650" cy="1598103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223" cy="16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62" w:rsidRPr="009727EC" w:rsidRDefault="00657B72" w:rsidP="002D3262">
      <w:pPr>
        <w:jc w:val="center"/>
        <w:rPr>
          <w:b/>
          <w:lang w:val="en-US"/>
        </w:rPr>
      </w:pPr>
      <w:r>
        <w:rPr>
          <w:b/>
          <w:lang w:val="en-US"/>
        </w:rPr>
        <w:t>25</w:t>
      </w:r>
      <w:r w:rsidR="007305D2" w:rsidRPr="007305D2">
        <w:rPr>
          <w:b/>
          <w:vertAlign w:val="superscript"/>
          <w:lang w:val="en-US"/>
        </w:rPr>
        <w:t>th</w:t>
      </w:r>
      <w:r w:rsidR="007305D2">
        <w:rPr>
          <w:b/>
          <w:lang w:val="en-US"/>
        </w:rPr>
        <w:t xml:space="preserve"> </w:t>
      </w:r>
      <w:r w:rsidR="007305D2" w:rsidRPr="009727EC">
        <w:rPr>
          <w:b/>
          <w:lang w:val="en-US"/>
        </w:rPr>
        <w:t>Session</w:t>
      </w:r>
      <w:r w:rsidR="002D3262" w:rsidRPr="009727EC">
        <w:rPr>
          <w:b/>
          <w:lang w:val="en-US"/>
        </w:rPr>
        <w:t xml:space="preserve"> of the Working Group of the Universal Periodic Review</w:t>
      </w:r>
    </w:p>
    <w:p w:rsidR="002D3262" w:rsidRPr="009727EC" w:rsidRDefault="00657B72" w:rsidP="007305D2">
      <w:pPr>
        <w:jc w:val="center"/>
        <w:rPr>
          <w:b/>
          <w:lang w:val="en-US"/>
        </w:rPr>
      </w:pPr>
      <w:r>
        <w:rPr>
          <w:b/>
          <w:lang w:val="en-US"/>
        </w:rPr>
        <w:t>2 – 13 May</w:t>
      </w:r>
      <w:r w:rsidR="002D3262" w:rsidRPr="009727EC">
        <w:rPr>
          <w:b/>
          <w:lang w:val="en-US"/>
        </w:rPr>
        <w:t xml:space="preserve"> 201</w:t>
      </w:r>
      <w:r w:rsidR="007305D2">
        <w:rPr>
          <w:b/>
          <w:lang w:val="en-US"/>
        </w:rPr>
        <w:t>6</w:t>
      </w:r>
      <w:r w:rsidR="002D3262" w:rsidRPr="009727EC">
        <w:rPr>
          <w:b/>
          <w:lang w:val="en-US"/>
        </w:rPr>
        <w:t>, Geneva</w:t>
      </w:r>
    </w:p>
    <w:p w:rsidR="002D3262" w:rsidRPr="009727EC" w:rsidRDefault="002D3262" w:rsidP="002D3262">
      <w:pPr>
        <w:jc w:val="center"/>
        <w:rPr>
          <w:b/>
          <w:lang w:val="en-US"/>
        </w:rPr>
      </w:pPr>
    </w:p>
    <w:p w:rsidR="002D3262" w:rsidRPr="00351E98" w:rsidRDefault="00351E98" w:rsidP="00657B72">
      <w:pPr>
        <w:jc w:val="center"/>
        <w:rPr>
          <w:b/>
          <w:lang w:val="en-US"/>
        </w:rPr>
      </w:pPr>
      <w:r>
        <w:rPr>
          <w:b/>
          <w:lang w:val="en-US"/>
        </w:rPr>
        <w:t xml:space="preserve">Review of </w:t>
      </w:r>
      <w:r w:rsidRPr="00351E98">
        <w:rPr>
          <w:b/>
        </w:rPr>
        <w:t>Samoa</w:t>
      </w:r>
    </w:p>
    <w:p w:rsidR="002D3262" w:rsidRPr="009727EC" w:rsidRDefault="001F7BE7" w:rsidP="001F7BE7">
      <w:pPr>
        <w:jc w:val="center"/>
        <w:rPr>
          <w:b/>
          <w:lang w:val="en-US"/>
        </w:rPr>
      </w:pPr>
      <w:r>
        <w:rPr>
          <w:b/>
          <w:lang w:val="en-US"/>
        </w:rPr>
        <w:t xml:space="preserve">3 </w:t>
      </w:r>
      <w:r w:rsidR="00657B72">
        <w:rPr>
          <w:b/>
          <w:lang w:val="en-US"/>
        </w:rPr>
        <w:t xml:space="preserve">May </w:t>
      </w:r>
      <w:r w:rsidR="002D3262" w:rsidRPr="009727EC">
        <w:rPr>
          <w:b/>
          <w:lang w:val="en-US"/>
        </w:rPr>
        <w:t>201</w:t>
      </w:r>
      <w:r w:rsidR="007305D2">
        <w:rPr>
          <w:b/>
          <w:lang w:val="en-US"/>
        </w:rPr>
        <w:t>6</w:t>
      </w:r>
    </w:p>
    <w:p w:rsidR="002D3262" w:rsidRPr="009727EC" w:rsidRDefault="002D3262" w:rsidP="002D3262">
      <w:pPr>
        <w:jc w:val="center"/>
        <w:rPr>
          <w:b/>
          <w:lang w:val="en-US"/>
        </w:rPr>
      </w:pPr>
    </w:p>
    <w:p w:rsidR="002D3262" w:rsidRDefault="002D3262" w:rsidP="001F7BE7">
      <w:pPr>
        <w:jc w:val="center"/>
        <w:rPr>
          <w:b/>
          <w:lang w:val="en-US"/>
        </w:rPr>
      </w:pPr>
      <w:r w:rsidRPr="009727EC">
        <w:rPr>
          <w:b/>
          <w:lang w:val="en-US"/>
        </w:rPr>
        <w:t xml:space="preserve">Statement by </w:t>
      </w:r>
      <w:r w:rsidR="001F7BE7">
        <w:rPr>
          <w:b/>
          <w:lang w:val="en-US"/>
        </w:rPr>
        <w:t>Her Excellency Dr Hala Hameed, Ambassador /</w:t>
      </w:r>
    </w:p>
    <w:p w:rsidR="002D3262" w:rsidRPr="009727EC" w:rsidRDefault="002D3262" w:rsidP="001F7BE7">
      <w:pPr>
        <w:jc w:val="center"/>
        <w:rPr>
          <w:b/>
          <w:lang w:val="en-US"/>
        </w:rPr>
      </w:pPr>
      <w:r>
        <w:rPr>
          <w:b/>
          <w:lang w:val="en-US"/>
        </w:rPr>
        <w:t xml:space="preserve">Permanent </w:t>
      </w:r>
      <w:r w:rsidR="001F7BE7">
        <w:rPr>
          <w:b/>
          <w:lang w:val="en-US"/>
        </w:rPr>
        <w:t xml:space="preserve">Representative </w:t>
      </w:r>
      <w:r>
        <w:rPr>
          <w:b/>
          <w:lang w:val="en-US"/>
        </w:rPr>
        <w:t>of Maldives to the United Nations Office at Geneva</w:t>
      </w:r>
    </w:p>
    <w:p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:rsidR="002D3262" w:rsidRPr="009727EC" w:rsidRDefault="002D3262" w:rsidP="002D3262">
      <w:pPr>
        <w:pBdr>
          <w:top w:val="single" w:sz="4" w:space="1" w:color="auto"/>
        </w:pBdr>
        <w:jc w:val="right"/>
        <w:rPr>
          <w:i/>
          <w:color w:val="A6A6A6"/>
          <w:sz w:val="20"/>
          <w:lang w:val="en-US"/>
        </w:rPr>
      </w:pPr>
      <w:r>
        <w:rPr>
          <w:i/>
          <w:color w:val="A6A6A6"/>
          <w:sz w:val="20"/>
          <w:lang w:val="en-US"/>
        </w:rPr>
        <w:t>Check a</w:t>
      </w:r>
      <w:r w:rsidRPr="009727EC">
        <w:rPr>
          <w:i/>
          <w:color w:val="A6A6A6"/>
          <w:sz w:val="20"/>
          <w:lang w:val="en-US"/>
        </w:rPr>
        <w:t>gainst</w:t>
      </w:r>
      <w:r>
        <w:rPr>
          <w:i/>
          <w:color w:val="A6A6A6"/>
          <w:sz w:val="20"/>
          <w:lang w:val="en-US"/>
        </w:rPr>
        <w:t xml:space="preserve"> d</w:t>
      </w:r>
      <w:r w:rsidRPr="009727EC">
        <w:rPr>
          <w:i/>
          <w:color w:val="A6A6A6"/>
          <w:sz w:val="20"/>
          <w:lang w:val="en-US"/>
        </w:rPr>
        <w:t>elivery</w:t>
      </w:r>
    </w:p>
    <w:p w:rsidR="002D3262" w:rsidRDefault="002D3262" w:rsidP="002D02C9">
      <w:pPr>
        <w:jc w:val="both"/>
      </w:pPr>
    </w:p>
    <w:p w:rsidR="005A643F" w:rsidRPr="00657B72" w:rsidRDefault="005A643F" w:rsidP="002D02C9">
      <w:pPr>
        <w:jc w:val="both"/>
      </w:pPr>
      <w:r w:rsidRPr="00657B72">
        <w:t>Thank you, Mr. President,</w:t>
      </w:r>
    </w:p>
    <w:p w:rsidR="005A643F" w:rsidRPr="00657B72" w:rsidRDefault="005A643F" w:rsidP="002D02C9">
      <w:pPr>
        <w:jc w:val="both"/>
      </w:pPr>
    </w:p>
    <w:p w:rsidR="00844410" w:rsidRPr="00657B72" w:rsidRDefault="006C6174" w:rsidP="002603B5">
      <w:pPr>
        <w:jc w:val="both"/>
        <w:rPr>
          <w:lang w:val="en-US"/>
        </w:rPr>
      </w:pPr>
      <w:r w:rsidRPr="00657B72">
        <w:rPr>
          <w:lang w:val="en-US"/>
        </w:rPr>
        <w:t>The Maldives extends a warm welcome to the delegat</w:t>
      </w:r>
      <w:r w:rsidR="001756B9" w:rsidRPr="00657B72">
        <w:rPr>
          <w:lang w:val="en-US"/>
        </w:rPr>
        <w:t>ion</w:t>
      </w:r>
      <w:r w:rsidRPr="00657B72">
        <w:rPr>
          <w:lang w:val="en-US"/>
        </w:rPr>
        <w:t xml:space="preserve"> </w:t>
      </w:r>
      <w:r w:rsidR="002603B5">
        <w:rPr>
          <w:lang w:val="en-US"/>
        </w:rPr>
        <w:t>of</w:t>
      </w:r>
      <w:r w:rsidRPr="00657B72">
        <w:rPr>
          <w:lang w:val="en-US"/>
        </w:rPr>
        <w:t xml:space="preserve"> </w:t>
      </w:r>
      <w:r w:rsidR="0028091F">
        <w:rPr>
          <w:lang w:val="en-US"/>
        </w:rPr>
        <w:t>Samoa</w:t>
      </w:r>
      <w:r w:rsidR="00D4415C">
        <w:rPr>
          <w:lang w:val="en-US"/>
        </w:rPr>
        <w:t>, fellow Small Island Developing State</w:t>
      </w:r>
      <w:r w:rsidR="00AE47BA">
        <w:rPr>
          <w:lang w:val="en-US"/>
        </w:rPr>
        <w:t xml:space="preserve"> (SIDS)</w:t>
      </w:r>
      <w:r w:rsidR="00D4415C">
        <w:rPr>
          <w:lang w:val="en-US"/>
        </w:rPr>
        <w:t>,</w:t>
      </w:r>
      <w:r w:rsidR="0028091F">
        <w:rPr>
          <w:lang w:val="en-US"/>
        </w:rPr>
        <w:t xml:space="preserve"> </w:t>
      </w:r>
      <w:r w:rsidRPr="00657B72">
        <w:rPr>
          <w:lang w:val="en-US"/>
        </w:rPr>
        <w:t xml:space="preserve">to this </w:t>
      </w:r>
      <w:r w:rsidR="00F359FF" w:rsidRPr="00657B72">
        <w:rPr>
          <w:lang w:val="en-US"/>
        </w:rPr>
        <w:t>r</w:t>
      </w:r>
      <w:r w:rsidRPr="00657B72">
        <w:rPr>
          <w:lang w:val="en-US"/>
        </w:rPr>
        <w:t>eview</w:t>
      </w:r>
      <w:r w:rsidR="001756B9" w:rsidRPr="00657B72">
        <w:rPr>
          <w:lang w:val="en-US"/>
        </w:rPr>
        <w:t>, led by</w:t>
      </w:r>
      <w:r w:rsidR="00883110" w:rsidRPr="00657B72">
        <w:rPr>
          <w:lang w:val="en-US"/>
        </w:rPr>
        <w:t xml:space="preserve"> </w:t>
      </w:r>
      <w:r w:rsidR="002603B5">
        <w:rPr>
          <w:lang w:val="en-US"/>
        </w:rPr>
        <w:t>His Excellency Mr. Lautafi Selafi Purcell, Minister of State of Samoa.</w:t>
      </w:r>
      <w:r w:rsidR="002603B5" w:rsidRPr="00657B72">
        <w:rPr>
          <w:lang w:val="en-US"/>
        </w:rPr>
        <w:t xml:space="preserve"> </w:t>
      </w:r>
      <w:r w:rsidR="0086205C">
        <w:rPr>
          <w:lang w:val="en-US"/>
        </w:rPr>
        <w:t>My delegation</w:t>
      </w:r>
      <w:r w:rsidR="00844410" w:rsidRPr="00657B72">
        <w:rPr>
          <w:lang w:val="en-US"/>
        </w:rPr>
        <w:t xml:space="preserve"> </w:t>
      </w:r>
      <w:r w:rsidR="00F76578" w:rsidRPr="00657B72">
        <w:rPr>
          <w:lang w:val="en-US"/>
        </w:rPr>
        <w:t xml:space="preserve">expresses its appreciation for </w:t>
      </w:r>
      <w:r w:rsidR="00844410" w:rsidRPr="00657B72">
        <w:rPr>
          <w:lang w:val="en-US"/>
        </w:rPr>
        <w:t xml:space="preserve">the </w:t>
      </w:r>
      <w:r w:rsidR="00F359FF" w:rsidRPr="00657B72">
        <w:rPr>
          <w:lang w:val="en-US"/>
        </w:rPr>
        <w:t xml:space="preserve">national </w:t>
      </w:r>
      <w:r w:rsidR="0028091F" w:rsidRPr="00657B72">
        <w:rPr>
          <w:lang w:val="en-US"/>
        </w:rPr>
        <w:t>report</w:t>
      </w:r>
      <w:r w:rsidR="002603B5">
        <w:rPr>
          <w:lang w:val="en-US"/>
        </w:rPr>
        <w:t xml:space="preserve"> and presentation today</w:t>
      </w:r>
      <w:r w:rsidR="00844410" w:rsidRPr="00657B72">
        <w:rPr>
          <w:lang w:val="en-US"/>
        </w:rPr>
        <w:t xml:space="preserve">. </w:t>
      </w:r>
    </w:p>
    <w:p w:rsidR="00657B72" w:rsidRDefault="00657B72" w:rsidP="00FC1764">
      <w:pPr>
        <w:jc w:val="both"/>
        <w:rPr>
          <w:lang w:val="en-US"/>
        </w:rPr>
      </w:pPr>
    </w:p>
    <w:p w:rsidR="000C7217" w:rsidRPr="00473675" w:rsidRDefault="00F76578" w:rsidP="002F3D89">
      <w:pPr>
        <w:jc w:val="both"/>
      </w:pPr>
      <w:r w:rsidRPr="009848CD">
        <w:rPr>
          <w:lang w:val="en-US"/>
        </w:rPr>
        <w:t xml:space="preserve">The Maldives welcomes </w:t>
      </w:r>
      <w:r w:rsidR="002F3D89">
        <w:rPr>
          <w:lang w:val="en-US"/>
        </w:rPr>
        <w:t xml:space="preserve">the progress made </w:t>
      </w:r>
      <w:r w:rsidR="0086205C">
        <w:rPr>
          <w:lang w:val="en-US"/>
        </w:rPr>
        <w:t xml:space="preserve">by Samoa </w:t>
      </w:r>
      <w:r w:rsidR="00A31E59">
        <w:rPr>
          <w:lang w:val="en-US"/>
        </w:rPr>
        <w:t xml:space="preserve">since its first review, notably, </w:t>
      </w:r>
      <w:r w:rsidR="0086205C">
        <w:rPr>
          <w:lang w:val="en-US"/>
        </w:rPr>
        <w:t>the</w:t>
      </w:r>
      <w:r w:rsidR="0086205C" w:rsidRPr="009848CD">
        <w:rPr>
          <w:lang w:val="en-US"/>
        </w:rPr>
        <w:t xml:space="preserve"> </w:t>
      </w:r>
      <w:r w:rsidR="00A31E59">
        <w:rPr>
          <w:lang w:val="en-US"/>
        </w:rPr>
        <w:t xml:space="preserve">significant </w:t>
      </w:r>
      <w:r w:rsidR="0084696A" w:rsidRPr="009848CD">
        <w:rPr>
          <w:rFonts w:cs="Times New Roman"/>
        </w:rPr>
        <w:t>constitutional amendment</w:t>
      </w:r>
      <w:r w:rsidRPr="009848CD">
        <w:rPr>
          <w:lang w:val="en-US"/>
        </w:rPr>
        <w:t xml:space="preserve"> in 2013</w:t>
      </w:r>
      <w:r w:rsidR="00A31E59">
        <w:rPr>
          <w:lang w:val="en-US"/>
        </w:rPr>
        <w:t xml:space="preserve"> </w:t>
      </w:r>
      <w:r w:rsidR="00A31E59" w:rsidRPr="00A31E59">
        <w:rPr>
          <w:lang w:val="en-US"/>
        </w:rPr>
        <w:t xml:space="preserve">where a 10% quota was introduced to reserve five (5) seats for women in parliament. </w:t>
      </w:r>
      <w:r w:rsidR="00A31E59">
        <w:rPr>
          <w:lang w:val="en-US"/>
        </w:rPr>
        <w:t>Further</w:t>
      </w:r>
      <w:r w:rsidR="00243547">
        <w:rPr>
          <w:lang w:val="en-US"/>
        </w:rPr>
        <w:t xml:space="preserve">, </w:t>
      </w:r>
      <w:r w:rsidR="0086205C">
        <w:rPr>
          <w:lang w:val="en-US"/>
        </w:rPr>
        <w:t xml:space="preserve">the </w:t>
      </w:r>
      <w:r w:rsidR="00A31E59">
        <w:rPr>
          <w:lang w:val="en-US"/>
        </w:rPr>
        <w:t xml:space="preserve">Maldives welcomes Samoa’s enactment of new legislations including the </w:t>
      </w:r>
      <w:r w:rsidR="002F3D89">
        <w:rPr>
          <w:lang w:val="en-US"/>
        </w:rPr>
        <w:t xml:space="preserve">New Crimes Act 2013, Family Court Act 2014, Family Safety Act 2013, Media Council Act 2014, Labor and Employment Relations Act 2013 among others. We also welcome </w:t>
      </w:r>
      <w:r w:rsidR="00243547">
        <w:rPr>
          <w:lang w:val="en-US"/>
        </w:rPr>
        <w:t xml:space="preserve">the adoption of the Health Sector Plan 2008 – 2018. </w:t>
      </w:r>
    </w:p>
    <w:p w:rsidR="000C7217" w:rsidRDefault="000C7217" w:rsidP="000C7217">
      <w:pPr>
        <w:jc w:val="both"/>
      </w:pPr>
    </w:p>
    <w:p w:rsidR="006C6174" w:rsidRPr="00657B72" w:rsidRDefault="006C6174" w:rsidP="002603B5">
      <w:pPr>
        <w:jc w:val="both"/>
        <w:rPr>
          <w:lang w:val="en-US"/>
        </w:rPr>
      </w:pPr>
      <w:r w:rsidRPr="00657B72">
        <w:rPr>
          <w:lang w:val="en-US"/>
        </w:rPr>
        <w:t>The Maldives would like to make the following recommendations</w:t>
      </w:r>
      <w:r w:rsidR="004617A4">
        <w:rPr>
          <w:lang w:val="en-US"/>
        </w:rPr>
        <w:t>:</w:t>
      </w:r>
    </w:p>
    <w:p w:rsidR="009848CD" w:rsidRDefault="009848CD" w:rsidP="009848CD">
      <w:pPr>
        <w:ind w:left="720"/>
        <w:jc w:val="both"/>
        <w:rPr>
          <w:lang w:val="en-US"/>
        </w:rPr>
      </w:pPr>
    </w:p>
    <w:p w:rsidR="002E3BFC" w:rsidRPr="001F7BE7" w:rsidRDefault="008C1290" w:rsidP="001F7BE7">
      <w:pPr>
        <w:numPr>
          <w:ilvl w:val="0"/>
          <w:numId w:val="7"/>
        </w:numPr>
        <w:jc w:val="both"/>
        <w:rPr>
          <w:lang w:val="en-US"/>
        </w:rPr>
      </w:pPr>
      <w:r>
        <w:t>Implement</w:t>
      </w:r>
      <w:r w:rsidR="008558CA">
        <w:t xml:space="preserve"> awareness-raising and training </w:t>
      </w:r>
      <w:r>
        <w:t xml:space="preserve">programs </w:t>
      </w:r>
      <w:r w:rsidR="008558CA">
        <w:t xml:space="preserve">for school </w:t>
      </w:r>
      <w:r w:rsidR="00760602">
        <w:t xml:space="preserve">staff </w:t>
      </w:r>
      <w:r w:rsidR="008558CA">
        <w:t>and students to create safe educational environments free from discrimination</w:t>
      </w:r>
      <w:r w:rsidR="00EF69DE">
        <w:rPr>
          <w:lang w:val="en-US"/>
        </w:rPr>
        <w:t>.</w:t>
      </w:r>
    </w:p>
    <w:p w:rsidR="002E3BFC" w:rsidRDefault="002E3BFC" w:rsidP="002E3BFC">
      <w:pPr>
        <w:pStyle w:val="ListParagraph"/>
      </w:pPr>
    </w:p>
    <w:p w:rsidR="004617A4" w:rsidRDefault="008C1290" w:rsidP="00D70940">
      <w:pPr>
        <w:numPr>
          <w:ilvl w:val="0"/>
          <w:numId w:val="7"/>
        </w:numPr>
        <w:jc w:val="both"/>
      </w:pPr>
      <w:r>
        <w:t>Strengthen</w:t>
      </w:r>
      <w:r w:rsidR="00D70940">
        <w:t xml:space="preserve"> adaptation measures to curb the long term effects of climate change</w:t>
      </w:r>
      <w:r w:rsidR="00EF69DE">
        <w:t>.</w:t>
      </w:r>
    </w:p>
    <w:p w:rsidR="002603B5" w:rsidRDefault="002603B5" w:rsidP="002603B5">
      <w:pPr>
        <w:pStyle w:val="ListParagraph"/>
      </w:pPr>
    </w:p>
    <w:p w:rsidR="00713F3A" w:rsidRPr="009848CD" w:rsidRDefault="00713F3A" w:rsidP="00713F3A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Set up a shelter for victims of sexual abuse and violence.</w:t>
      </w:r>
    </w:p>
    <w:p w:rsidR="00C92CC9" w:rsidRPr="00657B72" w:rsidRDefault="00C92CC9" w:rsidP="00224041">
      <w:pPr>
        <w:jc w:val="both"/>
      </w:pPr>
    </w:p>
    <w:p w:rsidR="00D4415C" w:rsidRDefault="00D4415C" w:rsidP="00AE47BA">
      <w:pPr>
        <w:jc w:val="both"/>
      </w:pPr>
      <w:r>
        <w:t xml:space="preserve">Before concluding, my delegation also wishes to express our deep appreciation to the Government of Samoa, for its active leadership </w:t>
      </w:r>
      <w:r w:rsidR="004404EF">
        <w:t xml:space="preserve">in articulating </w:t>
      </w:r>
      <w:r w:rsidR="00AE47BA">
        <w:t>‘The Samoa</w:t>
      </w:r>
      <w:r w:rsidR="004404EF">
        <w:t xml:space="preserve"> Pathway</w:t>
      </w:r>
      <w:r w:rsidR="00AE47BA">
        <w:t>’</w:t>
      </w:r>
      <w:r w:rsidR="004404EF">
        <w:t xml:space="preserve"> for</w:t>
      </w:r>
      <w:r w:rsidR="004404EF" w:rsidRPr="004404EF">
        <w:t xml:space="preserve"> </w:t>
      </w:r>
      <w:r w:rsidR="004404EF">
        <w:t xml:space="preserve">overcoming the challenges faced by </w:t>
      </w:r>
      <w:r w:rsidR="00AE47BA">
        <w:t>SIDS</w:t>
      </w:r>
      <w:r w:rsidR="00D70940">
        <w:t>, including effects of climate change</w:t>
      </w:r>
      <w:r>
        <w:t>.</w:t>
      </w:r>
      <w:r w:rsidR="002F3D89">
        <w:t xml:space="preserve"> We </w:t>
      </w:r>
      <w:r w:rsidR="00AE47BA">
        <w:t xml:space="preserve">also understand similar obstacles SIDS have </w:t>
      </w:r>
      <w:bookmarkStart w:id="0" w:name="_GoBack"/>
      <w:bookmarkEnd w:id="0"/>
      <w:r w:rsidR="00AE47BA">
        <w:t xml:space="preserve">in implementing international obligations, and hence </w:t>
      </w:r>
      <w:r w:rsidR="002F3D89">
        <w:t>encourage the delegation of Samoa to reach out to its international partners including OHCHR to further strengthen efforts to promote and protect human rights in the country.</w:t>
      </w:r>
    </w:p>
    <w:p w:rsidR="00D4415C" w:rsidRDefault="00D4415C" w:rsidP="00657B72">
      <w:pPr>
        <w:jc w:val="both"/>
      </w:pPr>
    </w:p>
    <w:p w:rsidR="00844410" w:rsidRPr="00657B72" w:rsidRDefault="00821AB5" w:rsidP="00657B72">
      <w:pPr>
        <w:jc w:val="both"/>
      </w:pPr>
      <w:r>
        <w:t>My delegation</w:t>
      </w:r>
      <w:r w:rsidRPr="00657B72">
        <w:t xml:space="preserve"> </w:t>
      </w:r>
      <w:r w:rsidR="00351E98" w:rsidRPr="00657B72">
        <w:t>wish</w:t>
      </w:r>
      <w:r>
        <w:t>es</w:t>
      </w:r>
      <w:r w:rsidR="00F76578" w:rsidRPr="00657B72">
        <w:t xml:space="preserve"> the delegation of</w:t>
      </w:r>
      <w:r w:rsidR="00844410" w:rsidRPr="00657B72">
        <w:t xml:space="preserve"> </w:t>
      </w:r>
      <w:r w:rsidR="00351E98">
        <w:t>Samoa</w:t>
      </w:r>
      <w:r w:rsidR="00844410" w:rsidRPr="00657B72">
        <w:t xml:space="preserve"> </w:t>
      </w:r>
      <w:r>
        <w:t>every</w:t>
      </w:r>
      <w:r w:rsidR="00F76578" w:rsidRPr="00657B72">
        <w:t xml:space="preserve"> </w:t>
      </w:r>
      <w:r w:rsidR="00844410" w:rsidRPr="00657B72">
        <w:t>success during this review.</w:t>
      </w:r>
      <w:r w:rsidR="00D4415C">
        <w:t xml:space="preserve"> </w:t>
      </w:r>
    </w:p>
    <w:p w:rsidR="00844410" w:rsidRPr="00657B72" w:rsidRDefault="00844410" w:rsidP="00844410">
      <w:pPr>
        <w:jc w:val="both"/>
      </w:pPr>
    </w:p>
    <w:p w:rsidR="00657B72" w:rsidRPr="004617A4" w:rsidRDefault="00844410" w:rsidP="00844410">
      <w:pPr>
        <w:jc w:val="both"/>
      </w:pPr>
      <w:r w:rsidRPr="00657B72">
        <w:t>Thank you Mr. President.</w:t>
      </w:r>
      <w:r w:rsidR="00657B72" w:rsidRPr="00657B72">
        <w:rPr>
          <w:color w:val="FF0000"/>
        </w:rPr>
        <w:t xml:space="preserve"> </w:t>
      </w:r>
    </w:p>
    <w:sectPr w:rsidR="00657B72" w:rsidRPr="004617A4" w:rsidSect="00562D0D">
      <w:pgSz w:w="11900" w:h="16840"/>
      <w:pgMar w:top="284" w:right="1800" w:bottom="3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82" w:rsidRDefault="004D3A82" w:rsidP="00BA0B55">
      <w:r>
        <w:separator/>
      </w:r>
    </w:p>
  </w:endnote>
  <w:endnote w:type="continuationSeparator" w:id="0">
    <w:p w:rsidR="004D3A82" w:rsidRDefault="004D3A82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82" w:rsidRDefault="004D3A82" w:rsidP="00BA0B55">
      <w:r>
        <w:separator/>
      </w:r>
    </w:p>
  </w:footnote>
  <w:footnote w:type="continuationSeparator" w:id="0">
    <w:p w:rsidR="004D3A82" w:rsidRDefault="004D3A82" w:rsidP="00BA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22FB0"/>
    <w:rsid w:val="00056307"/>
    <w:rsid w:val="00074AC6"/>
    <w:rsid w:val="000C7217"/>
    <w:rsid w:val="00105711"/>
    <w:rsid w:val="00161CE3"/>
    <w:rsid w:val="001756B9"/>
    <w:rsid w:val="00192732"/>
    <w:rsid w:val="001F7BE7"/>
    <w:rsid w:val="002030F7"/>
    <w:rsid w:val="00205225"/>
    <w:rsid w:val="00224041"/>
    <w:rsid w:val="0023333A"/>
    <w:rsid w:val="00243547"/>
    <w:rsid w:val="00253AD5"/>
    <w:rsid w:val="002603B5"/>
    <w:rsid w:val="0028091F"/>
    <w:rsid w:val="00281D79"/>
    <w:rsid w:val="002D02C9"/>
    <w:rsid w:val="002D3262"/>
    <w:rsid w:val="002E391A"/>
    <w:rsid w:val="002E3BFC"/>
    <w:rsid w:val="002E7B88"/>
    <w:rsid w:val="002F3D89"/>
    <w:rsid w:val="00300455"/>
    <w:rsid w:val="0031666E"/>
    <w:rsid w:val="00345A17"/>
    <w:rsid w:val="00351E98"/>
    <w:rsid w:val="00386F60"/>
    <w:rsid w:val="003C5610"/>
    <w:rsid w:val="003E7800"/>
    <w:rsid w:val="00403180"/>
    <w:rsid w:val="004044D0"/>
    <w:rsid w:val="004404EF"/>
    <w:rsid w:val="00452866"/>
    <w:rsid w:val="004617A4"/>
    <w:rsid w:val="00473675"/>
    <w:rsid w:val="004957B0"/>
    <w:rsid w:val="004A5903"/>
    <w:rsid w:val="004A7D15"/>
    <w:rsid w:val="004B7087"/>
    <w:rsid w:val="004D3A82"/>
    <w:rsid w:val="004D4A52"/>
    <w:rsid w:val="004F2B96"/>
    <w:rsid w:val="005016A8"/>
    <w:rsid w:val="00562D0D"/>
    <w:rsid w:val="005645D3"/>
    <w:rsid w:val="005A643F"/>
    <w:rsid w:val="005C00BE"/>
    <w:rsid w:val="005C233A"/>
    <w:rsid w:val="005D0A4F"/>
    <w:rsid w:val="005F0A1A"/>
    <w:rsid w:val="006457E0"/>
    <w:rsid w:val="00646AB3"/>
    <w:rsid w:val="00653506"/>
    <w:rsid w:val="00657B72"/>
    <w:rsid w:val="006630E1"/>
    <w:rsid w:val="00663E6A"/>
    <w:rsid w:val="00664941"/>
    <w:rsid w:val="006958CC"/>
    <w:rsid w:val="006B3440"/>
    <w:rsid w:val="006C6174"/>
    <w:rsid w:val="006C6E7F"/>
    <w:rsid w:val="00713F3A"/>
    <w:rsid w:val="007305D2"/>
    <w:rsid w:val="00760602"/>
    <w:rsid w:val="007759C2"/>
    <w:rsid w:val="00781DE2"/>
    <w:rsid w:val="007C2C8A"/>
    <w:rsid w:val="007C5FB5"/>
    <w:rsid w:val="007C7CCE"/>
    <w:rsid w:val="00821AB5"/>
    <w:rsid w:val="00830ACC"/>
    <w:rsid w:val="00844410"/>
    <w:rsid w:val="0084696A"/>
    <w:rsid w:val="00854D07"/>
    <w:rsid w:val="008558CA"/>
    <w:rsid w:val="008575CF"/>
    <w:rsid w:val="00860E04"/>
    <w:rsid w:val="0086205C"/>
    <w:rsid w:val="00864A5B"/>
    <w:rsid w:val="00867D40"/>
    <w:rsid w:val="008716DD"/>
    <w:rsid w:val="00875351"/>
    <w:rsid w:val="00883110"/>
    <w:rsid w:val="008859EB"/>
    <w:rsid w:val="008A1CC6"/>
    <w:rsid w:val="008A617E"/>
    <w:rsid w:val="008C094A"/>
    <w:rsid w:val="008C1290"/>
    <w:rsid w:val="008C6354"/>
    <w:rsid w:val="008C7A90"/>
    <w:rsid w:val="008D4977"/>
    <w:rsid w:val="00911669"/>
    <w:rsid w:val="00916F9A"/>
    <w:rsid w:val="009210EA"/>
    <w:rsid w:val="009345CA"/>
    <w:rsid w:val="009663E8"/>
    <w:rsid w:val="009848CD"/>
    <w:rsid w:val="009A13E2"/>
    <w:rsid w:val="009E66C4"/>
    <w:rsid w:val="00A0134F"/>
    <w:rsid w:val="00A31E59"/>
    <w:rsid w:val="00A57B66"/>
    <w:rsid w:val="00A80866"/>
    <w:rsid w:val="00A82D79"/>
    <w:rsid w:val="00AC2EEF"/>
    <w:rsid w:val="00AD5FC8"/>
    <w:rsid w:val="00AD6609"/>
    <w:rsid w:val="00AD7921"/>
    <w:rsid w:val="00AD7CD7"/>
    <w:rsid w:val="00AE47BA"/>
    <w:rsid w:val="00B30005"/>
    <w:rsid w:val="00B4557E"/>
    <w:rsid w:val="00B71C24"/>
    <w:rsid w:val="00B76106"/>
    <w:rsid w:val="00BA0B55"/>
    <w:rsid w:val="00BB0A5A"/>
    <w:rsid w:val="00BD0560"/>
    <w:rsid w:val="00BE7D96"/>
    <w:rsid w:val="00BF0AC1"/>
    <w:rsid w:val="00BF1143"/>
    <w:rsid w:val="00C515F5"/>
    <w:rsid w:val="00C67B82"/>
    <w:rsid w:val="00C85712"/>
    <w:rsid w:val="00C866AD"/>
    <w:rsid w:val="00C92CC9"/>
    <w:rsid w:val="00CA1FD5"/>
    <w:rsid w:val="00CF2A33"/>
    <w:rsid w:val="00D156A9"/>
    <w:rsid w:val="00D2312A"/>
    <w:rsid w:val="00D4415C"/>
    <w:rsid w:val="00D70940"/>
    <w:rsid w:val="00DA7581"/>
    <w:rsid w:val="00DE05E3"/>
    <w:rsid w:val="00DF6CBC"/>
    <w:rsid w:val="00E07423"/>
    <w:rsid w:val="00E62EB6"/>
    <w:rsid w:val="00E64F3D"/>
    <w:rsid w:val="00E82BB3"/>
    <w:rsid w:val="00EA6760"/>
    <w:rsid w:val="00EB4F21"/>
    <w:rsid w:val="00EC387C"/>
    <w:rsid w:val="00EC6812"/>
    <w:rsid w:val="00EF69DE"/>
    <w:rsid w:val="00F14325"/>
    <w:rsid w:val="00F315F0"/>
    <w:rsid w:val="00F359FF"/>
    <w:rsid w:val="00F54D7E"/>
    <w:rsid w:val="00F6796A"/>
    <w:rsid w:val="00F76578"/>
    <w:rsid w:val="00F838BF"/>
    <w:rsid w:val="00FC1764"/>
    <w:rsid w:val="00FD286C"/>
    <w:rsid w:val="00FF2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545D2-1F14-4891-A2B2-E90234E0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B5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471B5AB1E5F00438659BB5CC10FE42E" ma:contentTypeVersion="3" ma:contentTypeDescription="Country Statements" ma:contentTypeScope="" ma:versionID="544a02c66573ef69cd453e277221b22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Props1.xml><?xml version="1.0" encoding="utf-8"?>
<ds:datastoreItem xmlns:ds="http://schemas.openxmlformats.org/officeDocument/2006/customXml" ds:itemID="{AC7A7B19-85E5-4C81-9180-4BAB0FF052EE}"/>
</file>

<file path=customXml/itemProps2.xml><?xml version="1.0" encoding="utf-8"?>
<ds:datastoreItem xmlns:ds="http://schemas.openxmlformats.org/officeDocument/2006/customXml" ds:itemID="{D7866704-E74C-4777-B150-42A26B52B2A1}"/>
</file>

<file path=customXml/itemProps3.xml><?xml version="1.0" encoding="utf-8"?>
<ds:datastoreItem xmlns:ds="http://schemas.openxmlformats.org/officeDocument/2006/customXml" ds:itemID="{35EAB249-BCAA-492D-BCFB-866053AA010E}"/>
</file>

<file path=customXml/itemProps4.xml><?xml version="1.0" encoding="utf-8"?>
<ds:datastoreItem xmlns:ds="http://schemas.openxmlformats.org/officeDocument/2006/customXml" ds:itemID="{299239A3-3EF0-4926-9125-E0B20EDA2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</dc:creator>
  <cp:lastModifiedBy>Rishfa Rasheed</cp:lastModifiedBy>
  <cp:revision>2</cp:revision>
  <cp:lastPrinted>2016-05-02T08:06:00Z</cp:lastPrinted>
  <dcterms:created xsi:type="dcterms:W3CDTF">2016-05-03T07:33:00Z</dcterms:created>
  <dcterms:modified xsi:type="dcterms:W3CDTF">2016-05-03T07:33:00Z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0x010100CA92D31222379248846EF4F1EBFB5EDE009471B5AB1E5F00438659BB5CC10FE42E</vt:lpwstr>
  </property>
</Properties>
</file>