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F3" w:rsidRPr="00B61CC6" w:rsidRDefault="00963BF3" w:rsidP="00963BF3">
      <w:pPr>
        <w:framePr w:w="3969" w:wrap="around" w:vAnchor="page" w:hAnchor="page" w:x="1191" w:y="511"/>
        <w:tabs>
          <w:tab w:val="left" w:pos="142"/>
        </w:tabs>
        <w:rPr>
          <w:rFonts w:ascii="OrigGarmnd BT" w:hAnsi="OrigGarmnd BT"/>
        </w:rPr>
      </w:pPr>
      <w:bookmarkStart w:id="0" w:name="_GoBack"/>
      <w:bookmarkEnd w:id="0"/>
      <w:r w:rsidRPr="00B61CC6">
        <w:rPr>
          <w:rFonts w:ascii="OrigGarmnd BT" w:hAnsi="OrigGarmnd BT"/>
          <w:noProof/>
          <w:lang w:val="en-GB" w:eastAsia="en-GB"/>
        </w:rPr>
        <w:drawing>
          <wp:inline distT="0" distB="0" distL="0" distR="0" wp14:anchorId="0CAB7EE1" wp14:editId="2A2F449F">
            <wp:extent cx="24669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inline>
        </w:drawing>
      </w:r>
    </w:p>
    <w:tbl>
      <w:tblPr>
        <w:tblpPr w:leftFromText="141" w:rightFromText="141" w:vertAnchor="text" w:horzAnchor="page" w:tblpX="6451" w:tblpY="-1552"/>
        <w:tblW w:w="0" w:type="auto"/>
        <w:tblLayout w:type="fixed"/>
        <w:tblCellMar>
          <w:left w:w="0" w:type="dxa"/>
          <w:right w:w="0" w:type="dxa"/>
        </w:tblCellMar>
        <w:tblLook w:val="0000" w:firstRow="0" w:lastRow="0" w:firstColumn="0" w:lastColumn="0" w:noHBand="0" w:noVBand="0"/>
      </w:tblPr>
      <w:tblGrid>
        <w:gridCol w:w="3380"/>
        <w:gridCol w:w="1893"/>
      </w:tblGrid>
      <w:tr w:rsidR="00B61CC6" w:rsidRPr="00B61CC6" w:rsidTr="00FA69A2">
        <w:tc>
          <w:tcPr>
            <w:tcW w:w="3380" w:type="dxa"/>
          </w:tcPr>
          <w:p w:rsidR="00963BF3" w:rsidRPr="00B61CC6" w:rsidRDefault="00963BF3" w:rsidP="00FA69A2">
            <w:pPr>
              <w:pStyle w:val="Brdtexthuvud"/>
              <w:framePr w:w="0" w:hRule="auto" w:hSpace="0" w:wrap="auto" w:vAnchor="margin" w:hAnchor="text" w:xAlign="left" w:yAlign="inline"/>
              <w:rPr>
                <w:rFonts w:ascii="OrigGarmnd BT" w:hAnsi="OrigGarmnd BT"/>
              </w:rPr>
            </w:pPr>
            <w:bookmarkStart w:id="1" w:name="UDkoncept"/>
            <w:bookmarkEnd w:id="1"/>
          </w:p>
        </w:tc>
        <w:tc>
          <w:tcPr>
            <w:tcW w:w="1893" w:type="dxa"/>
          </w:tcPr>
          <w:p w:rsidR="00963BF3" w:rsidRPr="00B61CC6" w:rsidRDefault="00963BF3" w:rsidP="00FA69A2">
            <w:pPr>
              <w:pStyle w:val="Brdtexthuvud"/>
              <w:framePr w:w="0" w:hRule="auto" w:hSpace="0" w:wrap="auto" w:vAnchor="margin" w:hAnchor="text" w:xAlign="left" w:yAlign="inline"/>
              <w:rPr>
                <w:rFonts w:ascii="OrigGarmnd BT" w:hAnsi="OrigGarmnd BT"/>
              </w:rPr>
            </w:pPr>
            <w:bookmarkStart w:id="2" w:name="UDsidan"/>
            <w:bookmarkEnd w:id="2"/>
          </w:p>
        </w:tc>
      </w:tr>
      <w:tr w:rsidR="00B61CC6" w:rsidRPr="00B61CC6" w:rsidTr="00FA69A2">
        <w:tc>
          <w:tcPr>
            <w:tcW w:w="3380" w:type="dxa"/>
          </w:tcPr>
          <w:p w:rsidR="00963BF3" w:rsidRPr="00B61CC6" w:rsidRDefault="00963BF3" w:rsidP="00FA69A2">
            <w:pPr>
              <w:pStyle w:val="Brdtexthuvud"/>
              <w:framePr w:w="0" w:hRule="auto" w:hSpace="0" w:wrap="auto" w:vAnchor="margin" w:hAnchor="text" w:xAlign="left" w:yAlign="inline"/>
              <w:rPr>
                <w:rFonts w:ascii="OrigGarmnd BT" w:hAnsi="OrigGarmnd BT"/>
              </w:rPr>
            </w:pPr>
            <w:bookmarkStart w:id="3" w:name="UDdokname"/>
            <w:bookmarkEnd w:id="3"/>
          </w:p>
        </w:tc>
        <w:tc>
          <w:tcPr>
            <w:tcW w:w="1893" w:type="dxa"/>
          </w:tcPr>
          <w:p w:rsidR="00963BF3" w:rsidRPr="00B61CC6" w:rsidRDefault="00963BF3" w:rsidP="00FA69A2">
            <w:pPr>
              <w:pStyle w:val="Brdtexthuvud"/>
              <w:framePr w:w="0" w:hRule="auto" w:hSpace="0" w:wrap="auto" w:vAnchor="margin" w:hAnchor="text" w:xAlign="left" w:yAlign="inline"/>
              <w:rPr>
                <w:rFonts w:ascii="OrigGarmnd BT" w:hAnsi="OrigGarmnd BT"/>
              </w:rPr>
            </w:pPr>
            <w:bookmarkStart w:id="4" w:name="UDnr"/>
            <w:bookmarkEnd w:id="4"/>
          </w:p>
        </w:tc>
      </w:tr>
      <w:tr w:rsidR="00B61CC6" w:rsidRPr="00F7628D" w:rsidTr="00FA69A2">
        <w:tc>
          <w:tcPr>
            <w:tcW w:w="3380" w:type="dxa"/>
          </w:tcPr>
          <w:p w:rsidR="00963BF3" w:rsidRPr="00B61CC6" w:rsidRDefault="00963BF3" w:rsidP="00FA69A2">
            <w:pPr>
              <w:pStyle w:val="BodyText"/>
              <w:rPr>
                <w:rFonts w:ascii="OrigGarmnd BT" w:hAnsi="OrigGarmnd BT"/>
                <w:b/>
              </w:rPr>
            </w:pPr>
          </w:p>
          <w:p w:rsidR="00963BF3" w:rsidRPr="00B61CC6" w:rsidRDefault="00963BF3" w:rsidP="00FA69A2">
            <w:pPr>
              <w:pStyle w:val="BodyText"/>
              <w:rPr>
                <w:rFonts w:ascii="OrigGarmnd BT" w:hAnsi="OrigGarmnd BT"/>
                <w:b/>
              </w:rPr>
            </w:pPr>
          </w:p>
          <w:p w:rsidR="00963BF3" w:rsidRPr="00B61CC6" w:rsidRDefault="00963BF3" w:rsidP="00FA69A2">
            <w:pPr>
              <w:pStyle w:val="BodyText"/>
              <w:rPr>
                <w:rFonts w:ascii="OrigGarmnd BT" w:hAnsi="OrigGarmnd BT"/>
                <w:b/>
              </w:rPr>
            </w:pPr>
          </w:p>
          <w:p w:rsidR="00963BF3" w:rsidRPr="00B61CC6" w:rsidRDefault="00963BF3" w:rsidP="00FA69A2">
            <w:pPr>
              <w:pStyle w:val="BodyText"/>
              <w:rPr>
                <w:rFonts w:ascii="OrigGarmnd BT" w:hAnsi="OrigGarmnd BT"/>
                <w:b/>
              </w:rPr>
            </w:pPr>
            <w:r w:rsidRPr="00B61CC6">
              <w:rPr>
                <w:rFonts w:ascii="OrigGarmnd BT" w:hAnsi="OrigGarmnd BT"/>
                <w:b/>
              </w:rPr>
              <w:t>UN Human Rights Council</w:t>
            </w:r>
          </w:p>
          <w:p w:rsidR="00963BF3" w:rsidRPr="00B61CC6" w:rsidRDefault="00963BF3" w:rsidP="00FA69A2">
            <w:pPr>
              <w:pStyle w:val="BodyText"/>
              <w:rPr>
                <w:rFonts w:ascii="OrigGarmnd BT" w:hAnsi="OrigGarmnd BT"/>
                <w:b/>
                <w:sz w:val="32"/>
                <w:szCs w:val="32"/>
              </w:rPr>
            </w:pPr>
          </w:p>
          <w:p w:rsidR="00963BF3" w:rsidRPr="00B61CC6" w:rsidRDefault="00963BF3" w:rsidP="00FA69A2">
            <w:pPr>
              <w:pStyle w:val="BodyText"/>
              <w:rPr>
                <w:rFonts w:ascii="OrigGarmnd BT" w:hAnsi="OrigGarmnd BT"/>
                <w:b/>
                <w:sz w:val="32"/>
                <w:szCs w:val="32"/>
              </w:rPr>
            </w:pPr>
            <w:r w:rsidRPr="00B61CC6">
              <w:rPr>
                <w:rFonts w:ascii="OrigGarmnd BT" w:hAnsi="OrigGarmnd BT"/>
                <w:b/>
                <w:sz w:val="32"/>
                <w:szCs w:val="32"/>
              </w:rPr>
              <w:t xml:space="preserve">UPR </w:t>
            </w:r>
            <w:r w:rsidR="007F6C46">
              <w:rPr>
                <w:rFonts w:ascii="OrigGarmnd BT" w:hAnsi="OrigGarmnd BT"/>
                <w:b/>
                <w:sz w:val="32"/>
                <w:szCs w:val="32"/>
              </w:rPr>
              <w:t>2</w:t>
            </w:r>
            <w:r w:rsidR="000D65CE">
              <w:rPr>
                <w:rFonts w:ascii="OrigGarmnd BT" w:hAnsi="OrigGarmnd BT"/>
                <w:b/>
                <w:sz w:val="32"/>
                <w:szCs w:val="32"/>
              </w:rPr>
              <w:t>5</w:t>
            </w:r>
            <w:r w:rsidR="007F6C46">
              <w:rPr>
                <w:rFonts w:ascii="OrigGarmnd BT" w:hAnsi="OrigGarmnd BT"/>
                <w:b/>
                <w:sz w:val="32"/>
                <w:szCs w:val="32"/>
              </w:rPr>
              <w:t>th</w:t>
            </w:r>
            <w:r w:rsidRPr="00B61CC6">
              <w:rPr>
                <w:rFonts w:ascii="OrigGarmnd BT" w:hAnsi="OrigGarmnd BT"/>
                <w:b/>
                <w:sz w:val="32"/>
                <w:szCs w:val="32"/>
              </w:rPr>
              <w:t xml:space="preserve"> session</w:t>
            </w:r>
          </w:p>
          <w:p w:rsidR="00963BF3" w:rsidRPr="00B61CC6" w:rsidRDefault="00963BF3" w:rsidP="00FA69A2">
            <w:pPr>
              <w:pStyle w:val="Brdtexthuvud"/>
              <w:framePr w:w="0" w:hRule="auto" w:hSpace="0" w:wrap="auto" w:vAnchor="margin" w:hAnchor="text" w:xAlign="left" w:yAlign="inline"/>
              <w:rPr>
                <w:rFonts w:ascii="OrigGarmnd BT" w:hAnsi="OrigGarmnd BT"/>
              </w:rPr>
            </w:pPr>
          </w:p>
        </w:tc>
        <w:tc>
          <w:tcPr>
            <w:tcW w:w="1893" w:type="dxa"/>
          </w:tcPr>
          <w:p w:rsidR="00963BF3" w:rsidRPr="00B61CC6" w:rsidRDefault="00963BF3" w:rsidP="00FA69A2">
            <w:pPr>
              <w:pStyle w:val="Brdtexthuvud"/>
              <w:framePr w:w="0" w:hRule="auto" w:hSpace="0" w:wrap="auto" w:vAnchor="margin" w:hAnchor="text" w:xAlign="left" w:yAlign="inline"/>
              <w:rPr>
                <w:rFonts w:ascii="OrigGarmnd BT" w:hAnsi="OrigGarmnd BT"/>
              </w:rPr>
            </w:pPr>
          </w:p>
        </w:tc>
      </w:tr>
      <w:tr w:rsidR="00B61CC6" w:rsidRPr="00F7628D" w:rsidTr="00FA69A2">
        <w:tc>
          <w:tcPr>
            <w:tcW w:w="3380" w:type="dxa"/>
          </w:tcPr>
          <w:p w:rsidR="00963BF3" w:rsidRPr="00B61CC6" w:rsidRDefault="00963BF3" w:rsidP="00FA69A2">
            <w:pPr>
              <w:pStyle w:val="Brdtexthuvud"/>
              <w:framePr w:w="0" w:hRule="auto" w:hSpace="0" w:wrap="auto" w:vAnchor="margin" w:hAnchor="text" w:xAlign="left" w:yAlign="inline"/>
              <w:rPr>
                <w:rFonts w:ascii="OrigGarmnd BT" w:hAnsi="OrigGarmnd BT"/>
              </w:rPr>
            </w:pPr>
          </w:p>
        </w:tc>
        <w:tc>
          <w:tcPr>
            <w:tcW w:w="1893" w:type="dxa"/>
          </w:tcPr>
          <w:p w:rsidR="00963BF3" w:rsidRPr="00B61CC6" w:rsidRDefault="00963BF3" w:rsidP="00FA69A2">
            <w:pPr>
              <w:pStyle w:val="Brdtexthuvud"/>
              <w:framePr w:w="0" w:hRule="auto" w:hSpace="0" w:wrap="auto" w:vAnchor="margin" w:hAnchor="text" w:xAlign="left" w:yAlign="inline"/>
              <w:rPr>
                <w:rFonts w:ascii="OrigGarmnd BT" w:hAnsi="OrigGarmnd BT"/>
              </w:rPr>
            </w:pPr>
            <w:bookmarkStart w:id="5" w:name="UDdnr"/>
            <w:bookmarkEnd w:id="5"/>
          </w:p>
        </w:tc>
      </w:tr>
    </w:tbl>
    <w:p w:rsidR="00963BF3" w:rsidRPr="00B61CC6" w:rsidRDefault="00963BF3" w:rsidP="00963BF3">
      <w:pPr>
        <w:pStyle w:val="BodyText"/>
        <w:spacing w:line="120" w:lineRule="exact"/>
        <w:ind w:firstLine="2127"/>
        <w:rPr>
          <w:rFonts w:ascii="OrigGarmnd BT" w:hAnsi="OrigGarmnd BT"/>
        </w:rPr>
      </w:pPr>
    </w:p>
    <w:tbl>
      <w:tblPr>
        <w:tblW w:w="0" w:type="auto"/>
        <w:tblLayout w:type="fixed"/>
        <w:tblCellMar>
          <w:left w:w="0" w:type="dxa"/>
          <w:right w:w="0" w:type="dxa"/>
        </w:tblCellMar>
        <w:tblLook w:val="0000" w:firstRow="0" w:lastRow="0" w:firstColumn="0" w:lastColumn="0" w:noHBand="0" w:noVBand="0"/>
      </w:tblPr>
      <w:tblGrid>
        <w:gridCol w:w="4908"/>
      </w:tblGrid>
      <w:tr w:rsidR="00B61CC6" w:rsidRPr="00F7628D" w:rsidTr="00FA69A2">
        <w:tc>
          <w:tcPr>
            <w:tcW w:w="4908" w:type="dxa"/>
          </w:tcPr>
          <w:p w:rsidR="00963BF3" w:rsidRPr="00B61CC6" w:rsidRDefault="00963BF3" w:rsidP="00FA69A2">
            <w:pPr>
              <w:pStyle w:val="BodyText"/>
              <w:framePr w:wrap="notBeside" w:vAnchor="page" w:hAnchor="page" w:x="1441" w:y="2382"/>
              <w:rPr>
                <w:rFonts w:ascii="OrigGarmnd BT" w:hAnsi="OrigGarmnd BT"/>
              </w:rPr>
            </w:pPr>
            <w:bookmarkStart w:id="6" w:name="UDmottagare"/>
            <w:bookmarkStart w:id="7" w:name="UDdepartement"/>
            <w:bookmarkEnd w:id="6"/>
            <w:bookmarkEnd w:id="7"/>
          </w:p>
        </w:tc>
      </w:tr>
    </w:tbl>
    <w:p w:rsidR="00963BF3" w:rsidRPr="00B61CC6" w:rsidRDefault="00963BF3" w:rsidP="00963BF3">
      <w:pPr>
        <w:rPr>
          <w:rFonts w:ascii="OrigGarmnd BT" w:hAnsi="OrigGarmnd BT"/>
          <w:b/>
          <w:sz w:val="28"/>
          <w:szCs w:val="28"/>
          <w:lang w:val="en-GB"/>
        </w:rPr>
      </w:pPr>
      <w:bookmarkStart w:id="8" w:name="UDfaxmottagare"/>
      <w:bookmarkStart w:id="9" w:name="UDrubrik"/>
      <w:bookmarkStart w:id="10" w:name="UDtext"/>
      <w:bookmarkStart w:id="11" w:name="UDArendemening"/>
      <w:bookmarkEnd w:id="8"/>
      <w:bookmarkEnd w:id="9"/>
      <w:bookmarkEnd w:id="10"/>
      <w:bookmarkEnd w:id="11"/>
    </w:p>
    <w:p w:rsidR="00963BF3" w:rsidRPr="00B61CC6" w:rsidRDefault="00963BF3" w:rsidP="00963BF3">
      <w:pPr>
        <w:ind w:left="900"/>
        <w:rPr>
          <w:rFonts w:ascii="OrigGarmnd BT" w:hAnsi="OrigGarmnd BT"/>
          <w:b/>
          <w:sz w:val="28"/>
          <w:szCs w:val="28"/>
          <w:lang w:val="en-GB"/>
        </w:rPr>
      </w:pPr>
    </w:p>
    <w:p w:rsidR="00963BF3" w:rsidRPr="00B61CC6" w:rsidRDefault="00963BF3" w:rsidP="00963BF3">
      <w:pPr>
        <w:tabs>
          <w:tab w:val="left" w:pos="8364"/>
        </w:tabs>
        <w:rPr>
          <w:rFonts w:ascii="OrigGarmnd BT" w:hAnsi="OrigGarmnd BT"/>
          <w:b/>
          <w:sz w:val="28"/>
          <w:szCs w:val="28"/>
          <w:lang w:val="en-GB"/>
        </w:rPr>
      </w:pPr>
    </w:p>
    <w:p w:rsidR="00963BF3" w:rsidRPr="00B61CC6" w:rsidRDefault="00963BF3" w:rsidP="00963BF3">
      <w:pPr>
        <w:tabs>
          <w:tab w:val="left" w:pos="8364"/>
        </w:tabs>
        <w:ind w:left="900"/>
        <w:rPr>
          <w:rFonts w:ascii="OrigGarmnd BT" w:hAnsi="OrigGarmnd BT"/>
          <w:b/>
          <w:sz w:val="28"/>
          <w:szCs w:val="28"/>
          <w:lang w:val="en-GB"/>
        </w:rPr>
      </w:pPr>
    </w:p>
    <w:p w:rsidR="00963BF3" w:rsidRPr="00B61CC6" w:rsidRDefault="00963BF3" w:rsidP="00963BF3">
      <w:pPr>
        <w:tabs>
          <w:tab w:val="left" w:pos="8364"/>
        </w:tabs>
        <w:rPr>
          <w:rFonts w:ascii="OrigGarmnd BT" w:hAnsi="OrigGarmnd BT"/>
          <w:b/>
          <w:sz w:val="28"/>
          <w:szCs w:val="28"/>
          <w:lang w:val="en-GB"/>
        </w:rPr>
      </w:pPr>
      <w:r w:rsidRPr="00B61CC6">
        <w:rPr>
          <w:rFonts w:ascii="OrigGarmnd BT" w:hAnsi="OrigGarmnd BT"/>
          <w:b/>
          <w:sz w:val="28"/>
          <w:szCs w:val="28"/>
          <w:lang w:val="en-GB"/>
        </w:rPr>
        <w:t xml:space="preserve">Statement by Sweden in the interactive dialogue on </w:t>
      </w:r>
      <w:r w:rsidR="000D65CE" w:rsidRPr="000D65CE">
        <w:rPr>
          <w:rFonts w:ascii="OrigGarmnd BT" w:hAnsi="OrigGarmnd BT"/>
          <w:b/>
          <w:sz w:val="28"/>
          <w:szCs w:val="28"/>
          <w:u w:val="single"/>
          <w:lang w:val="en-GB"/>
        </w:rPr>
        <w:t>Greece</w:t>
      </w:r>
    </w:p>
    <w:p w:rsidR="00963BF3" w:rsidRPr="00B61CC6" w:rsidRDefault="00963BF3" w:rsidP="00963BF3">
      <w:pPr>
        <w:tabs>
          <w:tab w:val="left" w:pos="5685"/>
        </w:tabs>
        <w:ind w:left="900"/>
        <w:rPr>
          <w:rFonts w:ascii="OrigGarmnd BT" w:hAnsi="OrigGarmnd BT"/>
          <w:i/>
          <w:lang w:val="en-GB"/>
        </w:rPr>
      </w:pPr>
      <w:r w:rsidRPr="00B61CC6">
        <w:rPr>
          <w:rFonts w:ascii="OrigGarmnd BT" w:hAnsi="OrigGarmnd BT"/>
          <w:i/>
          <w:lang w:val="en-GB"/>
        </w:rPr>
        <w:tab/>
      </w:r>
    </w:p>
    <w:p w:rsidR="00963BF3" w:rsidRPr="00B61CC6" w:rsidRDefault="00963BF3" w:rsidP="00963BF3">
      <w:pPr>
        <w:rPr>
          <w:rFonts w:ascii="OrigGarmnd BT" w:hAnsi="OrigGarmnd BT"/>
          <w:i/>
          <w:lang w:val="en-GB"/>
        </w:rPr>
      </w:pPr>
      <w:r w:rsidRPr="00B61CC6">
        <w:rPr>
          <w:rFonts w:ascii="OrigGarmnd BT" w:hAnsi="OrigGarmnd BT"/>
          <w:i/>
          <w:lang w:val="en-GB"/>
        </w:rPr>
        <w:t xml:space="preserve">Delivered by </w:t>
      </w:r>
      <w:r w:rsidR="000D65CE">
        <w:rPr>
          <w:rFonts w:ascii="OrigGarmnd BT" w:hAnsi="OrigGarmnd BT"/>
          <w:i/>
          <w:lang w:val="en-GB"/>
        </w:rPr>
        <w:t>H.E. Ambassador Veronika Bard</w:t>
      </w:r>
    </w:p>
    <w:p w:rsidR="00963BF3" w:rsidRPr="00B61CC6" w:rsidRDefault="00963BF3" w:rsidP="00963BF3">
      <w:pPr>
        <w:rPr>
          <w:rFonts w:ascii="OrigGarmnd BT" w:hAnsi="OrigGarmnd BT"/>
          <w:i/>
          <w:lang w:val="en-GB"/>
        </w:rPr>
      </w:pPr>
      <w:r w:rsidRPr="00B61CC6">
        <w:rPr>
          <w:rFonts w:ascii="OrigGarmnd BT" w:hAnsi="OrigGarmnd BT"/>
          <w:i/>
          <w:lang w:val="en-GB"/>
        </w:rPr>
        <w:t xml:space="preserve">Geneva, </w:t>
      </w:r>
      <w:r w:rsidR="000D65CE">
        <w:rPr>
          <w:rFonts w:ascii="OrigGarmnd BT" w:hAnsi="OrigGarmnd BT"/>
          <w:i/>
          <w:lang w:val="en-GB"/>
        </w:rPr>
        <w:t>May</w:t>
      </w:r>
      <w:r w:rsidRPr="00B61CC6">
        <w:rPr>
          <w:rFonts w:ascii="OrigGarmnd BT" w:hAnsi="OrigGarmnd BT"/>
          <w:i/>
          <w:lang w:val="en-GB"/>
        </w:rPr>
        <w:t xml:space="preserve"> </w:t>
      </w:r>
      <w:r w:rsidR="002243F5">
        <w:rPr>
          <w:rFonts w:ascii="OrigGarmnd BT" w:hAnsi="OrigGarmnd BT"/>
          <w:i/>
          <w:lang w:val="en-GB"/>
        </w:rPr>
        <w:t>3</w:t>
      </w:r>
      <w:r w:rsidR="007F6C46">
        <w:rPr>
          <w:rFonts w:ascii="OrigGarmnd BT" w:hAnsi="OrigGarmnd BT"/>
          <w:i/>
          <w:lang w:val="en-GB"/>
        </w:rPr>
        <w:t>, 2016</w:t>
      </w:r>
      <w:r w:rsidRPr="00B61CC6">
        <w:rPr>
          <w:rFonts w:ascii="OrigGarmnd BT" w:hAnsi="OrigGarmnd BT"/>
          <w:i/>
          <w:lang w:val="en-GB"/>
        </w:rPr>
        <w:t xml:space="preserve"> (speaking time</w:t>
      </w:r>
      <w:r w:rsidR="00817660">
        <w:rPr>
          <w:rFonts w:ascii="OrigGarmnd BT" w:hAnsi="OrigGarmnd BT"/>
          <w:i/>
          <w:lang w:val="en-GB"/>
        </w:rPr>
        <w:t xml:space="preserve"> 1 min 20 sec</w:t>
      </w:r>
      <w:r w:rsidRPr="00B61CC6">
        <w:rPr>
          <w:rFonts w:ascii="OrigGarmnd BT" w:hAnsi="OrigGarmnd BT"/>
          <w:i/>
          <w:lang w:val="en-GB"/>
        </w:rPr>
        <w:t>)</w:t>
      </w:r>
    </w:p>
    <w:p w:rsidR="00963BF3" w:rsidRPr="00B61CC6" w:rsidRDefault="00963BF3" w:rsidP="00963BF3">
      <w:pPr>
        <w:pStyle w:val="Brdtext1"/>
        <w:rPr>
          <w:szCs w:val="24"/>
          <w:lang w:val="en-GB"/>
        </w:rPr>
      </w:pPr>
    </w:p>
    <w:p w:rsidR="003B624B" w:rsidRDefault="003B624B" w:rsidP="00963BF3">
      <w:pPr>
        <w:pStyle w:val="Brdtext1"/>
        <w:rPr>
          <w:sz w:val="26"/>
          <w:szCs w:val="26"/>
          <w:lang w:val="en-GB"/>
        </w:rPr>
      </w:pPr>
    </w:p>
    <w:p w:rsidR="00963BF3" w:rsidRPr="007E5429" w:rsidRDefault="00963BF3" w:rsidP="00963BF3">
      <w:pPr>
        <w:pStyle w:val="Brdtext1"/>
        <w:rPr>
          <w:szCs w:val="24"/>
          <w:lang w:val="en-GB"/>
        </w:rPr>
      </w:pPr>
      <w:r w:rsidRPr="007E5429">
        <w:rPr>
          <w:szCs w:val="24"/>
          <w:lang w:val="en-GB"/>
        </w:rPr>
        <w:t>Mr President,</w:t>
      </w:r>
    </w:p>
    <w:p w:rsidR="00963BF3" w:rsidRPr="007E5429" w:rsidRDefault="00963BF3" w:rsidP="00963BF3">
      <w:pPr>
        <w:pStyle w:val="Brdtext1"/>
        <w:rPr>
          <w:szCs w:val="24"/>
          <w:lang w:val="en-GB"/>
        </w:rPr>
      </w:pPr>
    </w:p>
    <w:p w:rsidR="0055313B" w:rsidRPr="007E5429" w:rsidRDefault="008C3CAA" w:rsidP="0055313B">
      <w:pPr>
        <w:pStyle w:val="Brdtext1"/>
        <w:rPr>
          <w:szCs w:val="24"/>
          <w:lang w:val="en-GB"/>
        </w:rPr>
      </w:pPr>
      <w:r w:rsidRPr="007E5429">
        <w:rPr>
          <w:szCs w:val="24"/>
          <w:lang w:val="en-GB"/>
        </w:rPr>
        <w:t xml:space="preserve">Sweden wishes to welcome the delegation of </w:t>
      </w:r>
      <w:r w:rsidR="000D65CE" w:rsidRPr="007E5429">
        <w:rPr>
          <w:szCs w:val="24"/>
          <w:lang w:val="en-GB"/>
        </w:rPr>
        <w:t>Greece</w:t>
      </w:r>
      <w:r w:rsidRPr="007E5429">
        <w:rPr>
          <w:szCs w:val="24"/>
          <w:lang w:val="en-GB"/>
        </w:rPr>
        <w:t xml:space="preserve"> and express our thanks for the information provided </w:t>
      </w:r>
      <w:r w:rsidR="001B2A8B" w:rsidRPr="007E5429">
        <w:rPr>
          <w:szCs w:val="24"/>
          <w:lang w:val="en-GB"/>
        </w:rPr>
        <w:t xml:space="preserve">in response to </w:t>
      </w:r>
      <w:r w:rsidRPr="007E5429">
        <w:rPr>
          <w:szCs w:val="24"/>
          <w:lang w:val="en-GB"/>
        </w:rPr>
        <w:t>our advance questions.</w:t>
      </w:r>
    </w:p>
    <w:p w:rsidR="0055313B" w:rsidRPr="007E5429" w:rsidRDefault="0055313B" w:rsidP="0055313B">
      <w:pPr>
        <w:pStyle w:val="Brdtext1"/>
        <w:rPr>
          <w:szCs w:val="24"/>
          <w:lang w:val="en-GB"/>
        </w:rPr>
      </w:pPr>
    </w:p>
    <w:p w:rsidR="0055313B" w:rsidRPr="007E5429" w:rsidRDefault="0055313B" w:rsidP="0055313B">
      <w:pPr>
        <w:pStyle w:val="Brdtext1"/>
        <w:rPr>
          <w:szCs w:val="24"/>
          <w:lang w:val="en-GB"/>
        </w:rPr>
      </w:pPr>
      <w:r w:rsidRPr="007E5429">
        <w:rPr>
          <w:szCs w:val="24"/>
          <w:lang w:val="en-GB"/>
        </w:rPr>
        <w:t xml:space="preserve">We </w:t>
      </w:r>
      <w:r w:rsidR="00F7628D">
        <w:rPr>
          <w:szCs w:val="24"/>
          <w:lang w:val="en-GB"/>
        </w:rPr>
        <w:t>are aware</w:t>
      </w:r>
      <w:r w:rsidRPr="007E5429">
        <w:rPr>
          <w:szCs w:val="24"/>
          <w:lang w:val="en-GB"/>
        </w:rPr>
        <w:t xml:space="preserve"> that migration flows in 2015 resulted in an unprecedented increase in the numbers of asylum seekers, refugees, and migrants coming to Greece. </w:t>
      </w:r>
    </w:p>
    <w:p w:rsidR="00B84CE1" w:rsidRPr="007E5429" w:rsidRDefault="00B84CE1" w:rsidP="0055313B">
      <w:pPr>
        <w:pStyle w:val="RKnormal"/>
        <w:rPr>
          <w:szCs w:val="24"/>
          <w:lang w:val="en-GB"/>
        </w:rPr>
      </w:pPr>
    </w:p>
    <w:p w:rsidR="00B34F2B" w:rsidRPr="007E5429" w:rsidRDefault="0055313B" w:rsidP="0055313B">
      <w:pPr>
        <w:pStyle w:val="RKnormal"/>
        <w:rPr>
          <w:szCs w:val="24"/>
          <w:lang w:val="en-GB"/>
        </w:rPr>
      </w:pPr>
      <w:r w:rsidRPr="007E5429">
        <w:rPr>
          <w:szCs w:val="24"/>
          <w:lang w:val="en-GB"/>
        </w:rPr>
        <w:t xml:space="preserve">However, we note that problems related to access to- and quality of the asylum procedure, and conditions in detention centres, increased when people were denied the possibility to leave Greece. </w:t>
      </w:r>
    </w:p>
    <w:p w:rsidR="00B34F2B" w:rsidRPr="007E5429" w:rsidRDefault="00B34F2B" w:rsidP="0055313B">
      <w:pPr>
        <w:pStyle w:val="RKnormal"/>
        <w:rPr>
          <w:szCs w:val="24"/>
          <w:lang w:val="en-GB"/>
        </w:rPr>
      </w:pPr>
    </w:p>
    <w:p w:rsidR="00DF776D" w:rsidRPr="007E5429" w:rsidRDefault="003B624B" w:rsidP="00DF776D">
      <w:pPr>
        <w:spacing w:line="276" w:lineRule="auto"/>
        <w:rPr>
          <w:rFonts w:ascii="OrigGarmnd BT" w:hAnsi="OrigGarmnd BT"/>
          <w:b/>
          <w:lang w:val="en-GB"/>
        </w:rPr>
      </w:pPr>
      <w:r w:rsidRPr="007E5429">
        <w:rPr>
          <w:rFonts w:ascii="OrigGarmnd BT" w:hAnsi="OrigGarmnd BT"/>
          <w:b/>
          <w:lang w:val="en-GB"/>
        </w:rPr>
        <w:t xml:space="preserve">Sweden recommends the Government of </w:t>
      </w:r>
      <w:r w:rsidR="000D65CE" w:rsidRPr="007E5429">
        <w:rPr>
          <w:rFonts w:ascii="OrigGarmnd BT" w:hAnsi="OrigGarmnd BT"/>
          <w:b/>
          <w:lang w:val="en-GB"/>
        </w:rPr>
        <w:t>Greece</w:t>
      </w:r>
      <w:r w:rsidRPr="007E5429">
        <w:rPr>
          <w:rFonts w:ascii="OrigGarmnd BT" w:hAnsi="OrigGarmnd BT"/>
          <w:b/>
          <w:lang w:val="en-GB"/>
        </w:rPr>
        <w:t>:</w:t>
      </w:r>
    </w:p>
    <w:p w:rsidR="003B624B" w:rsidRPr="007E5429" w:rsidRDefault="003B624B" w:rsidP="00DF776D">
      <w:pPr>
        <w:spacing w:line="276" w:lineRule="auto"/>
        <w:rPr>
          <w:rFonts w:ascii="OrigGarmnd BT" w:hAnsi="OrigGarmnd BT"/>
          <w:bCs/>
          <w:lang w:val="en-GB"/>
        </w:rPr>
      </w:pPr>
    </w:p>
    <w:p w:rsidR="000D65CE" w:rsidRPr="007E5429" w:rsidRDefault="000D65CE" w:rsidP="000D65CE">
      <w:pPr>
        <w:pStyle w:val="ListParagraph"/>
        <w:numPr>
          <w:ilvl w:val="0"/>
          <w:numId w:val="18"/>
        </w:numPr>
        <w:spacing w:line="276" w:lineRule="auto"/>
        <w:rPr>
          <w:rFonts w:ascii="OrigGarmnd BT" w:hAnsi="OrigGarmnd BT"/>
          <w:bCs/>
          <w:sz w:val="24"/>
          <w:szCs w:val="24"/>
          <w:lang w:val="en-GB"/>
        </w:rPr>
      </w:pPr>
      <w:r w:rsidRPr="007E5429">
        <w:rPr>
          <w:rFonts w:ascii="OrigGarmnd BT" w:hAnsi="OrigGarmnd BT"/>
          <w:sz w:val="24"/>
          <w:szCs w:val="24"/>
          <w:lang w:val="en-GB"/>
        </w:rPr>
        <w:t>To work for the amelioration of the situation of migrants, particularly with regard to access to, and quality of, the asylum procedure, as well as the conditions in detention centres, and to ensure</w:t>
      </w:r>
      <w:r w:rsidR="0055313B" w:rsidRPr="007E5429">
        <w:rPr>
          <w:rFonts w:ascii="OrigGarmnd BT" w:hAnsi="OrigGarmnd BT"/>
          <w:sz w:val="24"/>
          <w:szCs w:val="24"/>
          <w:lang w:val="en-GB"/>
        </w:rPr>
        <w:t xml:space="preserve"> that</w:t>
      </w:r>
      <w:r w:rsidRPr="007E5429">
        <w:rPr>
          <w:rFonts w:ascii="OrigGarmnd BT" w:hAnsi="OrigGarmnd BT"/>
          <w:sz w:val="24"/>
          <w:szCs w:val="24"/>
          <w:lang w:val="en-GB"/>
        </w:rPr>
        <w:t xml:space="preserve"> full respect for human rights of all migrants and protection is granted to refugees in line with Greece’s international obligations.</w:t>
      </w:r>
    </w:p>
    <w:p w:rsidR="000D65CE" w:rsidRPr="007E5429" w:rsidRDefault="000D65CE" w:rsidP="000D65CE">
      <w:pPr>
        <w:pStyle w:val="ListParagraph"/>
        <w:spacing w:line="276" w:lineRule="auto"/>
        <w:rPr>
          <w:rFonts w:ascii="OrigGarmnd BT" w:hAnsi="OrigGarmnd BT"/>
          <w:bCs/>
          <w:sz w:val="24"/>
          <w:szCs w:val="24"/>
          <w:lang w:val="en-GB"/>
        </w:rPr>
      </w:pPr>
    </w:p>
    <w:p w:rsidR="000D65CE" w:rsidRPr="007E5429" w:rsidRDefault="000D65CE" w:rsidP="000D65CE">
      <w:pPr>
        <w:pStyle w:val="ListParagraph"/>
        <w:numPr>
          <w:ilvl w:val="0"/>
          <w:numId w:val="18"/>
        </w:numPr>
        <w:spacing w:line="276" w:lineRule="auto"/>
        <w:rPr>
          <w:rFonts w:ascii="OrigGarmnd BT" w:hAnsi="OrigGarmnd BT"/>
          <w:bCs/>
          <w:sz w:val="24"/>
          <w:szCs w:val="24"/>
          <w:lang w:val="en-GB"/>
        </w:rPr>
      </w:pPr>
      <w:r w:rsidRPr="007E5429">
        <w:rPr>
          <w:rFonts w:ascii="OrigGarmnd BT" w:hAnsi="OrigGarmnd BT"/>
          <w:sz w:val="24"/>
          <w:szCs w:val="24"/>
          <w:lang w:val="en-GB"/>
        </w:rPr>
        <w:t xml:space="preserve">To continue its work </w:t>
      </w:r>
      <w:r w:rsidR="0055313B" w:rsidRPr="007E5429">
        <w:rPr>
          <w:rFonts w:ascii="OrigGarmnd BT" w:hAnsi="OrigGarmnd BT"/>
          <w:sz w:val="24"/>
          <w:szCs w:val="24"/>
          <w:lang w:val="en-GB"/>
        </w:rPr>
        <w:t xml:space="preserve">to </w:t>
      </w:r>
      <w:r w:rsidRPr="007E5429">
        <w:rPr>
          <w:rFonts w:ascii="OrigGarmnd BT" w:hAnsi="OrigGarmnd BT"/>
          <w:sz w:val="24"/>
          <w:szCs w:val="24"/>
          <w:lang w:val="en-GB"/>
        </w:rPr>
        <w:t>safeguard full respect of human rights for</w:t>
      </w:r>
      <w:r w:rsidR="0055313B" w:rsidRPr="007E5429">
        <w:rPr>
          <w:rFonts w:ascii="OrigGarmnd BT" w:hAnsi="OrigGarmnd BT"/>
          <w:sz w:val="24"/>
          <w:szCs w:val="24"/>
          <w:lang w:val="en-GB"/>
        </w:rPr>
        <w:t>,</w:t>
      </w:r>
      <w:r w:rsidRPr="007E5429">
        <w:rPr>
          <w:rFonts w:ascii="OrigGarmnd BT" w:hAnsi="OrigGarmnd BT"/>
          <w:sz w:val="24"/>
          <w:szCs w:val="24"/>
          <w:lang w:val="en-GB"/>
        </w:rPr>
        <w:t xml:space="preserve"> and non-discrimination of</w:t>
      </w:r>
      <w:r w:rsidR="0055313B" w:rsidRPr="007E5429">
        <w:rPr>
          <w:rFonts w:ascii="OrigGarmnd BT" w:hAnsi="OrigGarmnd BT"/>
          <w:sz w:val="24"/>
          <w:szCs w:val="24"/>
          <w:lang w:val="en-GB"/>
        </w:rPr>
        <w:t>,</w:t>
      </w:r>
      <w:r w:rsidRPr="007E5429">
        <w:rPr>
          <w:rFonts w:ascii="OrigGarmnd BT" w:hAnsi="OrigGarmnd BT"/>
          <w:sz w:val="24"/>
          <w:szCs w:val="24"/>
          <w:lang w:val="en-GB"/>
        </w:rPr>
        <w:t xml:space="preserve"> the Roma population in Greece, in line with Greece’s international obligations, and in doing so fully and effectively implement adopted strategies at all levels.</w:t>
      </w:r>
    </w:p>
    <w:p w:rsidR="000D65CE" w:rsidRPr="007E5429" w:rsidRDefault="000D65CE" w:rsidP="00DF776D">
      <w:pPr>
        <w:spacing w:line="276" w:lineRule="auto"/>
        <w:rPr>
          <w:rFonts w:ascii="OrigGarmnd BT" w:hAnsi="OrigGarmnd BT"/>
          <w:bCs/>
          <w:lang w:val="en-GB"/>
        </w:rPr>
      </w:pPr>
    </w:p>
    <w:p w:rsidR="000D65CE" w:rsidRPr="007E5429" w:rsidRDefault="0055313B" w:rsidP="000D65CE">
      <w:pPr>
        <w:pStyle w:val="RKnormal"/>
        <w:rPr>
          <w:szCs w:val="24"/>
          <w:lang w:val="en-GB"/>
        </w:rPr>
      </w:pPr>
      <w:r w:rsidRPr="007E5429">
        <w:rPr>
          <w:szCs w:val="24"/>
          <w:lang w:val="en-GB"/>
        </w:rPr>
        <w:t>Thank you Mr. President</w:t>
      </w:r>
    </w:p>
    <w:p w:rsidR="0055313B" w:rsidRPr="007E5429" w:rsidRDefault="0055313B" w:rsidP="000D65CE">
      <w:pPr>
        <w:pStyle w:val="RKnormal"/>
        <w:rPr>
          <w:b/>
          <w:szCs w:val="24"/>
          <w:lang w:val="en-GB"/>
        </w:rPr>
      </w:pPr>
    </w:p>
    <w:p w:rsidR="000D65CE" w:rsidRDefault="000D65CE" w:rsidP="000D65CE">
      <w:pPr>
        <w:pStyle w:val="RKnormal"/>
        <w:rPr>
          <w:lang w:val="en-GB"/>
        </w:rPr>
      </w:pPr>
    </w:p>
    <w:p w:rsidR="0055313B" w:rsidRDefault="0055313B" w:rsidP="000D65CE">
      <w:pPr>
        <w:pStyle w:val="RKnormal"/>
        <w:rPr>
          <w:lang w:val="en-GB"/>
        </w:rPr>
      </w:pPr>
    </w:p>
    <w:p w:rsidR="0055313B" w:rsidRPr="000D65CE" w:rsidRDefault="0055313B" w:rsidP="000D65CE">
      <w:pPr>
        <w:pStyle w:val="RKnormal"/>
        <w:rPr>
          <w:lang w:val="en-GB"/>
        </w:rPr>
      </w:pPr>
    </w:p>
    <w:sectPr w:rsidR="0055313B" w:rsidRPr="000D65CE" w:rsidSect="00167C95">
      <w:pgSz w:w="11906" w:h="16838"/>
      <w:pgMar w:top="1440" w:right="1800" w:bottom="426"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altName w:val="Constantia"/>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B9A"/>
    <w:multiLevelType w:val="hybridMultilevel"/>
    <w:tmpl w:val="A8262EFA"/>
    <w:lvl w:ilvl="0" w:tplc="D37858F8">
      <w:numFmt w:val="bullet"/>
      <w:lvlText w:val="-"/>
      <w:lvlJc w:val="left"/>
      <w:pPr>
        <w:ind w:left="420" w:hanging="360"/>
      </w:pPr>
      <w:rPr>
        <w:rFonts w:ascii="Garamond" w:eastAsiaTheme="minorHAnsi" w:hAnsi="Garamond" w:cstheme="minorBid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nsid w:val="083C0ABF"/>
    <w:multiLevelType w:val="hybridMultilevel"/>
    <w:tmpl w:val="F5D4713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84201E1"/>
    <w:multiLevelType w:val="hybridMultilevel"/>
    <w:tmpl w:val="731436F6"/>
    <w:lvl w:ilvl="0" w:tplc="F9303F16">
      <w:start w:val="1"/>
      <w:numFmt w:val="decimal"/>
      <w:lvlText w:val="%1."/>
      <w:lvlJc w:val="left"/>
      <w:pPr>
        <w:ind w:left="720" w:hanging="360"/>
      </w:pPr>
      <w:rPr>
        <w:rFonts w:hint="default"/>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96A489B"/>
    <w:multiLevelType w:val="hybridMultilevel"/>
    <w:tmpl w:val="D2325268"/>
    <w:lvl w:ilvl="0" w:tplc="1B143F68">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A8A06C4"/>
    <w:multiLevelType w:val="hybridMultilevel"/>
    <w:tmpl w:val="5FFA825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0EBF7608"/>
    <w:multiLevelType w:val="hybridMultilevel"/>
    <w:tmpl w:val="C61A8E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2A170EF"/>
    <w:multiLevelType w:val="hybridMultilevel"/>
    <w:tmpl w:val="F594BD2C"/>
    <w:lvl w:ilvl="0" w:tplc="1BD8B02C">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2D64D23"/>
    <w:multiLevelType w:val="hybridMultilevel"/>
    <w:tmpl w:val="C9DCB79A"/>
    <w:lvl w:ilvl="0" w:tplc="CC1A7F2E">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86E6AD1"/>
    <w:multiLevelType w:val="hybridMultilevel"/>
    <w:tmpl w:val="4AA62AE2"/>
    <w:lvl w:ilvl="0" w:tplc="8FE60F3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6B65BD6"/>
    <w:multiLevelType w:val="hybridMultilevel"/>
    <w:tmpl w:val="B3ECD5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2EF5226B"/>
    <w:multiLevelType w:val="hybridMultilevel"/>
    <w:tmpl w:val="026A1BEC"/>
    <w:lvl w:ilvl="0" w:tplc="87C6169A">
      <w:start w:val="1"/>
      <w:numFmt w:val="decimal"/>
      <w:lvlText w:val="%1."/>
      <w:lvlJc w:val="left"/>
      <w:pPr>
        <w:ind w:left="720" w:hanging="360"/>
      </w:pPr>
      <w:rPr>
        <w:rFonts w:hint="default"/>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370E5290"/>
    <w:multiLevelType w:val="hybridMultilevel"/>
    <w:tmpl w:val="55DAFF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3F81697E"/>
    <w:multiLevelType w:val="hybridMultilevel"/>
    <w:tmpl w:val="EE9C690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418E3075"/>
    <w:multiLevelType w:val="hybridMultilevel"/>
    <w:tmpl w:val="F5B498EC"/>
    <w:lvl w:ilvl="0" w:tplc="8FE60F3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A5318D8"/>
    <w:multiLevelType w:val="hybridMultilevel"/>
    <w:tmpl w:val="AC864294"/>
    <w:lvl w:ilvl="0" w:tplc="E4264C9E">
      <w:numFmt w:val="bullet"/>
      <w:lvlText w:val="-"/>
      <w:lvlJc w:val="left"/>
      <w:pPr>
        <w:ind w:left="720" w:hanging="360"/>
      </w:pPr>
      <w:rPr>
        <w:rFonts w:ascii="Calibri" w:eastAsia="Times New Roman" w:hAnsi="Calibri"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50F5F9F"/>
    <w:multiLevelType w:val="hybridMultilevel"/>
    <w:tmpl w:val="11B6C66C"/>
    <w:lvl w:ilvl="0" w:tplc="AB08FAA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5BD82DB8"/>
    <w:multiLevelType w:val="hybridMultilevel"/>
    <w:tmpl w:val="0316CAA8"/>
    <w:lvl w:ilvl="0" w:tplc="9D56817C">
      <w:numFmt w:val="bullet"/>
      <w:lvlText w:val="-"/>
      <w:lvlJc w:val="left"/>
      <w:pPr>
        <w:ind w:left="420" w:hanging="360"/>
      </w:pPr>
      <w:rPr>
        <w:rFonts w:ascii="Garamond" w:eastAsiaTheme="minorHAnsi" w:hAnsi="Garamond" w:cstheme="minorBidi" w:hint="default"/>
      </w:rPr>
    </w:lvl>
    <w:lvl w:ilvl="1" w:tplc="041D0003">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7">
    <w:nsid w:val="6C7E7B7D"/>
    <w:multiLevelType w:val="hybridMultilevel"/>
    <w:tmpl w:val="4D8A1230"/>
    <w:lvl w:ilvl="0" w:tplc="0E16DF0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6FA31982"/>
    <w:multiLevelType w:val="hybridMultilevel"/>
    <w:tmpl w:val="679A1D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7005435C"/>
    <w:multiLevelType w:val="hybridMultilevel"/>
    <w:tmpl w:val="16727162"/>
    <w:lvl w:ilvl="0" w:tplc="45E8477E">
      <w:start w:val="2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16"/>
  </w:num>
  <w:num w:numId="5">
    <w:abstractNumId w:val="10"/>
  </w:num>
  <w:num w:numId="6">
    <w:abstractNumId w:val="14"/>
  </w:num>
  <w:num w:numId="7">
    <w:abstractNumId w:val="15"/>
  </w:num>
  <w:num w:numId="8">
    <w:abstractNumId w:val="12"/>
  </w:num>
  <w:num w:numId="9">
    <w:abstractNumId w:val="18"/>
  </w:num>
  <w:num w:numId="10">
    <w:abstractNumId w:val="7"/>
  </w:num>
  <w:num w:numId="11">
    <w:abstractNumId w:val="13"/>
  </w:num>
  <w:num w:numId="12">
    <w:abstractNumId w:val="2"/>
  </w:num>
  <w:num w:numId="13">
    <w:abstractNumId w:val="6"/>
  </w:num>
  <w:num w:numId="14">
    <w:abstractNumId w:val="19"/>
  </w:num>
  <w:num w:numId="15">
    <w:abstractNumId w:val="8"/>
  </w:num>
  <w:num w:numId="16">
    <w:abstractNumId w:val="17"/>
  </w:num>
  <w:num w:numId="17">
    <w:abstractNumId w:val="11"/>
  </w:num>
  <w:num w:numId="18">
    <w:abstractNumId w:val="4"/>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F3"/>
    <w:rsid w:val="00003C51"/>
    <w:rsid w:val="00023FA7"/>
    <w:rsid w:val="00043186"/>
    <w:rsid w:val="000858A7"/>
    <w:rsid w:val="000B0045"/>
    <w:rsid w:val="000C630F"/>
    <w:rsid w:val="000D49A7"/>
    <w:rsid w:val="000D530C"/>
    <w:rsid w:val="000D65CE"/>
    <w:rsid w:val="00110348"/>
    <w:rsid w:val="00112882"/>
    <w:rsid w:val="001204C5"/>
    <w:rsid w:val="00162557"/>
    <w:rsid w:val="00167C95"/>
    <w:rsid w:val="001871FC"/>
    <w:rsid w:val="0018723B"/>
    <w:rsid w:val="001B0996"/>
    <w:rsid w:val="001B2A8B"/>
    <w:rsid w:val="001B7593"/>
    <w:rsid w:val="001C4AAB"/>
    <w:rsid w:val="001C4AFC"/>
    <w:rsid w:val="001F1F17"/>
    <w:rsid w:val="002017F2"/>
    <w:rsid w:val="00217789"/>
    <w:rsid w:val="002243F5"/>
    <w:rsid w:val="0026369F"/>
    <w:rsid w:val="00263AE9"/>
    <w:rsid w:val="002733A6"/>
    <w:rsid w:val="00277DD1"/>
    <w:rsid w:val="00280FD6"/>
    <w:rsid w:val="002B3709"/>
    <w:rsid w:val="002B543B"/>
    <w:rsid w:val="002D011A"/>
    <w:rsid w:val="002E5306"/>
    <w:rsid w:val="002F5A88"/>
    <w:rsid w:val="003000D8"/>
    <w:rsid w:val="00307411"/>
    <w:rsid w:val="00307C91"/>
    <w:rsid w:val="00323968"/>
    <w:rsid w:val="00346A00"/>
    <w:rsid w:val="00357B92"/>
    <w:rsid w:val="003632A2"/>
    <w:rsid w:val="0038516C"/>
    <w:rsid w:val="00387760"/>
    <w:rsid w:val="003A0624"/>
    <w:rsid w:val="003B4FEC"/>
    <w:rsid w:val="003B624B"/>
    <w:rsid w:val="003C4E35"/>
    <w:rsid w:val="003C5478"/>
    <w:rsid w:val="003D0E67"/>
    <w:rsid w:val="003D15DC"/>
    <w:rsid w:val="003D6A93"/>
    <w:rsid w:val="00450E5E"/>
    <w:rsid w:val="00473C0F"/>
    <w:rsid w:val="004773DA"/>
    <w:rsid w:val="00482210"/>
    <w:rsid w:val="00494B4B"/>
    <w:rsid w:val="004A53F5"/>
    <w:rsid w:val="004B514D"/>
    <w:rsid w:val="004B72E6"/>
    <w:rsid w:val="004D2049"/>
    <w:rsid w:val="004F1FC6"/>
    <w:rsid w:val="0050071C"/>
    <w:rsid w:val="00506CA9"/>
    <w:rsid w:val="00511E60"/>
    <w:rsid w:val="00547381"/>
    <w:rsid w:val="0055313B"/>
    <w:rsid w:val="0057604A"/>
    <w:rsid w:val="00585F84"/>
    <w:rsid w:val="0058770E"/>
    <w:rsid w:val="00595FAE"/>
    <w:rsid w:val="00596070"/>
    <w:rsid w:val="00596C51"/>
    <w:rsid w:val="005A1582"/>
    <w:rsid w:val="005A53A5"/>
    <w:rsid w:val="005D0E53"/>
    <w:rsid w:val="005D116F"/>
    <w:rsid w:val="005D7DEA"/>
    <w:rsid w:val="005E41BB"/>
    <w:rsid w:val="00600B5B"/>
    <w:rsid w:val="00603D90"/>
    <w:rsid w:val="00605BEE"/>
    <w:rsid w:val="006131A2"/>
    <w:rsid w:val="00621449"/>
    <w:rsid w:val="00626682"/>
    <w:rsid w:val="0065060C"/>
    <w:rsid w:val="00663AE1"/>
    <w:rsid w:val="00690301"/>
    <w:rsid w:val="007164FC"/>
    <w:rsid w:val="00720076"/>
    <w:rsid w:val="00746306"/>
    <w:rsid w:val="00786C68"/>
    <w:rsid w:val="00796196"/>
    <w:rsid w:val="007A0FC9"/>
    <w:rsid w:val="007B0283"/>
    <w:rsid w:val="007D0EC3"/>
    <w:rsid w:val="007D4A74"/>
    <w:rsid w:val="007E1D1D"/>
    <w:rsid w:val="007E3672"/>
    <w:rsid w:val="007E5429"/>
    <w:rsid w:val="007F4617"/>
    <w:rsid w:val="007F6C46"/>
    <w:rsid w:val="00806BCC"/>
    <w:rsid w:val="00817660"/>
    <w:rsid w:val="00826A4B"/>
    <w:rsid w:val="00854652"/>
    <w:rsid w:val="00861DD3"/>
    <w:rsid w:val="008641D1"/>
    <w:rsid w:val="00866513"/>
    <w:rsid w:val="00867B68"/>
    <w:rsid w:val="00893F82"/>
    <w:rsid w:val="008A5776"/>
    <w:rsid w:val="008A6EDB"/>
    <w:rsid w:val="008B1A47"/>
    <w:rsid w:val="008B2D1A"/>
    <w:rsid w:val="008B4E88"/>
    <w:rsid w:val="008C3CAA"/>
    <w:rsid w:val="008C6635"/>
    <w:rsid w:val="008C691B"/>
    <w:rsid w:val="008D2F95"/>
    <w:rsid w:val="008E3BD2"/>
    <w:rsid w:val="00900ADD"/>
    <w:rsid w:val="00901BF5"/>
    <w:rsid w:val="00904CE0"/>
    <w:rsid w:val="00911282"/>
    <w:rsid w:val="009308E1"/>
    <w:rsid w:val="00930977"/>
    <w:rsid w:val="00936DE6"/>
    <w:rsid w:val="00943069"/>
    <w:rsid w:val="00963BF3"/>
    <w:rsid w:val="009671D5"/>
    <w:rsid w:val="00967F19"/>
    <w:rsid w:val="0097168F"/>
    <w:rsid w:val="009D0BF0"/>
    <w:rsid w:val="009D4413"/>
    <w:rsid w:val="009D6E84"/>
    <w:rsid w:val="00A3069C"/>
    <w:rsid w:val="00A37924"/>
    <w:rsid w:val="00A6056E"/>
    <w:rsid w:val="00A778B4"/>
    <w:rsid w:val="00A84A62"/>
    <w:rsid w:val="00A87A41"/>
    <w:rsid w:val="00AD11FA"/>
    <w:rsid w:val="00AF7609"/>
    <w:rsid w:val="00B03D83"/>
    <w:rsid w:val="00B13DAE"/>
    <w:rsid w:val="00B33ADC"/>
    <w:rsid w:val="00B34F2B"/>
    <w:rsid w:val="00B41704"/>
    <w:rsid w:val="00B61CC6"/>
    <w:rsid w:val="00B6450A"/>
    <w:rsid w:val="00B65E8F"/>
    <w:rsid w:val="00B70734"/>
    <w:rsid w:val="00B751C8"/>
    <w:rsid w:val="00B84CE1"/>
    <w:rsid w:val="00BA0AC8"/>
    <w:rsid w:val="00BC64A1"/>
    <w:rsid w:val="00BF7284"/>
    <w:rsid w:val="00C23C2F"/>
    <w:rsid w:val="00C407E4"/>
    <w:rsid w:val="00C76190"/>
    <w:rsid w:val="00CA138B"/>
    <w:rsid w:val="00CB4E24"/>
    <w:rsid w:val="00CF0486"/>
    <w:rsid w:val="00D33F4E"/>
    <w:rsid w:val="00D66675"/>
    <w:rsid w:val="00D73A55"/>
    <w:rsid w:val="00D86BD8"/>
    <w:rsid w:val="00D97C04"/>
    <w:rsid w:val="00DA170A"/>
    <w:rsid w:val="00DA69FD"/>
    <w:rsid w:val="00DC5D46"/>
    <w:rsid w:val="00DC69F6"/>
    <w:rsid w:val="00DD35F0"/>
    <w:rsid w:val="00DE42DC"/>
    <w:rsid w:val="00DE6420"/>
    <w:rsid w:val="00DF214C"/>
    <w:rsid w:val="00DF281C"/>
    <w:rsid w:val="00DF776D"/>
    <w:rsid w:val="00E306FE"/>
    <w:rsid w:val="00E35D31"/>
    <w:rsid w:val="00E649E5"/>
    <w:rsid w:val="00E765D8"/>
    <w:rsid w:val="00E76FFA"/>
    <w:rsid w:val="00E96CB4"/>
    <w:rsid w:val="00EB7201"/>
    <w:rsid w:val="00EC43BC"/>
    <w:rsid w:val="00EC7916"/>
    <w:rsid w:val="00F12B59"/>
    <w:rsid w:val="00F232EC"/>
    <w:rsid w:val="00F30FC6"/>
    <w:rsid w:val="00F7628D"/>
    <w:rsid w:val="00F832E4"/>
    <w:rsid w:val="00F92011"/>
    <w:rsid w:val="00FE5379"/>
    <w:rsid w:val="00FF4967"/>
    <w:rsid w:val="00FF7F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BF3"/>
    <w:pPr>
      <w:spacing w:after="0" w:line="240" w:lineRule="auto"/>
    </w:pPr>
    <w:rPr>
      <w:rFonts w:ascii="Times New Roman" w:eastAsia="Times New Roman" w:hAnsi="Times New Roman" w:cs="Times New Roman"/>
      <w:sz w:val="24"/>
      <w:szCs w:val="24"/>
      <w:lang w:eastAsia="sv-SE"/>
    </w:rPr>
  </w:style>
  <w:style w:type="paragraph" w:styleId="Heading1">
    <w:name w:val="heading 1"/>
    <w:basedOn w:val="Normal"/>
    <w:next w:val="Normal"/>
    <w:link w:val="Heading1Char"/>
    <w:uiPriority w:val="9"/>
    <w:qFormat/>
    <w:rsid w:val="000D65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RKnormal"/>
    <w:link w:val="Heading2Char"/>
    <w:qFormat/>
    <w:rsid w:val="000D65CE"/>
    <w:pPr>
      <w:keepLines w:val="0"/>
      <w:tabs>
        <w:tab w:val="left" w:pos="1134"/>
      </w:tabs>
      <w:overflowPunct w:val="0"/>
      <w:autoSpaceDE w:val="0"/>
      <w:autoSpaceDN w:val="0"/>
      <w:adjustRightInd w:val="0"/>
      <w:spacing w:before="360" w:after="160" w:line="320" w:lineRule="atLeast"/>
      <w:textAlignment w:val="baseline"/>
      <w:outlineLvl w:val="1"/>
    </w:pPr>
    <w:rPr>
      <w:rFonts w:ascii="TradeGothic" w:eastAsia="Times New Roman" w:hAnsi="TradeGothic" w:cs="Times New Roman"/>
      <w:bCs w:val="0"/>
      <w:color w:val="auto"/>
      <w:kern w:val="28"/>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3BF3"/>
    <w:pPr>
      <w:spacing w:line="320" w:lineRule="exact"/>
    </w:pPr>
    <w:rPr>
      <w:lang w:val="en-GB" w:eastAsia="zh-CN"/>
    </w:rPr>
  </w:style>
  <w:style w:type="character" w:customStyle="1" w:styleId="BodyTextChar">
    <w:name w:val="Body Text Char"/>
    <w:basedOn w:val="DefaultParagraphFont"/>
    <w:link w:val="BodyText"/>
    <w:rsid w:val="00963BF3"/>
    <w:rPr>
      <w:rFonts w:ascii="Times New Roman" w:eastAsia="Times New Roman" w:hAnsi="Times New Roman" w:cs="Times New Roman"/>
      <w:sz w:val="24"/>
      <w:szCs w:val="24"/>
      <w:lang w:val="en-GB" w:eastAsia="zh-CN"/>
    </w:rPr>
  </w:style>
  <w:style w:type="paragraph" w:customStyle="1" w:styleId="Brdtexthuvud">
    <w:name w:val="Brödtext huvud"/>
    <w:basedOn w:val="BodyText"/>
    <w:rsid w:val="00963BF3"/>
    <w:pPr>
      <w:framePr w:w="4570" w:h="1701" w:hSpace="181" w:wrap="around" w:vAnchor="page" w:hAnchor="page" w:x="6697" w:y="681"/>
    </w:pPr>
    <w:rPr>
      <w:rFonts w:ascii="Arial" w:hAnsi="Arial" w:cs="Arial"/>
    </w:rPr>
  </w:style>
  <w:style w:type="paragraph" w:customStyle="1" w:styleId="Brdtext1">
    <w:name w:val="Brödtext1"/>
    <w:basedOn w:val="Normal"/>
    <w:rsid w:val="00963BF3"/>
    <w:pPr>
      <w:spacing w:line="320" w:lineRule="exact"/>
    </w:pPr>
    <w:rPr>
      <w:rFonts w:ascii="OrigGarmnd BT" w:hAnsi="OrigGarmnd BT"/>
      <w:szCs w:val="20"/>
      <w:lang w:eastAsia="en-US"/>
    </w:rPr>
  </w:style>
  <w:style w:type="paragraph" w:styleId="ListParagraph">
    <w:name w:val="List Paragraph"/>
    <w:basedOn w:val="Normal"/>
    <w:uiPriority w:val="34"/>
    <w:qFormat/>
    <w:rsid w:val="00963BF3"/>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963BF3"/>
    <w:rPr>
      <w:rFonts w:ascii="Tahoma" w:hAnsi="Tahoma" w:cs="Tahoma"/>
      <w:sz w:val="16"/>
      <w:szCs w:val="16"/>
    </w:rPr>
  </w:style>
  <w:style w:type="character" w:customStyle="1" w:styleId="BalloonTextChar">
    <w:name w:val="Balloon Text Char"/>
    <w:basedOn w:val="DefaultParagraphFont"/>
    <w:link w:val="BalloonText"/>
    <w:uiPriority w:val="99"/>
    <w:semiHidden/>
    <w:rsid w:val="00963BF3"/>
    <w:rPr>
      <w:rFonts w:ascii="Tahoma" w:eastAsia="Times New Roman" w:hAnsi="Tahoma" w:cs="Tahoma"/>
      <w:sz w:val="16"/>
      <w:szCs w:val="16"/>
      <w:lang w:eastAsia="sv-SE"/>
    </w:rPr>
  </w:style>
  <w:style w:type="paragraph" w:styleId="NoSpacing">
    <w:name w:val="No Spacing"/>
    <w:uiPriority w:val="1"/>
    <w:qFormat/>
    <w:rsid w:val="00307C91"/>
    <w:pPr>
      <w:spacing w:after="0" w:line="240" w:lineRule="auto"/>
      <w:ind w:firstLine="1304"/>
      <w:jc w:val="both"/>
    </w:pPr>
    <w:rPr>
      <w:rFonts w:ascii="Times New Roman" w:eastAsia="Calibri" w:hAnsi="Times New Roman" w:cs="Times New Roman"/>
      <w:sz w:val="24"/>
      <w:szCs w:val="24"/>
    </w:rPr>
  </w:style>
  <w:style w:type="paragraph" w:styleId="NormalWeb">
    <w:name w:val="Normal (Web)"/>
    <w:basedOn w:val="Normal"/>
    <w:unhideWhenUsed/>
    <w:rsid w:val="007D4A74"/>
    <w:pPr>
      <w:spacing w:after="240"/>
    </w:pPr>
  </w:style>
  <w:style w:type="character" w:customStyle="1" w:styleId="Heading2Char">
    <w:name w:val="Heading 2 Char"/>
    <w:basedOn w:val="DefaultParagraphFont"/>
    <w:link w:val="Heading2"/>
    <w:rsid w:val="000D65CE"/>
    <w:rPr>
      <w:rFonts w:ascii="TradeGothic" w:eastAsia="Times New Roman" w:hAnsi="TradeGothic" w:cs="Times New Roman"/>
      <w:b/>
      <w:kern w:val="28"/>
      <w:szCs w:val="20"/>
    </w:rPr>
  </w:style>
  <w:style w:type="paragraph" w:customStyle="1" w:styleId="RKnormal">
    <w:name w:val="RKnormal"/>
    <w:basedOn w:val="Normal"/>
    <w:rsid w:val="000D65CE"/>
    <w:pPr>
      <w:tabs>
        <w:tab w:val="left" w:pos="709"/>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character" w:customStyle="1" w:styleId="Heading1Char">
    <w:name w:val="Heading 1 Char"/>
    <w:basedOn w:val="DefaultParagraphFont"/>
    <w:link w:val="Heading1"/>
    <w:uiPriority w:val="9"/>
    <w:rsid w:val="000D65CE"/>
    <w:rPr>
      <w:rFonts w:asciiTheme="majorHAnsi" w:eastAsiaTheme="majorEastAsia" w:hAnsiTheme="majorHAnsi" w:cstheme="majorBidi"/>
      <w:b/>
      <w:bCs/>
      <w:color w:val="365F91" w:themeColor="accent1" w:themeShade="BF"/>
      <w:sz w:val="28"/>
      <w:szCs w:val="28"/>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BF3"/>
    <w:pPr>
      <w:spacing w:after="0" w:line="240" w:lineRule="auto"/>
    </w:pPr>
    <w:rPr>
      <w:rFonts w:ascii="Times New Roman" w:eastAsia="Times New Roman" w:hAnsi="Times New Roman" w:cs="Times New Roman"/>
      <w:sz w:val="24"/>
      <w:szCs w:val="24"/>
      <w:lang w:eastAsia="sv-SE"/>
    </w:rPr>
  </w:style>
  <w:style w:type="paragraph" w:styleId="Heading1">
    <w:name w:val="heading 1"/>
    <w:basedOn w:val="Normal"/>
    <w:next w:val="Normal"/>
    <w:link w:val="Heading1Char"/>
    <w:uiPriority w:val="9"/>
    <w:qFormat/>
    <w:rsid w:val="000D65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RKnormal"/>
    <w:link w:val="Heading2Char"/>
    <w:qFormat/>
    <w:rsid w:val="000D65CE"/>
    <w:pPr>
      <w:keepLines w:val="0"/>
      <w:tabs>
        <w:tab w:val="left" w:pos="1134"/>
      </w:tabs>
      <w:overflowPunct w:val="0"/>
      <w:autoSpaceDE w:val="0"/>
      <w:autoSpaceDN w:val="0"/>
      <w:adjustRightInd w:val="0"/>
      <w:spacing w:before="360" w:after="160" w:line="320" w:lineRule="atLeast"/>
      <w:textAlignment w:val="baseline"/>
      <w:outlineLvl w:val="1"/>
    </w:pPr>
    <w:rPr>
      <w:rFonts w:ascii="TradeGothic" w:eastAsia="Times New Roman" w:hAnsi="TradeGothic" w:cs="Times New Roman"/>
      <w:bCs w:val="0"/>
      <w:color w:val="auto"/>
      <w:kern w:val="28"/>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3BF3"/>
    <w:pPr>
      <w:spacing w:line="320" w:lineRule="exact"/>
    </w:pPr>
    <w:rPr>
      <w:lang w:val="en-GB" w:eastAsia="zh-CN"/>
    </w:rPr>
  </w:style>
  <w:style w:type="character" w:customStyle="1" w:styleId="BodyTextChar">
    <w:name w:val="Body Text Char"/>
    <w:basedOn w:val="DefaultParagraphFont"/>
    <w:link w:val="BodyText"/>
    <w:rsid w:val="00963BF3"/>
    <w:rPr>
      <w:rFonts w:ascii="Times New Roman" w:eastAsia="Times New Roman" w:hAnsi="Times New Roman" w:cs="Times New Roman"/>
      <w:sz w:val="24"/>
      <w:szCs w:val="24"/>
      <w:lang w:val="en-GB" w:eastAsia="zh-CN"/>
    </w:rPr>
  </w:style>
  <w:style w:type="paragraph" w:customStyle="1" w:styleId="Brdtexthuvud">
    <w:name w:val="Brödtext huvud"/>
    <w:basedOn w:val="BodyText"/>
    <w:rsid w:val="00963BF3"/>
    <w:pPr>
      <w:framePr w:w="4570" w:h="1701" w:hSpace="181" w:wrap="around" w:vAnchor="page" w:hAnchor="page" w:x="6697" w:y="681"/>
    </w:pPr>
    <w:rPr>
      <w:rFonts w:ascii="Arial" w:hAnsi="Arial" w:cs="Arial"/>
    </w:rPr>
  </w:style>
  <w:style w:type="paragraph" w:customStyle="1" w:styleId="Brdtext1">
    <w:name w:val="Brödtext1"/>
    <w:basedOn w:val="Normal"/>
    <w:rsid w:val="00963BF3"/>
    <w:pPr>
      <w:spacing w:line="320" w:lineRule="exact"/>
    </w:pPr>
    <w:rPr>
      <w:rFonts w:ascii="OrigGarmnd BT" w:hAnsi="OrigGarmnd BT"/>
      <w:szCs w:val="20"/>
      <w:lang w:eastAsia="en-US"/>
    </w:rPr>
  </w:style>
  <w:style w:type="paragraph" w:styleId="ListParagraph">
    <w:name w:val="List Paragraph"/>
    <w:basedOn w:val="Normal"/>
    <w:uiPriority w:val="34"/>
    <w:qFormat/>
    <w:rsid w:val="00963BF3"/>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963BF3"/>
    <w:rPr>
      <w:rFonts w:ascii="Tahoma" w:hAnsi="Tahoma" w:cs="Tahoma"/>
      <w:sz w:val="16"/>
      <w:szCs w:val="16"/>
    </w:rPr>
  </w:style>
  <w:style w:type="character" w:customStyle="1" w:styleId="BalloonTextChar">
    <w:name w:val="Balloon Text Char"/>
    <w:basedOn w:val="DefaultParagraphFont"/>
    <w:link w:val="BalloonText"/>
    <w:uiPriority w:val="99"/>
    <w:semiHidden/>
    <w:rsid w:val="00963BF3"/>
    <w:rPr>
      <w:rFonts w:ascii="Tahoma" w:eastAsia="Times New Roman" w:hAnsi="Tahoma" w:cs="Tahoma"/>
      <w:sz w:val="16"/>
      <w:szCs w:val="16"/>
      <w:lang w:eastAsia="sv-SE"/>
    </w:rPr>
  </w:style>
  <w:style w:type="paragraph" w:styleId="NoSpacing">
    <w:name w:val="No Spacing"/>
    <w:uiPriority w:val="1"/>
    <w:qFormat/>
    <w:rsid w:val="00307C91"/>
    <w:pPr>
      <w:spacing w:after="0" w:line="240" w:lineRule="auto"/>
      <w:ind w:firstLine="1304"/>
      <w:jc w:val="both"/>
    </w:pPr>
    <w:rPr>
      <w:rFonts w:ascii="Times New Roman" w:eastAsia="Calibri" w:hAnsi="Times New Roman" w:cs="Times New Roman"/>
      <w:sz w:val="24"/>
      <w:szCs w:val="24"/>
    </w:rPr>
  </w:style>
  <w:style w:type="paragraph" w:styleId="NormalWeb">
    <w:name w:val="Normal (Web)"/>
    <w:basedOn w:val="Normal"/>
    <w:unhideWhenUsed/>
    <w:rsid w:val="007D4A74"/>
    <w:pPr>
      <w:spacing w:after="240"/>
    </w:pPr>
  </w:style>
  <w:style w:type="character" w:customStyle="1" w:styleId="Heading2Char">
    <w:name w:val="Heading 2 Char"/>
    <w:basedOn w:val="DefaultParagraphFont"/>
    <w:link w:val="Heading2"/>
    <w:rsid w:val="000D65CE"/>
    <w:rPr>
      <w:rFonts w:ascii="TradeGothic" w:eastAsia="Times New Roman" w:hAnsi="TradeGothic" w:cs="Times New Roman"/>
      <w:b/>
      <w:kern w:val="28"/>
      <w:szCs w:val="20"/>
    </w:rPr>
  </w:style>
  <w:style w:type="paragraph" w:customStyle="1" w:styleId="RKnormal">
    <w:name w:val="RKnormal"/>
    <w:basedOn w:val="Normal"/>
    <w:rsid w:val="000D65CE"/>
    <w:pPr>
      <w:tabs>
        <w:tab w:val="left" w:pos="709"/>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character" w:customStyle="1" w:styleId="Heading1Char">
    <w:name w:val="Heading 1 Char"/>
    <w:basedOn w:val="DefaultParagraphFont"/>
    <w:link w:val="Heading1"/>
    <w:uiPriority w:val="9"/>
    <w:rsid w:val="000D65CE"/>
    <w:rPr>
      <w:rFonts w:asciiTheme="majorHAnsi" w:eastAsiaTheme="majorEastAsia" w:hAnsiTheme="majorHAnsi" w:cstheme="majorBidi"/>
      <w:b/>
      <w:bCs/>
      <w:color w:val="365F91" w:themeColor="accent1" w:themeShade="BF"/>
      <w:sz w:val="28"/>
      <w:szCs w:val="2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6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F8ADE0D53FB7BD429E49BEE1F61BFF67" ma:contentTypeVersion="3" ma:contentTypeDescription="Country Statements" ma:contentTypeScope="" ma:versionID="e87f53bc407cc98da69c944163079cba">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82</Order1>
  </documentManagement>
</p:properties>
</file>

<file path=customXml/itemProps1.xml><?xml version="1.0" encoding="utf-8"?>
<ds:datastoreItem xmlns:ds="http://schemas.openxmlformats.org/officeDocument/2006/customXml" ds:itemID="{ED4A5148-DC42-43E8-B2C9-42C9F473AA54}"/>
</file>

<file path=customXml/itemProps2.xml><?xml version="1.0" encoding="utf-8"?>
<ds:datastoreItem xmlns:ds="http://schemas.openxmlformats.org/officeDocument/2006/customXml" ds:itemID="{ACFB86AA-9AAD-462C-94C6-11B9320860FC}"/>
</file>

<file path=customXml/itemProps3.xml><?xml version="1.0" encoding="utf-8"?>
<ds:datastoreItem xmlns:ds="http://schemas.openxmlformats.org/officeDocument/2006/customXml" ds:itemID="{37FFAD88-4770-474F-9376-50E059D4608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Sweden</dc:title>
  <dc:creator>Jannie Lilja</dc:creator>
  <cp:lastModifiedBy>Valeriano De Castro</cp:lastModifiedBy>
  <cp:revision>2</cp:revision>
  <cp:lastPrinted>2016-04-29T12:30:00Z</cp:lastPrinted>
  <dcterms:created xsi:type="dcterms:W3CDTF">2016-05-03T14:41:00Z</dcterms:created>
  <dcterms:modified xsi:type="dcterms:W3CDTF">2016-05-03T14:41:00Z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0x010100CA92D31222379248846EF4F1EBFB5EDE00F8ADE0D53FB7BD429E49BEE1F61BFF67</vt:lpwstr>
  </property>
</Properties>
</file>