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D33" w:rsidRDefault="00CA2D33" w:rsidP="00F34B7C">
      <w:pPr>
        <w:spacing w:line="240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25</w:t>
      </w:r>
      <w:r>
        <w:rPr>
          <w:b/>
          <w:bCs/>
          <w:sz w:val="28"/>
          <w:szCs w:val="28"/>
          <w:u w:val="single"/>
          <w:vertAlign w:val="superscript"/>
        </w:rPr>
        <w:t>ème</w:t>
      </w:r>
      <w:r>
        <w:rPr>
          <w:b/>
          <w:bCs/>
          <w:sz w:val="28"/>
          <w:szCs w:val="28"/>
          <w:u w:val="single"/>
        </w:rPr>
        <w:t xml:space="preserve"> session du Groupe de travail de l’Examen périodique universel</w:t>
      </w:r>
    </w:p>
    <w:p w:rsidR="00CA2D33" w:rsidRDefault="00CA2D33" w:rsidP="00F34B7C">
      <w:pPr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(2-13 mai 2016)</w:t>
      </w:r>
    </w:p>
    <w:p w:rsidR="00CA2D33" w:rsidRDefault="00CA2D33" w:rsidP="00F34B7C">
      <w:pPr>
        <w:spacing w:line="240" w:lineRule="auto"/>
        <w:jc w:val="center"/>
        <w:rPr>
          <w:b/>
          <w:bCs/>
          <w:sz w:val="28"/>
          <w:szCs w:val="28"/>
        </w:rPr>
      </w:pPr>
    </w:p>
    <w:p w:rsidR="00CA2D33" w:rsidRDefault="00CA2D33" w:rsidP="00F34B7C">
      <w:pPr>
        <w:spacing w:line="240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Grèce</w:t>
      </w:r>
    </w:p>
    <w:p w:rsidR="00CA2D33" w:rsidRDefault="00CA2D33" w:rsidP="00F34B7C">
      <w:pPr>
        <w:spacing w:line="240" w:lineRule="auto"/>
        <w:jc w:val="center"/>
        <w:rPr>
          <w:b/>
          <w:bCs/>
          <w:sz w:val="28"/>
          <w:szCs w:val="28"/>
        </w:rPr>
      </w:pPr>
    </w:p>
    <w:p w:rsidR="00CA2D33" w:rsidRDefault="00CA2D33" w:rsidP="00F34B7C">
      <w:pPr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Intervention du Représentant Permanent de la France</w:t>
      </w:r>
    </w:p>
    <w:p w:rsidR="00CA2D33" w:rsidRDefault="00CA2D33" w:rsidP="00F34B7C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Genève, le </w:t>
      </w:r>
      <w:r w:rsidR="00876762">
        <w:rPr>
          <w:sz w:val="28"/>
          <w:szCs w:val="28"/>
        </w:rPr>
        <w:t>mardi 3</w:t>
      </w:r>
      <w:r>
        <w:rPr>
          <w:sz w:val="28"/>
          <w:szCs w:val="28"/>
        </w:rPr>
        <w:t xml:space="preserve"> mai 2016  (</w:t>
      </w:r>
      <w:r w:rsidR="00876762">
        <w:rPr>
          <w:sz w:val="28"/>
          <w:szCs w:val="28"/>
        </w:rPr>
        <w:t>après-midi</w:t>
      </w:r>
      <w:r>
        <w:rPr>
          <w:sz w:val="28"/>
          <w:szCs w:val="28"/>
        </w:rPr>
        <w:t>)</w:t>
      </w:r>
    </w:p>
    <w:p w:rsidR="00CA2D33" w:rsidRDefault="00CA2D33" w:rsidP="00F34B7C">
      <w:pPr>
        <w:spacing w:line="360" w:lineRule="auto"/>
        <w:jc w:val="both"/>
        <w:rPr>
          <w:sz w:val="28"/>
          <w:szCs w:val="28"/>
        </w:rPr>
      </w:pPr>
    </w:p>
    <w:p w:rsidR="00CA2D33" w:rsidRDefault="00CA2D33" w:rsidP="00F34B7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Merci, Monsieur le Président. Je voudrais tout d'abord saluer la délégation grecque.</w:t>
      </w:r>
    </w:p>
    <w:p w:rsidR="00876762" w:rsidRPr="00876762" w:rsidRDefault="00876762" w:rsidP="00876762">
      <w:pPr>
        <w:spacing w:line="360" w:lineRule="auto"/>
        <w:jc w:val="both"/>
        <w:rPr>
          <w:sz w:val="28"/>
          <w:szCs w:val="28"/>
        </w:rPr>
      </w:pPr>
      <w:r w:rsidRPr="00876762">
        <w:rPr>
          <w:sz w:val="28"/>
          <w:szCs w:val="28"/>
        </w:rPr>
        <w:t xml:space="preserve">La France salue les engagements pris par la Grèce en matière de droits de l’Homme, </w:t>
      </w:r>
      <w:r>
        <w:rPr>
          <w:sz w:val="28"/>
          <w:szCs w:val="28"/>
        </w:rPr>
        <w:t xml:space="preserve">et </w:t>
      </w:r>
      <w:r w:rsidRPr="00876762">
        <w:rPr>
          <w:sz w:val="28"/>
          <w:szCs w:val="28"/>
        </w:rPr>
        <w:t xml:space="preserve">notamment la ratification de la Convention internationale pour la protection de toutes les personnes contre les disparitions forcées </w:t>
      </w:r>
      <w:r>
        <w:rPr>
          <w:sz w:val="28"/>
          <w:szCs w:val="28"/>
        </w:rPr>
        <w:t>ainsi que la ratification de</w:t>
      </w:r>
      <w:r w:rsidRPr="00876762">
        <w:rPr>
          <w:sz w:val="28"/>
          <w:szCs w:val="28"/>
        </w:rPr>
        <w:t xml:space="preserve"> la Convention relative aux droits des personnes handicapées. Elle invite </w:t>
      </w:r>
      <w:r>
        <w:rPr>
          <w:sz w:val="28"/>
          <w:szCs w:val="28"/>
        </w:rPr>
        <w:t>la Grèce à poursuivre les</w:t>
      </w:r>
      <w:r w:rsidRPr="00876762">
        <w:rPr>
          <w:sz w:val="28"/>
          <w:szCs w:val="28"/>
        </w:rPr>
        <w:t xml:space="preserve"> réformes afin de respecter pleinement ces droits.</w:t>
      </w:r>
    </w:p>
    <w:p w:rsidR="00876762" w:rsidRPr="00876762" w:rsidRDefault="00876762" w:rsidP="0087676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La France souhaite formuler 3 </w:t>
      </w:r>
      <w:r w:rsidRPr="00876762">
        <w:rPr>
          <w:sz w:val="28"/>
          <w:szCs w:val="28"/>
        </w:rPr>
        <w:t>recommandations à la Grèce :</w:t>
      </w:r>
    </w:p>
    <w:p w:rsidR="00876762" w:rsidRPr="00876762" w:rsidRDefault="00876762" w:rsidP="00876762">
      <w:pPr>
        <w:spacing w:line="360" w:lineRule="auto"/>
        <w:jc w:val="both"/>
        <w:rPr>
          <w:sz w:val="28"/>
          <w:szCs w:val="28"/>
        </w:rPr>
      </w:pPr>
    </w:p>
    <w:p w:rsidR="00876762" w:rsidRDefault="00876762" w:rsidP="00876762">
      <w:pPr>
        <w:pStyle w:val="Paragraphedeliste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876762">
        <w:rPr>
          <w:sz w:val="28"/>
          <w:szCs w:val="28"/>
        </w:rPr>
        <w:t>Prendre toutes les mesures nécessaires afin d’améliorer les conditions d’incarc</w:t>
      </w:r>
      <w:r>
        <w:rPr>
          <w:sz w:val="28"/>
          <w:szCs w:val="28"/>
        </w:rPr>
        <w:t>ération et</w:t>
      </w:r>
      <w:r w:rsidRPr="00876762">
        <w:rPr>
          <w:sz w:val="28"/>
          <w:szCs w:val="28"/>
        </w:rPr>
        <w:t xml:space="preserve"> de résoudre le problème de surpopulation carcérale ; </w:t>
      </w:r>
    </w:p>
    <w:p w:rsidR="00876762" w:rsidRPr="00876762" w:rsidRDefault="00876762" w:rsidP="00876762">
      <w:pPr>
        <w:pStyle w:val="Paragraphedeliste"/>
        <w:spacing w:line="360" w:lineRule="auto"/>
        <w:jc w:val="both"/>
        <w:rPr>
          <w:sz w:val="28"/>
          <w:szCs w:val="28"/>
        </w:rPr>
      </w:pPr>
      <w:r w:rsidRPr="00876762">
        <w:rPr>
          <w:sz w:val="28"/>
          <w:szCs w:val="28"/>
        </w:rPr>
        <w:t xml:space="preserve"> </w:t>
      </w:r>
    </w:p>
    <w:p w:rsidR="00876762" w:rsidRPr="00876762" w:rsidRDefault="00876762" w:rsidP="00876762">
      <w:pPr>
        <w:pStyle w:val="Paragraphedeliste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876762">
        <w:rPr>
          <w:sz w:val="28"/>
          <w:szCs w:val="28"/>
        </w:rPr>
        <w:t xml:space="preserve">Prendre les mesures nécessaires pour accélérer le traitement des affaires </w:t>
      </w:r>
      <w:r>
        <w:rPr>
          <w:sz w:val="28"/>
          <w:szCs w:val="28"/>
        </w:rPr>
        <w:t>judiciaires</w:t>
      </w:r>
      <w:r w:rsidRPr="00876762">
        <w:rPr>
          <w:sz w:val="28"/>
          <w:szCs w:val="28"/>
        </w:rPr>
        <w:t xml:space="preserve"> dans le respect du droit d’accès à la justice et</w:t>
      </w:r>
      <w:r>
        <w:rPr>
          <w:sz w:val="28"/>
          <w:szCs w:val="28"/>
        </w:rPr>
        <w:t xml:space="preserve"> du droit</w:t>
      </w:r>
      <w:r w:rsidRPr="00876762">
        <w:rPr>
          <w:sz w:val="28"/>
          <w:szCs w:val="28"/>
        </w:rPr>
        <w:t xml:space="preserve"> à un procès équitable ;  </w:t>
      </w:r>
    </w:p>
    <w:p w:rsidR="00876762" w:rsidRPr="00876762" w:rsidRDefault="00876762" w:rsidP="00876762">
      <w:pPr>
        <w:pStyle w:val="Paragraphedeliste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Et p</w:t>
      </w:r>
      <w:r w:rsidRPr="00876762">
        <w:rPr>
          <w:sz w:val="28"/>
          <w:szCs w:val="28"/>
        </w:rPr>
        <w:t>rendre des mesures supplémentaires pour lutter contre les violences liées aux discriminations raciales.</w:t>
      </w:r>
    </w:p>
    <w:p w:rsidR="00784921" w:rsidRPr="00A96AB6" w:rsidRDefault="00CA2D33" w:rsidP="00A96AB6">
      <w:pPr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Je vous remercie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>/.</w:t>
      </w:r>
      <w:bookmarkStart w:id="0" w:name="_GoBack"/>
      <w:bookmarkEnd w:id="0"/>
    </w:p>
    <w:sectPr w:rsidR="00784921" w:rsidRPr="00A96AB6" w:rsidSect="00A96AB6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104A3"/>
    <w:multiLevelType w:val="hybridMultilevel"/>
    <w:tmpl w:val="04E4E2BE"/>
    <w:lvl w:ilvl="0" w:tplc="C54EE10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2A467C"/>
    <w:multiLevelType w:val="hybridMultilevel"/>
    <w:tmpl w:val="A7B09628"/>
    <w:lvl w:ilvl="0" w:tplc="35F8ED2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D33"/>
    <w:rsid w:val="00784921"/>
    <w:rsid w:val="00876762"/>
    <w:rsid w:val="00A96AB6"/>
    <w:rsid w:val="00CA2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767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767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F8ADE0D53FB7BD429E49BEE1F61BFF67" ma:contentTypeVersion="3" ma:contentTypeDescription="Country Statements" ma:contentTypeScope="" ma:versionID="e87f53bc407cc98da69c944163079cba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4d304d1fc9007fd87a45fbde890561a9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31</Order1>
  </documentManagement>
</p:properties>
</file>

<file path=customXml/itemProps1.xml><?xml version="1.0" encoding="utf-8"?>
<ds:datastoreItem xmlns:ds="http://schemas.openxmlformats.org/officeDocument/2006/customXml" ds:itemID="{80BF6BAE-6374-4E32-A8A6-727CB6CDBC51}"/>
</file>

<file path=customXml/itemProps2.xml><?xml version="1.0" encoding="utf-8"?>
<ds:datastoreItem xmlns:ds="http://schemas.openxmlformats.org/officeDocument/2006/customXml" ds:itemID="{28AABB61-BD98-4751-A3D6-C512D362F6C8}"/>
</file>

<file path=customXml/itemProps3.xml><?xml version="1.0" encoding="utf-8"?>
<ds:datastoreItem xmlns:ds="http://schemas.openxmlformats.org/officeDocument/2006/customXml" ds:itemID="{499A810B-54C5-4394-B3A9-98798507CA79}"/>
</file>

<file path=customXml/itemProps4.xml><?xml version="1.0" encoding="utf-8"?>
<ds:datastoreItem xmlns:ds="http://schemas.openxmlformats.org/officeDocument/2006/customXml" ds:itemID="{0E4AE323-4166-4D05-B613-F35AE529F42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180</Words>
  <Characters>993</Characters>
  <Application>Microsoft Office Word</Application>
  <DocSecurity>0</DocSecurity>
  <Lines>8</Lines>
  <Paragraphs>2</Paragraphs>
  <ScaleCrop>false</ScaleCrop>
  <Company>M.A.E.E</Company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France</dc:title>
  <dc:creator>D-ANGELO Christelle</dc:creator>
  <cp:lastModifiedBy>LADOIS Jean-Noel</cp:lastModifiedBy>
  <cp:revision>3</cp:revision>
  <dcterms:created xsi:type="dcterms:W3CDTF">2016-04-26T07:44:00Z</dcterms:created>
  <dcterms:modified xsi:type="dcterms:W3CDTF">2016-05-01T04:32:00Z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0x010100CA92D31222379248846EF4F1EBFB5EDE00F8ADE0D53FB7BD429E49BEE1F61BFF67</vt:lpwstr>
  </property>
</Properties>
</file>