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4B" w:rsidRDefault="00DE177D">
      <w:r>
        <w:rPr>
          <w:noProof/>
          <w:lang w:eastAsia="de-DE"/>
        </w:rPr>
        <w:drawing>
          <wp:inline distT="0" distB="0" distL="0" distR="0" wp14:anchorId="38BE78E5">
            <wp:extent cx="3295015" cy="12954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1295400"/>
                    </a:xfrm>
                    <a:prstGeom prst="rect">
                      <a:avLst/>
                    </a:prstGeom>
                    <a:noFill/>
                  </pic:spPr>
                </pic:pic>
              </a:graphicData>
            </a:graphic>
          </wp:inline>
        </w:drawing>
      </w:r>
    </w:p>
    <w:p w:rsidR="00DE177D" w:rsidRPr="00DE177D" w:rsidRDefault="00DE177D" w:rsidP="00DE177D">
      <w:pPr>
        <w:tabs>
          <w:tab w:val="left" w:pos="567"/>
          <w:tab w:val="left" w:pos="709"/>
          <w:tab w:val="left" w:pos="851"/>
          <w:tab w:val="left" w:pos="1418"/>
        </w:tabs>
        <w:suppressAutoHyphens/>
        <w:spacing w:after="0" w:line="360" w:lineRule="auto"/>
        <w:ind w:left="426"/>
        <w:rPr>
          <w:rFonts w:ascii="Arial" w:eastAsia="Times New Roman" w:hAnsi="Arial" w:cs="Arial"/>
          <w:lang w:val="en-US" w:eastAsia="ar-SA"/>
        </w:rPr>
      </w:pPr>
    </w:p>
    <w:p w:rsidR="00DE177D" w:rsidRPr="00DE177D" w:rsidRDefault="00DE177D" w:rsidP="00DE177D">
      <w:pPr>
        <w:tabs>
          <w:tab w:val="left" w:pos="567"/>
          <w:tab w:val="left" w:pos="709"/>
          <w:tab w:val="left" w:pos="851"/>
          <w:tab w:val="left" w:pos="1418"/>
        </w:tabs>
        <w:suppressAutoHyphens/>
        <w:spacing w:after="0" w:line="360" w:lineRule="auto"/>
        <w:ind w:left="426"/>
        <w:rPr>
          <w:rFonts w:ascii="Arial" w:eastAsia="Times New Roman" w:hAnsi="Arial" w:cs="Arial"/>
          <w:lang w:val="en-US" w:eastAsia="ar-SA"/>
        </w:rPr>
      </w:pPr>
    </w:p>
    <w:p w:rsidR="00DE177D" w:rsidRPr="00DE177D" w:rsidRDefault="00DE177D" w:rsidP="00DE177D">
      <w:pPr>
        <w:suppressAutoHyphens/>
        <w:spacing w:after="0" w:line="360" w:lineRule="auto"/>
        <w:jc w:val="center"/>
        <w:rPr>
          <w:rFonts w:ascii="Verdana" w:eastAsia="Times New Roman" w:hAnsi="Verdana" w:cs="Times New Roman"/>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United Nations Human Rights Council</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24</w:t>
      </w:r>
      <w:r w:rsidR="008947D4">
        <w:rPr>
          <w:rFonts w:ascii="Calibri" w:eastAsia="Times New Roman" w:hAnsi="Calibri" w:cs="Calibri"/>
          <w:b/>
          <w:color w:val="000000"/>
          <w:sz w:val="24"/>
          <w:szCs w:val="24"/>
          <w:lang w:val="en-US" w:eastAsia="ar-SA"/>
        </w:rPr>
        <w:t>th</w:t>
      </w:r>
      <w:r w:rsidRPr="00DE177D">
        <w:rPr>
          <w:rFonts w:ascii="Calibri" w:eastAsia="Times New Roman" w:hAnsi="Calibri" w:cs="Calibri"/>
          <w:b/>
          <w:color w:val="000000"/>
          <w:sz w:val="24"/>
          <w:szCs w:val="24"/>
          <w:lang w:val="en-US" w:eastAsia="ar-SA"/>
        </w:rPr>
        <w:t xml:space="preserve"> Session of the UPR Working Group</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br/>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 xml:space="preserve">German questions and recommendations to </w:t>
      </w:r>
    </w:p>
    <w:p w:rsidR="00DE177D" w:rsidRDefault="00E5435A"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Somalia</w:t>
      </w:r>
    </w:p>
    <w:p w:rsidR="00DE177D" w:rsidRPr="00DE177D" w:rsidRDefault="00E5435A"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22</w:t>
      </w:r>
      <w:r w:rsidR="00DE177D">
        <w:rPr>
          <w:rFonts w:ascii="Calibri" w:eastAsia="Times New Roman" w:hAnsi="Calibri" w:cs="Calibri"/>
          <w:b/>
          <w:color w:val="000000"/>
          <w:sz w:val="24"/>
          <w:szCs w:val="24"/>
          <w:lang w:val="en-US" w:eastAsia="ar-SA"/>
        </w:rPr>
        <w:t xml:space="preserve"> January 2016 </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r w:rsidRPr="00DE177D">
        <w:rPr>
          <w:rFonts w:ascii="Calibri" w:eastAsia="Times New Roman" w:hAnsi="Calibri" w:cs="Calibri"/>
          <w:b/>
          <w:sz w:val="24"/>
          <w:szCs w:val="24"/>
          <w:lang w:val="en-US" w:eastAsia="ar-SA"/>
        </w:rPr>
        <w:t>German National Statement</w:t>
      </w: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rPr>
          <w:rFonts w:ascii="Calibri" w:eastAsia="Times New Roman" w:hAnsi="Calibri" w:cs="Calibri"/>
          <w:b/>
          <w:color w:val="000000"/>
          <w:sz w:val="24"/>
          <w:szCs w:val="24"/>
          <w:lang w:val="en-US" w:eastAsia="ar-SA"/>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58397D" w:rsidRDefault="0058397D" w:rsidP="00DE177D">
      <w:pPr>
        <w:spacing w:after="0" w:line="360" w:lineRule="auto"/>
        <w:jc w:val="both"/>
        <w:rPr>
          <w:rFonts w:ascii="Calibri" w:eastAsia="Calibri" w:hAnsi="Calibri" w:cs="Times New Roman"/>
          <w:sz w:val="28"/>
          <w:szCs w:val="28"/>
          <w:lang w:val="en-US"/>
        </w:rPr>
      </w:pPr>
    </w:p>
    <w:p w:rsidR="00DE177D" w:rsidRPr="00DE177D" w:rsidRDefault="00DE177D" w:rsidP="008E3962">
      <w:pPr>
        <w:spacing w:after="0" w:line="360" w:lineRule="auto"/>
        <w:jc w:val="both"/>
        <w:rPr>
          <w:rFonts w:eastAsia="Calibri" w:cs="Calibri"/>
          <w:lang w:val="en-US"/>
        </w:rPr>
      </w:pPr>
      <w:r w:rsidRPr="00DE177D">
        <w:rPr>
          <w:rFonts w:eastAsia="Calibri" w:cs="Calibri"/>
          <w:lang w:val="en-US"/>
        </w:rPr>
        <w:lastRenderedPageBreak/>
        <w:t>Mr. President,</w:t>
      </w:r>
    </w:p>
    <w:p w:rsidR="00DE177D" w:rsidRPr="00DE177D" w:rsidRDefault="00DE177D" w:rsidP="008E3962">
      <w:pPr>
        <w:spacing w:after="0" w:line="360" w:lineRule="auto"/>
        <w:jc w:val="both"/>
        <w:rPr>
          <w:rFonts w:eastAsia="Calibri" w:cs="Calibri"/>
          <w:lang w:val="en-GB"/>
        </w:rPr>
      </w:pPr>
    </w:p>
    <w:p w:rsidR="00B87329" w:rsidRPr="00DE177D" w:rsidRDefault="00DE177D" w:rsidP="008E3962">
      <w:pPr>
        <w:suppressAutoHyphens/>
        <w:spacing w:after="0" w:line="360" w:lineRule="auto"/>
        <w:jc w:val="both"/>
        <w:rPr>
          <w:rFonts w:eastAsia="Times New Roman" w:cs="Calibri"/>
          <w:lang w:val="en-US" w:eastAsia="ar-SA"/>
        </w:rPr>
      </w:pPr>
      <w:r w:rsidRPr="00DE177D">
        <w:rPr>
          <w:rFonts w:eastAsia="Times New Roman" w:cs="Calibri"/>
          <w:lang w:val="en-US" w:eastAsia="ar-SA"/>
        </w:rPr>
        <w:t>Germany</w:t>
      </w:r>
      <w:r w:rsidR="004D5D30">
        <w:rPr>
          <w:rFonts w:eastAsia="Times New Roman" w:cs="Calibri"/>
          <w:lang w:val="en-US" w:eastAsia="ar-SA"/>
        </w:rPr>
        <w:t xml:space="preserve"> </w:t>
      </w:r>
      <w:r w:rsidRPr="00DE177D">
        <w:rPr>
          <w:rFonts w:eastAsia="Times New Roman" w:cs="Calibri"/>
          <w:lang w:val="en-US" w:eastAsia="ar-SA"/>
        </w:rPr>
        <w:t>we</w:t>
      </w:r>
      <w:r w:rsidR="0002022A" w:rsidRPr="008E3962">
        <w:rPr>
          <w:rFonts w:eastAsia="Times New Roman" w:cs="Calibri"/>
          <w:lang w:val="en-US" w:eastAsia="ar-SA"/>
        </w:rPr>
        <w:t xml:space="preserve">lcomes the delegation of </w:t>
      </w:r>
      <w:r w:rsidR="00E5435A">
        <w:rPr>
          <w:rFonts w:eastAsia="Times New Roman" w:cs="Calibri"/>
          <w:lang w:val="en-US" w:eastAsia="ar-SA"/>
        </w:rPr>
        <w:t>Somalia</w:t>
      </w:r>
      <w:r w:rsidR="002F6C14">
        <w:rPr>
          <w:rFonts w:eastAsia="Times New Roman" w:cs="Calibri"/>
          <w:lang w:val="en-US" w:eastAsia="ar-SA"/>
        </w:rPr>
        <w:t xml:space="preserve"> to the UPR</w:t>
      </w:r>
      <w:r w:rsidR="00B87329">
        <w:rPr>
          <w:rFonts w:eastAsia="Times New Roman" w:cs="Calibri"/>
          <w:lang w:val="en-US" w:eastAsia="ar-SA"/>
        </w:rPr>
        <w:t xml:space="preserve"> and thanks for the report provided to the working group</w:t>
      </w:r>
      <w:r w:rsidR="00E5435A">
        <w:rPr>
          <w:rFonts w:eastAsia="Times New Roman" w:cs="Calibri"/>
          <w:lang w:val="en-US" w:eastAsia="ar-SA"/>
        </w:rPr>
        <w:t>.</w:t>
      </w:r>
      <w:r w:rsidR="002F6C14">
        <w:rPr>
          <w:rFonts w:eastAsia="Times New Roman" w:cs="Calibri"/>
          <w:lang w:val="en-US" w:eastAsia="ar-SA"/>
        </w:rPr>
        <w:t xml:space="preserve"> </w:t>
      </w:r>
      <w:r w:rsidR="00B87329">
        <w:rPr>
          <w:rFonts w:eastAsia="Times New Roman" w:cs="Calibri"/>
          <w:lang w:val="en-US" w:eastAsia="ar-SA"/>
        </w:rPr>
        <w:t xml:space="preserve">Germany acknowledges the difficult situation in Somalia and commends the Federal Government for its engagement with international human rights mechanisms and its willingness to improve the human rights situation in the country. Although some progress has been achieved in this regard, more needs to be done. </w:t>
      </w:r>
    </w:p>
    <w:p w:rsidR="00DE177D" w:rsidRPr="00DE177D" w:rsidRDefault="00DE177D" w:rsidP="008E3962">
      <w:pPr>
        <w:suppressAutoHyphens/>
        <w:spacing w:after="0" w:line="360" w:lineRule="auto"/>
        <w:jc w:val="both"/>
        <w:rPr>
          <w:rFonts w:eastAsia="Times New Roman" w:cs="Calibri"/>
          <w:lang w:val="en-US" w:eastAsia="ar-SA"/>
        </w:rPr>
      </w:pPr>
    </w:p>
    <w:p w:rsidR="008E3962" w:rsidRDefault="00DE177D" w:rsidP="008E3962">
      <w:pPr>
        <w:suppressAutoHyphens/>
        <w:spacing w:after="0" w:line="360" w:lineRule="auto"/>
        <w:jc w:val="both"/>
        <w:rPr>
          <w:rFonts w:eastAsia="Times New Roman" w:cs="Calibri"/>
          <w:lang w:val="en-US" w:eastAsia="ar-SA"/>
        </w:rPr>
      </w:pPr>
      <w:r w:rsidRPr="00DE177D">
        <w:rPr>
          <w:rFonts w:eastAsia="Times New Roman" w:cs="Calibri"/>
          <w:lang w:val="en-US" w:eastAsia="ar-SA"/>
        </w:rPr>
        <w:t xml:space="preserve">Germany </w:t>
      </w:r>
      <w:r w:rsidR="00B87329">
        <w:rPr>
          <w:rFonts w:eastAsia="Times New Roman" w:cs="Calibri"/>
          <w:lang w:val="en-US" w:eastAsia="ar-SA"/>
        </w:rPr>
        <w:t xml:space="preserve">therefore </w:t>
      </w:r>
      <w:r w:rsidRPr="00DE177D">
        <w:rPr>
          <w:rFonts w:eastAsia="Times New Roman" w:cs="Calibri"/>
          <w:lang w:val="en-US" w:eastAsia="ar-SA"/>
        </w:rPr>
        <w:t>wishes to offer the following recommendations:</w:t>
      </w:r>
    </w:p>
    <w:p w:rsidR="008E3962" w:rsidRDefault="008E3962" w:rsidP="008E3962">
      <w:pPr>
        <w:suppressAutoHyphens/>
        <w:spacing w:after="0" w:line="360" w:lineRule="auto"/>
        <w:jc w:val="both"/>
        <w:rPr>
          <w:rFonts w:eastAsia="Times New Roman" w:cs="Calibri"/>
          <w:lang w:val="en-US" w:eastAsia="ar-SA"/>
        </w:rPr>
      </w:pPr>
    </w:p>
    <w:p w:rsidR="00E5435A" w:rsidRPr="00E5435A" w:rsidRDefault="00E5435A" w:rsidP="00E5435A">
      <w:pPr>
        <w:pStyle w:val="Listenabsatz"/>
        <w:numPr>
          <w:ilvl w:val="0"/>
          <w:numId w:val="12"/>
        </w:numPr>
        <w:suppressAutoHyphens/>
        <w:spacing w:after="0" w:line="360" w:lineRule="auto"/>
        <w:jc w:val="both"/>
        <w:rPr>
          <w:rFonts w:eastAsia="Times New Roman" w:cs="Calibri"/>
          <w:lang w:val="en-US" w:eastAsia="ar-SA"/>
        </w:rPr>
      </w:pPr>
      <w:r>
        <w:rPr>
          <w:rFonts w:eastAsia="Times New Roman" w:cs="Calibri"/>
          <w:lang w:val="en-US" w:eastAsia="ar-SA"/>
        </w:rPr>
        <w:t xml:space="preserve">Lift reservations to the articles 14, 20 and 21 of </w:t>
      </w:r>
      <w:r>
        <w:rPr>
          <w:lang w:val="en-US"/>
        </w:rPr>
        <w:t xml:space="preserve">United Nations Convention on the Rights of the Child as these are </w:t>
      </w:r>
      <w:r w:rsidRPr="008D32AB">
        <w:rPr>
          <w:lang w:val="en-US"/>
        </w:rPr>
        <w:t>incompatible with the object and purpose of the Convention</w:t>
      </w:r>
      <w:r>
        <w:rPr>
          <w:lang w:val="en-US"/>
        </w:rPr>
        <w:t xml:space="preserve">. </w:t>
      </w:r>
    </w:p>
    <w:p w:rsidR="00205949" w:rsidRPr="00205949" w:rsidRDefault="00205949" w:rsidP="00205949">
      <w:pPr>
        <w:pStyle w:val="NurText"/>
        <w:numPr>
          <w:ilvl w:val="0"/>
          <w:numId w:val="12"/>
        </w:numPr>
        <w:rPr>
          <w:lang w:val="en-US"/>
        </w:rPr>
      </w:pPr>
      <w:r w:rsidRPr="00205949">
        <w:rPr>
          <w:lang w:val="en-US"/>
        </w:rPr>
        <w:t>Deposit ratification instruments of the Kampala Convention on the Protection and Assistance of IDPs with the African Union and initiate a profiling exercise of the IDPs in Mogadishu to assess protection needs and define "durable solutions".</w:t>
      </w:r>
    </w:p>
    <w:p w:rsidR="00DE177D" w:rsidRPr="0010099B" w:rsidRDefault="00205949" w:rsidP="00235EE9">
      <w:pPr>
        <w:pStyle w:val="NurText"/>
        <w:numPr>
          <w:ilvl w:val="0"/>
          <w:numId w:val="12"/>
        </w:numPr>
        <w:rPr>
          <w:lang w:val="en-US"/>
        </w:rPr>
      </w:pPr>
      <w:r w:rsidRPr="00205949">
        <w:rPr>
          <w:lang w:val="en-US"/>
        </w:rPr>
        <w:t>Establish clear vetting procedures to identify and prosecute individuals responsible for serious abuses of human rights such as torture, extrajudicial killings, recruitment of children and sexual violence--including during recruitment and integration of new forces into the SNAF.</w:t>
      </w:r>
      <w:r w:rsidR="00DE177D" w:rsidRPr="00235EE9">
        <w:rPr>
          <w:rFonts w:eastAsia="Times New Roman" w:cs="Calibri"/>
          <w:lang w:val="en-US" w:eastAsia="ar-SA"/>
        </w:rPr>
        <w:tab/>
      </w:r>
    </w:p>
    <w:p w:rsidR="0010099B" w:rsidRPr="00235EE9" w:rsidRDefault="0010099B" w:rsidP="00235EE9">
      <w:pPr>
        <w:pStyle w:val="NurText"/>
        <w:numPr>
          <w:ilvl w:val="0"/>
          <w:numId w:val="12"/>
        </w:numPr>
        <w:rPr>
          <w:lang w:val="en-US"/>
        </w:rPr>
      </w:pPr>
      <w:r w:rsidRPr="0010099B">
        <w:rPr>
          <w:lang w:val="en-US"/>
        </w:rPr>
        <w:t>Adopt clear by-laws and regulations to the new Media Law clarifying the general clauses for the benefit of the journalists instead of further reducing the space of free media.</w:t>
      </w:r>
      <w:bookmarkStart w:id="0" w:name="_GoBack"/>
      <w:bookmarkEnd w:id="0"/>
    </w:p>
    <w:p w:rsidR="00DE177D" w:rsidRPr="00DE177D" w:rsidRDefault="00DE177D" w:rsidP="008E3962">
      <w:pPr>
        <w:spacing w:after="0" w:line="360" w:lineRule="auto"/>
        <w:jc w:val="both"/>
        <w:rPr>
          <w:rFonts w:eastAsia="Calibri" w:cs="Calibri"/>
          <w:lang w:val="en-US"/>
        </w:rPr>
      </w:pPr>
    </w:p>
    <w:p w:rsidR="00235EE9" w:rsidRPr="00235EE9" w:rsidRDefault="00DE177D" w:rsidP="00235EE9">
      <w:pPr>
        <w:spacing w:after="0" w:line="360" w:lineRule="auto"/>
        <w:jc w:val="both"/>
        <w:rPr>
          <w:rFonts w:eastAsia="Calibri" w:cs="Calibri"/>
          <w:lang w:val="en-US"/>
        </w:rPr>
      </w:pPr>
      <w:r w:rsidRPr="00DE177D">
        <w:rPr>
          <w:rFonts w:eastAsia="Calibri" w:cs="Calibri"/>
          <w:lang w:val="en-US"/>
        </w:rPr>
        <w:t>Thank you, Mr. President.</w:t>
      </w:r>
    </w:p>
    <w:p w:rsidR="00DE177D" w:rsidRDefault="00DE177D" w:rsidP="008E3962">
      <w:pPr>
        <w:spacing w:after="0" w:line="360" w:lineRule="auto"/>
        <w:jc w:val="both"/>
        <w:rPr>
          <w:rFonts w:eastAsia="Calibri" w:cs="Calibri"/>
          <w:lang w:val="en-US"/>
        </w:rPr>
      </w:pPr>
    </w:p>
    <w:p w:rsidR="00235EE9" w:rsidRDefault="00235EE9" w:rsidP="008E3962">
      <w:pPr>
        <w:spacing w:after="0" w:line="360" w:lineRule="auto"/>
        <w:jc w:val="both"/>
        <w:rPr>
          <w:rFonts w:eastAsia="Calibri" w:cs="Calibri"/>
          <w:lang w:val="en-US"/>
        </w:rPr>
      </w:pPr>
    </w:p>
    <w:p w:rsidR="00235EE9" w:rsidRDefault="00235EE9"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Default="00E13D67" w:rsidP="008E3962">
      <w:pPr>
        <w:spacing w:after="0" w:line="360" w:lineRule="auto"/>
        <w:jc w:val="both"/>
        <w:rPr>
          <w:rFonts w:eastAsia="Calibri" w:cs="Calibri"/>
          <w:lang w:val="en-US"/>
        </w:rPr>
      </w:pPr>
    </w:p>
    <w:p w:rsidR="00E13D67" w:rsidRPr="00DE177D" w:rsidRDefault="00E13D67" w:rsidP="008E3962">
      <w:pPr>
        <w:spacing w:after="0" w:line="360" w:lineRule="auto"/>
        <w:jc w:val="both"/>
        <w:rPr>
          <w:rFonts w:eastAsia="Calibri" w:cs="Calibri"/>
          <w:lang w:val="en-US"/>
        </w:rPr>
      </w:pPr>
    </w:p>
    <w:p w:rsidR="002F6C14" w:rsidRDefault="002F6C14" w:rsidP="002F6C14">
      <w:pPr>
        <w:pStyle w:val="NurText"/>
        <w:spacing w:line="240" w:lineRule="auto"/>
        <w:rPr>
          <w:b/>
          <w:bCs/>
          <w:color w:val="000000"/>
          <w:sz w:val="24"/>
          <w:szCs w:val="24"/>
          <w:lang w:val="en-US"/>
        </w:rPr>
      </w:pPr>
      <w:r>
        <w:rPr>
          <w:b/>
          <w:bCs/>
          <w:sz w:val="24"/>
          <w:szCs w:val="24"/>
          <w:lang w:val="en-US"/>
        </w:rPr>
        <w:t xml:space="preserve">Questions submitted in advance with regard to the UPR of </w:t>
      </w:r>
      <w:r w:rsidR="00E5435A">
        <w:rPr>
          <w:b/>
          <w:bCs/>
          <w:color w:val="000000"/>
          <w:sz w:val="24"/>
          <w:szCs w:val="24"/>
          <w:lang w:val="en-US"/>
        </w:rPr>
        <w:t>Somalia</w:t>
      </w:r>
      <w:r>
        <w:rPr>
          <w:b/>
          <w:bCs/>
          <w:sz w:val="24"/>
          <w:szCs w:val="24"/>
          <w:lang w:val="en-US"/>
        </w:rPr>
        <w:t xml:space="preserve"> – </w:t>
      </w:r>
      <w:r>
        <w:rPr>
          <w:b/>
          <w:bCs/>
          <w:color w:val="000000"/>
          <w:sz w:val="24"/>
          <w:szCs w:val="24"/>
          <w:lang w:val="en-US"/>
        </w:rPr>
        <w:t>20</w:t>
      </w:r>
      <w:r>
        <w:rPr>
          <w:b/>
          <w:bCs/>
          <w:sz w:val="24"/>
          <w:szCs w:val="24"/>
          <w:lang w:val="en-US"/>
        </w:rPr>
        <w:t xml:space="preserve"> </w:t>
      </w:r>
      <w:r>
        <w:rPr>
          <w:b/>
          <w:bCs/>
          <w:color w:val="000000"/>
          <w:sz w:val="24"/>
          <w:szCs w:val="24"/>
          <w:lang w:val="en-US"/>
        </w:rPr>
        <w:t>January</w:t>
      </w:r>
      <w:r>
        <w:rPr>
          <w:b/>
          <w:bCs/>
          <w:sz w:val="24"/>
          <w:szCs w:val="24"/>
          <w:lang w:val="en-US"/>
        </w:rPr>
        <w:t xml:space="preserve"> 201</w:t>
      </w:r>
      <w:r>
        <w:rPr>
          <w:b/>
          <w:bCs/>
          <w:color w:val="000000"/>
          <w:sz w:val="24"/>
          <w:szCs w:val="24"/>
          <w:lang w:val="en-US"/>
        </w:rPr>
        <w:t>6</w:t>
      </w:r>
      <w:r>
        <w:rPr>
          <w:b/>
          <w:bCs/>
          <w:sz w:val="24"/>
          <w:szCs w:val="24"/>
          <w:lang w:val="en-US"/>
        </w:rPr>
        <w:t xml:space="preserve"> / UPR2</w:t>
      </w:r>
      <w:r>
        <w:rPr>
          <w:b/>
          <w:bCs/>
          <w:color w:val="000000"/>
          <w:sz w:val="24"/>
          <w:szCs w:val="24"/>
          <w:lang w:val="en-US"/>
        </w:rPr>
        <w:t>4</w:t>
      </w:r>
    </w:p>
    <w:p w:rsidR="002F6C14" w:rsidRDefault="002F6C14" w:rsidP="002F6C14">
      <w:pPr>
        <w:pStyle w:val="NurText"/>
        <w:spacing w:line="240" w:lineRule="auto"/>
        <w:rPr>
          <w:b/>
          <w:bCs/>
          <w:color w:val="000000"/>
          <w:sz w:val="24"/>
          <w:szCs w:val="24"/>
          <w:lang w:val="en-US"/>
        </w:rPr>
      </w:pPr>
    </w:p>
    <w:p w:rsidR="00205949" w:rsidRDefault="00205949" w:rsidP="00205949">
      <w:pPr>
        <w:pStyle w:val="NurText"/>
        <w:numPr>
          <w:ilvl w:val="0"/>
          <w:numId w:val="13"/>
        </w:numPr>
        <w:rPr>
          <w:lang w:val="en-US"/>
        </w:rPr>
      </w:pPr>
      <w:r w:rsidRPr="00205949">
        <w:rPr>
          <w:lang w:val="en-US"/>
        </w:rPr>
        <w:t>IDPs risk being forcibly evicte</w:t>
      </w:r>
      <w:r>
        <w:rPr>
          <w:lang w:val="en-US"/>
        </w:rPr>
        <w:t>d in Mogadishu and other cities.</w:t>
      </w:r>
      <w:r w:rsidRPr="00205949">
        <w:rPr>
          <w:lang w:val="en-US"/>
        </w:rPr>
        <w:t xml:space="preserve"> How will the Federal Government of Somalia stop forced evictions and what measures is i</w:t>
      </w:r>
      <w:r>
        <w:rPr>
          <w:lang w:val="en-US"/>
        </w:rPr>
        <w:t xml:space="preserve">t going to take order to ensure </w:t>
      </w:r>
      <w:r w:rsidRPr="00205949">
        <w:rPr>
          <w:lang w:val="en-US"/>
        </w:rPr>
        <w:t>assistance to and protection of IDPs?</w:t>
      </w:r>
    </w:p>
    <w:p w:rsidR="00205949" w:rsidRDefault="00205949" w:rsidP="00205949">
      <w:pPr>
        <w:pStyle w:val="NurText"/>
        <w:numPr>
          <w:ilvl w:val="0"/>
          <w:numId w:val="13"/>
        </w:numPr>
        <w:rPr>
          <w:lang w:val="en-US"/>
        </w:rPr>
      </w:pPr>
      <w:r w:rsidRPr="00205949">
        <w:rPr>
          <w:lang w:val="en-US"/>
        </w:rPr>
        <w:t>Is the Federal Government of Somalia considering ratifying the International Convention on the Elimination of all Forms of Discrimination against Women and its optional protocol and the three additional protocols of the Convention on the Rights of the Child?</w:t>
      </w:r>
    </w:p>
    <w:p w:rsidR="000666C3" w:rsidRPr="000666C3" w:rsidRDefault="000666C3" w:rsidP="000666C3">
      <w:pPr>
        <w:pStyle w:val="NurText"/>
        <w:numPr>
          <w:ilvl w:val="0"/>
          <w:numId w:val="13"/>
        </w:numPr>
        <w:rPr>
          <w:lang w:val="en-US"/>
        </w:rPr>
      </w:pPr>
      <w:r w:rsidRPr="000666C3">
        <w:rPr>
          <w:lang w:val="en-US"/>
        </w:rPr>
        <w:t>Journalists are often victims of attacks and of mistreatment by the National Intelligence and Security Agency without fair process being adhered to. In this regard, Germany welcomes the recent dialogue efforts of Information Ministers with media representatives to better guarantee freedom of the press, to ensure review of draft media laws and to prevent unlawful threats, arrests and killings.</w:t>
      </w:r>
      <w:r>
        <w:rPr>
          <w:lang w:val="en-US"/>
        </w:rPr>
        <w:t xml:space="preserve"> </w:t>
      </w:r>
      <w:r w:rsidRPr="000666C3">
        <w:rPr>
          <w:lang w:val="en-US"/>
        </w:rPr>
        <w:t xml:space="preserve">What concrete measures is the Federal Government of Somalia going to take to tackle abuses of security forces towards journalists and to hold them accountable for the violations of the freedom of press? What concrete measures is the Federal Government of Somalia taking to ensure that new laws on the media across Somalia protect and promote free expression? </w:t>
      </w:r>
    </w:p>
    <w:p w:rsidR="00205949" w:rsidRPr="00205949" w:rsidRDefault="00205949" w:rsidP="00205949">
      <w:pPr>
        <w:pStyle w:val="NurText"/>
        <w:ind w:left="720"/>
        <w:rPr>
          <w:lang w:val="en-US"/>
        </w:rPr>
      </w:pPr>
    </w:p>
    <w:p w:rsidR="002F6C14" w:rsidRDefault="002F6C14" w:rsidP="00205949">
      <w:pPr>
        <w:pStyle w:val="NurText"/>
        <w:spacing w:line="240" w:lineRule="auto"/>
        <w:ind w:left="720"/>
        <w:rPr>
          <w:b/>
          <w:bCs/>
          <w:color w:val="000000"/>
          <w:sz w:val="24"/>
          <w:szCs w:val="24"/>
          <w:lang w:val="en-US"/>
        </w:rPr>
      </w:pPr>
    </w:p>
    <w:p w:rsidR="00DE177D" w:rsidRPr="008E3962" w:rsidRDefault="00DE177D" w:rsidP="008E3962">
      <w:pPr>
        <w:jc w:val="both"/>
        <w:rPr>
          <w:lang w:val="en-US"/>
        </w:rPr>
      </w:pPr>
    </w:p>
    <w:sectPr w:rsidR="00DE177D" w:rsidRPr="008E39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4C" w:rsidRDefault="00640E4C" w:rsidP="0058397D">
      <w:pPr>
        <w:spacing w:after="0" w:line="240" w:lineRule="auto"/>
      </w:pPr>
      <w:r>
        <w:separator/>
      </w:r>
    </w:p>
  </w:endnote>
  <w:endnote w:type="continuationSeparator" w:id="0">
    <w:p w:rsidR="00640E4C" w:rsidRDefault="00640E4C" w:rsidP="0058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4C" w:rsidRDefault="00640E4C" w:rsidP="0058397D">
      <w:pPr>
        <w:spacing w:after="0" w:line="240" w:lineRule="auto"/>
      </w:pPr>
      <w:r>
        <w:separator/>
      </w:r>
    </w:p>
  </w:footnote>
  <w:footnote w:type="continuationSeparator" w:id="0">
    <w:p w:rsidR="00640E4C" w:rsidRDefault="00640E4C" w:rsidP="00583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62F"/>
    <w:multiLevelType w:val="hybridMultilevel"/>
    <w:tmpl w:val="11EA85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8165D05"/>
    <w:multiLevelType w:val="hybridMultilevel"/>
    <w:tmpl w:val="C512D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4F12D1"/>
    <w:multiLevelType w:val="hybridMultilevel"/>
    <w:tmpl w:val="1C4AB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967DCA"/>
    <w:multiLevelType w:val="hybridMultilevel"/>
    <w:tmpl w:val="E6BC3A30"/>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4">
    <w:nsid w:val="5FBD29B4"/>
    <w:multiLevelType w:val="hybridMultilevel"/>
    <w:tmpl w:val="436CEE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6340507C"/>
    <w:multiLevelType w:val="hybridMultilevel"/>
    <w:tmpl w:val="BCB895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8EF56FC"/>
    <w:multiLevelType w:val="hybridMultilevel"/>
    <w:tmpl w:val="AB3EE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A25C92"/>
    <w:multiLevelType w:val="hybridMultilevel"/>
    <w:tmpl w:val="4AEA76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13F5151"/>
    <w:multiLevelType w:val="hybridMultilevel"/>
    <w:tmpl w:val="5B181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748C773D"/>
    <w:multiLevelType w:val="hybridMultilevel"/>
    <w:tmpl w:val="4E8A8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FD27B12"/>
    <w:multiLevelType w:val="hybridMultilevel"/>
    <w:tmpl w:val="9574F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8"/>
  </w:num>
  <w:num w:numId="6">
    <w:abstractNumId w:val="4"/>
  </w:num>
  <w:num w:numId="7">
    <w:abstractNumId w:val="1"/>
  </w:num>
  <w:num w:numId="8">
    <w:abstractNumId w:val="3"/>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7D"/>
    <w:rsid w:val="0002022A"/>
    <w:rsid w:val="0003065C"/>
    <w:rsid w:val="0006301B"/>
    <w:rsid w:val="000666C3"/>
    <w:rsid w:val="0010099B"/>
    <w:rsid w:val="001A29C9"/>
    <w:rsid w:val="00205949"/>
    <w:rsid w:val="00232C20"/>
    <w:rsid w:val="00235EE9"/>
    <w:rsid w:val="002F6C14"/>
    <w:rsid w:val="00303F1D"/>
    <w:rsid w:val="004D5D30"/>
    <w:rsid w:val="00510747"/>
    <w:rsid w:val="0058397D"/>
    <w:rsid w:val="0063553E"/>
    <w:rsid w:val="00640E4C"/>
    <w:rsid w:val="00800A35"/>
    <w:rsid w:val="00803609"/>
    <w:rsid w:val="00830996"/>
    <w:rsid w:val="00833809"/>
    <w:rsid w:val="00843621"/>
    <w:rsid w:val="00876F88"/>
    <w:rsid w:val="008947D4"/>
    <w:rsid w:val="008E3962"/>
    <w:rsid w:val="00A250F5"/>
    <w:rsid w:val="00AE244B"/>
    <w:rsid w:val="00B41750"/>
    <w:rsid w:val="00B658ED"/>
    <w:rsid w:val="00B87329"/>
    <w:rsid w:val="00BC364D"/>
    <w:rsid w:val="00BE56DE"/>
    <w:rsid w:val="00C459DC"/>
    <w:rsid w:val="00C7682F"/>
    <w:rsid w:val="00CF086E"/>
    <w:rsid w:val="00DD65CC"/>
    <w:rsid w:val="00DE177D"/>
    <w:rsid w:val="00DF51A7"/>
    <w:rsid w:val="00E13D67"/>
    <w:rsid w:val="00E2056B"/>
    <w:rsid w:val="00E5435A"/>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17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77D"/>
    <w:rPr>
      <w:rFonts w:ascii="Tahoma" w:hAnsi="Tahoma" w:cs="Tahoma"/>
      <w:sz w:val="16"/>
      <w:szCs w:val="16"/>
    </w:rPr>
  </w:style>
  <w:style w:type="paragraph" w:styleId="Listenabsatz">
    <w:name w:val="List Paragraph"/>
    <w:basedOn w:val="Standard"/>
    <w:uiPriority w:val="34"/>
    <w:qFormat/>
    <w:rsid w:val="0002022A"/>
    <w:pPr>
      <w:ind w:left="720"/>
      <w:contextualSpacing/>
    </w:pPr>
  </w:style>
  <w:style w:type="paragraph" w:styleId="Funotentext">
    <w:name w:val="footnote text"/>
    <w:basedOn w:val="Standard"/>
    <w:link w:val="FunotentextZchn"/>
    <w:uiPriority w:val="99"/>
    <w:semiHidden/>
    <w:unhideWhenUsed/>
    <w:rsid w:val="005839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397D"/>
    <w:rPr>
      <w:sz w:val="20"/>
      <w:szCs w:val="20"/>
    </w:rPr>
  </w:style>
  <w:style w:type="character" w:styleId="Hyperlink">
    <w:name w:val="Hyperlink"/>
    <w:uiPriority w:val="99"/>
    <w:semiHidden/>
    <w:unhideWhenUsed/>
    <w:rsid w:val="0058397D"/>
    <w:rPr>
      <w:rFonts w:ascii="Times New Roman" w:hAnsi="Times New Roman" w:cs="Times New Roman" w:hint="default"/>
      <w:color w:val="0000FF"/>
      <w:u w:val="single"/>
    </w:rPr>
  </w:style>
  <w:style w:type="character" w:styleId="Funotenzeichen">
    <w:name w:val="footnote reference"/>
    <w:aliases w:val="ftref,4_G,Footnotes refss,Footnote Refernece,Appel note de bas de p.,Footnote Ref,16 Point,Superscript 6 Point,Footnote Reference/,Footnote Reference Superscript,BVI fnr,Footnote Reference Number,Footnote Reference_LVL6,Footnote text"/>
    <w:link w:val="4GCharChar"/>
    <w:unhideWhenUsed/>
    <w:qFormat/>
    <w:rsid w:val="0058397D"/>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Standard"/>
    <w:link w:val="Funotenzeichen"/>
    <w:rsid w:val="0058397D"/>
    <w:pPr>
      <w:spacing w:after="160" w:line="240" w:lineRule="exact"/>
      <w:jc w:val="both"/>
    </w:pPr>
    <w:rPr>
      <w:vertAlign w:val="superscript"/>
    </w:rPr>
  </w:style>
  <w:style w:type="paragraph" w:styleId="NurText">
    <w:name w:val="Plain Text"/>
    <w:basedOn w:val="Standard"/>
    <w:link w:val="NurTextZchn"/>
    <w:uiPriority w:val="99"/>
    <w:unhideWhenUsed/>
    <w:rsid w:val="002F6C14"/>
    <w:pPr>
      <w:spacing w:after="0" w:line="360" w:lineRule="auto"/>
    </w:pPr>
    <w:rPr>
      <w:rFonts w:ascii="Calibri" w:hAnsi="Calibri" w:cs="Times New Roman"/>
    </w:rPr>
  </w:style>
  <w:style w:type="character" w:customStyle="1" w:styleId="NurTextZchn">
    <w:name w:val="Nur Text Zchn"/>
    <w:basedOn w:val="Absatz-Standardschriftart"/>
    <w:link w:val="NurText"/>
    <w:uiPriority w:val="99"/>
    <w:rsid w:val="002F6C1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17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77D"/>
    <w:rPr>
      <w:rFonts w:ascii="Tahoma" w:hAnsi="Tahoma" w:cs="Tahoma"/>
      <w:sz w:val="16"/>
      <w:szCs w:val="16"/>
    </w:rPr>
  </w:style>
  <w:style w:type="paragraph" w:styleId="Listenabsatz">
    <w:name w:val="List Paragraph"/>
    <w:basedOn w:val="Standard"/>
    <w:uiPriority w:val="34"/>
    <w:qFormat/>
    <w:rsid w:val="0002022A"/>
    <w:pPr>
      <w:ind w:left="720"/>
      <w:contextualSpacing/>
    </w:pPr>
  </w:style>
  <w:style w:type="paragraph" w:styleId="Funotentext">
    <w:name w:val="footnote text"/>
    <w:basedOn w:val="Standard"/>
    <w:link w:val="FunotentextZchn"/>
    <w:uiPriority w:val="99"/>
    <w:semiHidden/>
    <w:unhideWhenUsed/>
    <w:rsid w:val="005839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397D"/>
    <w:rPr>
      <w:sz w:val="20"/>
      <w:szCs w:val="20"/>
    </w:rPr>
  </w:style>
  <w:style w:type="character" w:styleId="Hyperlink">
    <w:name w:val="Hyperlink"/>
    <w:uiPriority w:val="99"/>
    <w:semiHidden/>
    <w:unhideWhenUsed/>
    <w:rsid w:val="0058397D"/>
    <w:rPr>
      <w:rFonts w:ascii="Times New Roman" w:hAnsi="Times New Roman" w:cs="Times New Roman" w:hint="default"/>
      <w:color w:val="0000FF"/>
      <w:u w:val="single"/>
    </w:rPr>
  </w:style>
  <w:style w:type="character" w:styleId="Funotenzeichen">
    <w:name w:val="footnote reference"/>
    <w:aliases w:val="ftref,4_G,Footnotes refss,Footnote Refernece,Appel note de bas de p.,Footnote Ref,16 Point,Superscript 6 Point,Footnote Reference/,Footnote Reference Superscript,BVI fnr,Footnote Reference Number,Footnote Reference_LVL6,Footnote text"/>
    <w:link w:val="4GCharChar"/>
    <w:unhideWhenUsed/>
    <w:qFormat/>
    <w:rsid w:val="0058397D"/>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Standard"/>
    <w:link w:val="Funotenzeichen"/>
    <w:rsid w:val="0058397D"/>
    <w:pPr>
      <w:spacing w:after="160" w:line="240" w:lineRule="exact"/>
      <w:jc w:val="both"/>
    </w:pPr>
    <w:rPr>
      <w:vertAlign w:val="superscript"/>
    </w:rPr>
  </w:style>
  <w:style w:type="paragraph" w:styleId="NurText">
    <w:name w:val="Plain Text"/>
    <w:basedOn w:val="Standard"/>
    <w:link w:val="NurTextZchn"/>
    <w:uiPriority w:val="99"/>
    <w:unhideWhenUsed/>
    <w:rsid w:val="002F6C14"/>
    <w:pPr>
      <w:spacing w:after="0" w:line="360" w:lineRule="auto"/>
    </w:pPr>
    <w:rPr>
      <w:rFonts w:ascii="Calibri" w:hAnsi="Calibri" w:cs="Times New Roman"/>
    </w:rPr>
  </w:style>
  <w:style w:type="character" w:customStyle="1" w:styleId="NurTextZchn">
    <w:name w:val="Nur Text Zchn"/>
    <w:basedOn w:val="Absatz-Standardschriftart"/>
    <w:link w:val="NurText"/>
    <w:uiPriority w:val="99"/>
    <w:rsid w:val="002F6C1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6106">
      <w:bodyDiv w:val="1"/>
      <w:marLeft w:val="0"/>
      <w:marRight w:val="0"/>
      <w:marTop w:val="0"/>
      <w:marBottom w:val="0"/>
      <w:divBdr>
        <w:top w:val="none" w:sz="0" w:space="0" w:color="auto"/>
        <w:left w:val="none" w:sz="0" w:space="0" w:color="auto"/>
        <w:bottom w:val="none" w:sz="0" w:space="0" w:color="auto"/>
        <w:right w:val="none" w:sz="0" w:space="0" w:color="auto"/>
      </w:divBdr>
    </w:div>
    <w:div w:id="230820677">
      <w:bodyDiv w:val="1"/>
      <w:marLeft w:val="0"/>
      <w:marRight w:val="0"/>
      <w:marTop w:val="0"/>
      <w:marBottom w:val="0"/>
      <w:divBdr>
        <w:top w:val="none" w:sz="0" w:space="0" w:color="auto"/>
        <w:left w:val="none" w:sz="0" w:space="0" w:color="auto"/>
        <w:bottom w:val="none" w:sz="0" w:space="0" w:color="auto"/>
        <w:right w:val="none" w:sz="0" w:space="0" w:color="auto"/>
      </w:divBdr>
    </w:div>
    <w:div w:id="534735946">
      <w:bodyDiv w:val="1"/>
      <w:marLeft w:val="0"/>
      <w:marRight w:val="0"/>
      <w:marTop w:val="0"/>
      <w:marBottom w:val="0"/>
      <w:divBdr>
        <w:top w:val="none" w:sz="0" w:space="0" w:color="auto"/>
        <w:left w:val="none" w:sz="0" w:space="0" w:color="auto"/>
        <w:bottom w:val="none" w:sz="0" w:space="0" w:color="auto"/>
        <w:right w:val="none" w:sz="0" w:space="0" w:color="auto"/>
      </w:divBdr>
    </w:div>
    <w:div w:id="546334835">
      <w:bodyDiv w:val="1"/>
      <w:marLeft w:val="0"/>
      <w:marRight w:val="0"/>
      <w:marTop w:val="0"/>
      <w:marBottom w:val="0"/>
      <w:divBdr>
        <w:top w:val="none" w:sz="0" w:space="0" w:color="auto"/>
        <w:left w:val="none" w:sz="0" w:space="0" w:color="auto"/>
        <w:bottom w:val="none" w:sz="0" w:space="0" w:color="auto"/>
        <w:right w:val="none" w:sz="0" w:space="0" w:color="auto"/>
      </w:divBdr>
    </w:div>
    <w:div w:id="1150754662">
      <w:bodyDiv w:val="1"/>
      <w:marLeft w:val="0"/>
      <w:marRight w:val="0"/>
      <w:marTop w:val="0"/>
      <w:marBottom w:val="0"/>
      <w:divBdr>
        <w:top w:val="none" w:sz="0" w:space="0" w:color="auto"/>
        <w:left w:val="none" w:sz="0" w:space="0" w:color="auto"/>
        <w:bottom w:val="none" w:sz="0" w:space="0" w:color="auto"/>
        <w:right w:val="none" w:sz="0" w:space="0" w:color="auto"/>
      </w:divBdr>
    </w:div>
    <w:div w:id="1544246223">
      <w:bodyDiv w:val="1"/>
      <w:marLeft w:val="0"/>
      <w:marRight w:val="0"/>
      <w:marTop w:val="0"/>
      <w:marBottom w:val="0"/>
      <w:divBdr>
        <w:top w:val="none" w:sz="0" w:space="0" w:color="auto"/>
        <w:left w:val="none" w:sz="0" w:space="0" w:color="auto"/>
        <w:bottom w:val="none" w:sz="0" w:space="0" w:color="auto"/>
        <w:right w:val="none" w:sz="0" w:space="0" w:color="auto"/>
      </w:divBdr>
    </w:div>
    <w:div w:id="1621379912">
      <w:bodyDiv w:val="1"/>
      <w:marLeft w:val="0"/>
      <w:marRight w:val="0"/>
      <w:marTop w:val="0"/>
      <w:marBottom w:val="0"/>
      <w:divBdr>
        <w:top w:val="none" w:sz="0" w:space="0" w:color="auto"/>
        <w:left w:val="none" w:sz="0" w:space="0" w:color="auto"/>
        <w:bottom w:val="none" w:sz="0" w:space="0" w:color="auto"/>
        <w:right w:val="none" w:sz="0" w:space="0" w:color="auto"/>
      </w:divBdr>
    </w:div>
    <w:div w:id="1770808850">
      <w:bodyDiv w:val="1"/>
      <w:marLeft w:val="0"/>
      <w:marRight w:val="0"/>
      <w:marTop w:val="0"/>
      <w:marBottom w:val="0"/>
      <w:divBdr>
        <w:top w:val="none" w:sz="0" w:space="0" w:color="auto"/>
        <w:left w:val="none" w:sz="0" w:space="0" w:color="auto"/>
        <w:bottom w:val="none" w:sz="0" w:space="0" w:color="auto"/>
        <w:right w:val="none" w:sz="0" w:space="0" w:color="auto"/>
      </w:divBdr>
    </w:div>
    <w:div w:id="1839690148">
      <w:bodyDiv w:val="1"/>
      <w:marLeft w:val="0"/>
      <w:marRight w:val="0"/>
      <w:marTop w:val="0"/>
      <w:marBottom w:val="0"/>
      <w:divBdr>
        <w:top w:val="none" w:sz="0" w:space="0" w:color="auto"/>
        <w:left w:val="none" w:sz="0" w:space="0" w:color="auto"/>
        <w:bottom w:val="none" w:sz="0" w:space="0" w:color="auto"/>
        <w:right w:val="none" w:sz="0" w:space="0" w:color="auto"/>
      </w:divBdr>
    </w:div>
    <w:div w:id="21459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8F306607CB8A8478629443A5DF24595" ma:contentTypeVersion="2" ma:contentTypeDescription="Country Statements" ma:contentTypeScope="" ma:versionID="0fa0f336459ace19ce91319a7c6ede7b">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21</Order1>
  </documentManagement>
</p:properties>
</file>

<file path=customXml/itemProps1.xml><?xml version="1.0" encoding="utf-8"?>
<ds:datastoreItem xmlns:ds="http://schemas.openxmlformats.org/officeDocument/2006/customXml" ds:itemID="{2C04B6BA-CD61-43A5-9CFE-E9EB39661B09}"/>
</file>

<file path=customXml/itemProps2.xml><?xml version="1.0" encoding="utf-8"?>
<ds:datastoreItem xmlns:ds="http://schemas.openxmlformats.org/officeDocument/2006/customXml" ds:itemID="{9E638F8B-09A6-4F1B-AB15-1573EF32C599}"/>
</file>

<file path=customXml/itemProps3.xml><?xml version="1.0" encoding="utf-8"?>
<ds:datastoreItem xmlns:ds="http://schemas.openxmlformats.org/officeDocument/2006/customXml" ds:itemID="{F50BFA76-6036-4B35-817D-EE2601694D8F}"/>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Mackenbrock, Inka (AA privat)</dc:creator>
  <cp:lastModifiedBy>Recker, Clemens (AA privat)</cp:lastModifiedBy>
  <cp:revision>13</cp:revision>
  <dcterms:created xsi:type="dcterms:W3CDTF">2016-01-05T08:56:00Z</dcterms:created>
  <dcterms:modified xsi:type="dcterms:W3CDTF">2016-01-20T09:38:00Z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0x010100CA92D31222379248846EF4F1EBFB5EDE0068F306607CB8A8478629443A5DF24595</vt:lpwstr>
  </property>
</Properties>
</file>