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8F3" w:rsidRPr="00ED68F3" w:rsidRDefault="006E35F7" w:rsidP="00ED68F3">
      <w:pPr>
        <w:spacing w:after="0" w:line="312" w:lineRule="auto"/>
        <w:outlineLvl w:val="0"/>
        <w:rPr>
          <w:rFonts w:ascii="Arial" w:hAnsi="Arial" w:cs="Arial"/>
          <w:szCs w:val="24"/>
          <w:lang w:val="en-GB" w:eastAsia="en-GB"/>
        </w:rPr>
      </w:pPr>
      <w:bookmarkStart w:id="0" w:name="_GoBack"/>
      <w:bookmarkEnd w:id="0"/>
      <w:r>
        <w:rPr>
          <w:noProof/>
          <w:lang w:val="en-GB" w:eastAsia="en-GB"/>
        </w:rPr>
        <w:drawing>
          <wp:anchor distT="0" distB="0" distL="114300" distR="114300" simplePos="0" relativeHeight="251657728" behindDoc="1" locked="0" layoutInCell="1" allowOverlap="1">
            <wp:simplePos x="0" y="0"/>
            <wp:positionH relativeFrom="column">
              <wp:posOffset>1945005</wp:posOffset>
            </wp:positionH>
            <wp:positionV relativeFrom="paragraph">
              <wp:posOffset>-167640</wp:posOffset>
            </wp:positionV>
            <wp:extent cx="2247265" cy="1172845"/>
            <wp:effectExtent l="0" t="0" r="635" b="8255"/>
            <wp:wrapTight wrapText="bothSides">
              <wp:wrapPolygon edited="0">
                <wp:start x="0" y="0"/>
                <wp:lineTo x="0" y="21401"/>
                <wp:lineTo x="21423" y="21401"/>
                <wp:lineTo x="214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265" cy="1172845"/>
                    </a:xfrm>
                    <a:prstGeom prst="rect">
                      <a:avLst/>
                    </a:prstGeom>
                    <a:noFill/>
                  </pic:spPr>
                </pic:pic>
              </a:graphicData>
            </a:graphic>
            <wp14:sizeRelH relativeFrom="page">
              <wp14:pctWidth>0</wp14:pctWidth>
            </wp14:sizeRelH>
            <wp14:sizeRelV relativeFrom="page">
              <wp14:pctHeight>0</wp14:pctHeight>
            </wp14:sizeRelV>
          </wp:anchor>
        </w:drawing>
      </w:r>
      <w:r w:rsidR="00ED68F3" w:rsidRPr="00ED68F3">
        <w:rPr>
          <w:rFonts w:ascii="Arial" w:hAnsi="Arial" w:cs="Arial"/>
          <w:szCs w:val="24"/>
          <w:lang w:val="en-GB" w:eastAsia="en-GB"/>
        </w:rPr>
        <w:t>[Check against delivery]</w:t>
      </w:r>
    </w:p>
    <w:p w:rsidR="00ED68F3" w:rsidRPr="00ED68F3" w:rsidRDefault="00ED68F3" w:rsidP="00ED68F3">
      <w:pPr>
        <w:autoSpaceDE w:val="0"/>
        <w:autoSpaceDN w:val="0"/>
        <w:adjustRightInd w:val="0"/>
        <w:spacing w:after="0"/>
        <w:rPr>
          <w:rFonts w:ascii="Arial" w:hAnsi="Arial" w:cs="Arial"/>
          <w:b/>
          <w:bCs/>
          <w:sz w:val="24"/>
          <w:szCs w:val="24"/>
          <w:lang w:val="en-GB"/>
        </w:rPr>
      </w:pPr>
    </w:p>
    <w:p w:rsidR="00ED68F3" w:rsidRPr="00ED68F3" w:rsidRDefault="00ED68F3" w:rsidP="00870774">
      <w:pPr>
        <w:autoSpaceDE w:val="0"/>
        <w:autoSpaceDN w:val="0"/>
        <w:adjustRightInd w:val="0"/>
        <w:spacing w:after="0" w:line="240" w:lineRule="auto"/>
        <w:jc w:val="center"/>
        <w:rPr>
          <w:rFonts w:ascii="Arial" w:hAnsi="Arial" w:cs="Arial"/>
          <w:b/>
          <w:bCs/>
          <w:sz w:val="24"/>
          <w:szCs w:val="24"/>
          <w:lang w:val="en-GB"/>
        </w:rPr>
      </w:pPr>
    </w:p>
    <w:p w:rsidR="00ED68F3" w:rsidRPr="00ED68F3" w:rsidRDefault="00ED68F3" w:rsidP="00870774">
      <w:pPr>
        <w:autoSpaceDE w:val="0"/>
        <w:autoSpaceDN w:val="0"/>
        <w:adjustRightInd w:val="0"/>
        <w:spacing w:after="0" w:line="240" w:lineRule="auto"/>
        <w:jc w:val="center"/>
        <w:rPr>
          <w:rFonts w:ascii="Arial" w:hAnsi="Arial" w:cs="Arial"/>
          <w:b/>
          <w:bCs/>
          <w:sz w:val="24"/>
          <w:szCs w:val="24"/>
          <w:lang w:val="en-GB"/>
        </w:rPr>
      </w:pPr>
    </w:p>
    <w:p w:rsidR="00ED68F3" w:rsidRPr="00ED68F3" w:rsidRDefault="00ED68F3" w:rsidP="00870774">
      <w:pPr>
        <w:autoSpaceDE w:val="0"/>
        <w:autoSpaceDN w:val="0"/>
        <w:adjustRightInd w:val="0"/>
        <w:spacing w:after="0" w:line="240" w:lineRule="auto"/>
        <w:jc w:val="center"/>
        <w:rPr>
          <w:rFonts w:ascii="Arial" w:hAnsi="Arial" w:cs="Arial"/>
          <w:b/>
          <w:bCs/>
          <w:sz w:val="24"/>
          <w:szCs w:val="24"/>
          <w:lang w:val="en-GB"/>
        </w:rPr>
      </w:pPr>
    </w:p>
    <w:p w:rsidR="00ED68F3" w:rsidRPr="00F92679" w:rsidRDefault="00ED68F3" w:rsidP="00870774">
      <w:pPr>
        <w:autoSpaceDE w:val="0"/>
        <w:autoSpaceDN w:val="0"/>
        <w:adjustRightInd w:val="0"/>
        <w:spacing w:after="0" w:line="240" w:lineRule="auto"/>
        <w:jc w:val="center"/>
        <w:rPr>
          <w:rFonts w:cs="Arial"/>
          <w:b/>
          <w:bCs/>
          <w:sz w:val="28"/>
          <w:szCs w:val="28"/>
          <w:lang w:val="en-GB"/>
        </w:rPr>
      </w:pPr>
    </w:p>
    <w:p w:rsidR="008211AF" w:rsidRPr="00F92679" w:rsidRDefault="008211AF" w:rsidP="008211AF">
      <w:pPr>
        <w:autoSpaceDE w:val="0"/>
        <w:autoSpaceDN w:val="0"/>
        <w:adjustRightInd w:val="0"/>
        <w:spacing w:after="0" w:line="240" w:lineRule="auto"/>
        <w:jc w:val="center"/>
        <w:rPr>
          <w:rFonts w:cs="Arial"/>
          <w:b/>
          <w:bCs/>
          <w:sz w:val="28"/>
          <w:szCs w:val="28"/>
          <w:lang w:val="en-GB"/>
        </w:rPr>
      </w:pPr>
    </w:p>
    <w:p w:rsidR="006A36CB" w:rsidRPr="00F92679" w:rsidRDefault="006A36CB" w:rsidP="006A36CB">
      <w:pPr>
        <w:autoSpaceDE w:val="0"/>
        <w:autoSpaceDN w:val="0"/>
        <w:adjustRightInd w:val="0"/>
        <w:spacing w:after="0" w:line="240" w:lineRule="auto"/>
        <w:jc w:val="center"/>
        <w:rPr>
          <w:rFonts w:cs="Arial"/>
          <w:b/>
          <w:bCs/>
          <w:sz w:val="28"/>
          <w:szCs w:val="28"/>
          <w:lang w:val="en-GB"/>
        </w:rPr>
      </w:pPr>
      <w:r w:rsidRPr="00F92679">
        <w:rPr>
          <w:rFonts w:cs="Arial"/>
          <w:b/>
          <w:bCs/>
          <w:sz w:val="28"/>
          <w:szCs w:val="28"/>
          <w:lang w:val="en-GB"/>
        </w:rPr>
        <w:t>24</w:t>
      </w:r>
      <w:r w:rsidRPr="00F92679">
        <w:rPr>
          <w:rFonts w:cs="Arial"/>
          <w:b/>
          <w:bCs/>
          <w:sz w:val="28"/>
          <w:szCs w:val="28"/>
          <w:vertAlign w:val="superscript"/>
          <w:lang w:val="en-GB"/>
        </w:rPr>
        <w:t>th</w:t>
      </w:r>
      <w:r w:rsidRPr="00F92679">
        <w:rPr>
          <w:rFonts w:cs="Arial"/>
          <w:b/>
          <w:bCs/>
          <w:sz w:val="28"/>
          <w:szCs w:val="28"/>
          <w:lang w:val="en-GB"/>
        </w:rPr>
        <w:t xml:space="preserve">   Session of the UPR working group</w:t>
      </w:r>
    </w:p>
    <w:p w:rsidR="006A36CB" w:rsidRPr="00F92679" w:rsidRDefault="006A36CB" w:rsidP="006A36CB">
      <w:pPr>
        <w:autoSpaceDE w:val="0"/>
        <w:autoSpaceDN w:val="0"/>
        <w:adjustRightInd w:val="0"/>
        <w:spacing w:after="0" w:line="240" w:lineRule="auto"/>
        <w:jc w:val="center"/>
        <w:rPr>
          <w:rFonts w:cs="Arial"/>
          <w:b/>
          <w:bCs/>
          <w:sz w:val="28"/>
          <w:szCs w:val="28"/>
          <w:lang w:val="en-GB"/>
        </w:rPr>
      </w:pPr>
    </w:p>
    <w:p w:rsidR="006A36CB" w:rsidRPr="00F92679" w:rsidRDefault="005B1EA4" w:rsidP="006A36CB">
      <w:pPr>
        <w:autoSpaceDE w:val="0"/>
        <w:autoSpaceDN w:val="0"/>
        <w:adjustRightInd w:val="0"/>
        <w:spacing w:after="0" w:line="240" w:lineRule="auto"/>
        <w:jc w:val="center"/>
        <w:rPr>
          <w:rFonts w:cs="Arial"/>
          <w:b/>
          <w:bCs/>
          <w:sz w:val="28"/>
          <w:szCs w:val="28"/>
          <w:lang w:val="en-GB"/>
        </w:rPr>
      </w:pPr>
      <w:r>
        <w:rPr>
          <w:rFonts w:cs="Arial"/>
          <w:b/>
          <w:bCs/>
          <w:sz w:val="28"/>
          <w:szCs w:val="28"/>
          <w:lang w:val="en-GB"/>
        </w:rPr>
        <w:t>R</w:t>
      </w:r>
      <w:r w:rsidR="006A36CB" w:rsidRPr="00F92679">
        <w:rPr>
          <w:rFonts w:cs="Arial"/>
          <w:b/>
          <w:bCs/>
          <w:sz w:val="28"/>
          <w:szCs w:val="28"/>
          <w:lang w:val="en-GB"/>
        </w:rPr>
        <w:t>ecommendations by Finland to Somalia</w:t>
      </w:r>
    </w:p>
    <w:p w:rsidR="006A36CB" w:rsidRPr="00F92679" w:rsidRDefault="006A36CB" w:rsidP="006A36CB">
      <w:pPr>
        <w:autoSpaceDE w:val="0"/>
        <w:autoSpaceDN w:val="0"/>
        <w:adjustRightInd w:val="0"/>
        <w:spacing w:after="0" w:line="240" w:lineRule="auto"/>
        <w:jc w:val="center"/>
        <w:rPr>
          <w:rFonts w:cs="Arial"/>
          <w:b/>
          <w:bCs/>
          <w:sz w:val="28"/>
          <w:szCs w:val="28"/>
          <w:lang w:val="en-GB"/>
        </w:rPr>
      </w:pPr>
    </w:p>
    <w:p w:rsidR="006A36CB" w:rsidRPr="00F92679" w:rsidRDefault="006A36CB" w:rsidP="006A36CB">
      <w:pPr>
        <w:autoSpaceDE w:val="0"/>
        <w:autoSpaceDN w:val="0"/>
        <w:adjustRightInd w:val="0"/>
        <w:spacing w:after="0" w:line="240" w:lineRule="auto"/>
        <w:jc w:val="center"/>
        <w:rPr>
          <w:rFonts w:cs="Arial"/>
          <w:b/>
          <w:bCs/>
          <w:sz w:val="28"/>
          <w:szCs w:val="28"/>
          <w:lang w:val="en-GB"/>
        </w:rPr>
      </w:pPr>
      <w:r w:rsidRPr="00F92679">
        <w:rPr>
          <w:rFonts w:cs="Arial"/>
          <w:b/>
          <w:bCs/>
          <w:sz w:val="28"/>
          <w:szCs w:val="28"/>
          <w:lang w:val="en-GB"/>
        </w:rPr>
        <w:t>22 January 2016</w:t>
      </w:r>
    </w:p>
    <w:p w:rsidR="006A36CB" w:rsidRPr="00F92679" w:rsidRDefault="006A36CB" w:rsidP="006A36CB">
      <w:pPr>
        <w:autoSpaceDE w:val="0"/>
        <w:autoSpaceDN w:val="0"/>
        <w:adjustRightInd w:val="0"/>
        <w:spacing w:after="0" w:line="240" w:lineRule="auto"/>
        <w:jc w:val="center"/>
        <w:rPr>
          <w:rFonts w:cs="Arial"/>
          <w:b/>
          <w:bCs/>
          <w:sz w:val="28"/>
          <w:szCs w:val="28"/>
          <w:lang w:val="en-GB"/>
        </w:rPr>
      </w:pPr>
    </w:p>
    <w:p w:rsidR="006A36CB" w:rsidRPr="00F92679" w:rsidRDefault="006A36CB" w:rsidP="006A36CB">
      <w:pPr>
        <w:autoSpaceDE w:val="0"/>
        <w:autoSpaceDN w:val="0"/>
        <w:adjustRightInd w:val="0"/>
        <w:spacing w:after="0" w:line="240" w:lineRule="auto"/>
        <w:rPr>
          <w:rFonts w:cs="Arial"/>
          <w:sz w:val="28"/>
          <w:szCs w:val="28"/>
          <w:lang w:val="en-GB"/>
        </w:rPr>
      </w:pPr>
    </w:p>
    <w:p w:rsidR="00293621" w:rsidRDefault="00293621" w:rsidP="006A36CB">
      <w:pPr>
        <w:autoSpaceDE w:val="0"/>
        <w:autoSpaceDN w:val="0"/>
        <w:adjustRightInd w:val="0"/>
        <w:spacing w:after="0" w:line="240" w:lineRule="auto"/>
        <w:rPr>
          <w:rFonts w:cs="Arial"/>
          <w:sz w:val="28"/>
          <w:szCs w:val="28"/>
          <w:lang w:val="en-GB"/>
        </w:rPr>
      </w:pPr>
    </w:p>
    <w:p w:rsidR="006A36CB" w:rsidRPr="00F92679" w:rsidRDefault="006A36CB" w:rsidP="006A36CB">
      <w:pPr>
        <w:autoSpaceDE w:val="0"/>
        <w:autoSpaceDN w:val="0"/>
        <w:adjustRightInd w:val="0"/>
        <w:spacing w:after="0" w:line="240" w:lineRule="auto"/>
        <w:rPr>
          <w:rFonts w:cs="Arial"/>
          <w:sz w:val="28"/>
          <w:szCs w:val="28"/>
          <w:lang w:val="en-GB"/>
        </w:rPr>
      </w:pPr>
      <w:r w:rsidRPr="00F92679">
        <w:rPr>
          <w:rFonts w:cs="Arial"/>
          <w:sz w:val="28"/>
          <w:szCs w:val="28"/>
          <w:lang w:val="en-GB"/>
        </w:rPr>
        <w:t>Mr. President,</w:t>
      </w:r>
    </w:p>
    <w:p w:rsidR="006A36CB" w:rsidRPr="00F92679" w:rsidRDefault="006A36CB" w:rsidP="006A36CB">
      <w:pPr>
        <w:autoSpaceDE w:val="0"/>
        <w:autoSpaceDN w:val="0"/>
        <w:adjustRightInd w:val="0"/>
        <w:spacing w:after="0" w:line="240" w:lineRule="auto"/>
        <w:rPr>
          <w:rFonts w:cs="Arial"/>
          <w:sz w:val="28"/>
          <w:szCs w:val="28"/>
          <w:lang w:val="en-GB"/>
        </w:rPr>
      </w:pPr>
    </w:p>
    <w:p w:rsidR="006A36CB" w:rsidRPr="00F92679" w:rsidRDefault="006A36CB" w:rsidP="006A36CB">
      <w:pPr>
        <w:autoSpaceDE w:val="0"/>
        <w:autoSpaceDN w:val="0"/>
        <w:adjustRightInd w:val="0"/>
        <w:spacing w:after="0" w:line="240" w:lineRule="auto"/>
        <w:rPr>
          <w:rFonts w:cs="Arial"/>
          <w:sz w:val="28"/>
          <w:szCs w:val="28"/>
          <w:lang w:val="en-GB"/>
        </w:rPr>
      </w:pPr>
      <w:r w:rsidRPr="00F92679">
        <w:rPr>
          <w:rFonts w:cs="Arial"/>
          <w:sz w:val="28"/>
          <w:szCs w:val="28"/>
          <w:lang w:val="en-GB"/>
        </w:rPr>
        <w:t xml:space="preserve">Finland wishes to thank Somalia for its national report as well as for the efforts made to improve the country's human rights situation. </w:t>
      </w:r>
    </w:p>
    <w:p w:rsidR="006A36CB" w:rsidRPr="00F92679" w:rsidRDefault="006A36CB" w:rsidP="006A36CB">
      <w:pPr>
        <w:autoSpaceDE w:val="0"/>
        <w:autoSpaceDN w:val="0"/>
        <w:adjustRightInd w:val="0"/>
        <w:spacing w:after="0" w:line="240" w:lineRule="auto"/>
        <w:rPr>
          <w:rFonts w:cs="Arial"/>
          <w:sz w:val="28"/>
          <w:szCs w:val="28"/>
          <w:lang w:val="en-GB"/>
        </w:rPr>
      </w:pPr>
    </w:p>
    <w:p w:rsidR="006A36CB" w:rsidRPr="00F92679" w:rsidRDefault="006A36CB" w:rsidP="006A36CB">
      <w:pPr>
        <w:autoSpaceDE w:val="0"/>
        <w:autoSpaceDN w:val="0"/>
        <w:adjustRightInd w:val="0"/>
        <w:spacing w:after="0" w:line="240" w:lineRule="auto"/>
        <w:rPr>
          <w:rFonts w:cs="Arial"/>
          <w:sz w:val="28"/>
          <w:szCs w:val="28"/>
          <w:lang w:val="en-GB"/>
        </w:rPr>
      </w:pPr>
      <w:r w:rsidRPr="00F92679">
        <w:rPr>
          <w:rFonts w:cs="Arial"/>
          <w:sz w:val="28"/>
          <w:szCs w:val="28"/>
          <w:lang w:val="en-GB"/>
        </w:rPr>
        <w:t xml:space="preserve">We would like to commend Somalia for ratifying the Convention on the Rights of the Child (CRC) and we encourage Somalia to remove all reservations made upon ratification. </w:t>
      </w:r>
    </w:p>
    <w:p w:rsidR="006A36CB" w:rsidRPr="00F92679" w:rsidRDefault="006A36CB" w:rsidP="006A36CB">
      <w:pPr>
        <w:autoSpaceDE w:val="0"/>
        <w:autoSpaceDN w:val="0"/>
        <w:adjustRightInd w:val="0"/>
        <w:spacing w:after="0" w:line="240" w:lineRule="auto"/>
        <w:rPr>
          <w:rFonts w:cs="Arial"/>
          <w:sz w:val="28"/>
          <w:szCs w:val="28"/>
          <w:lang w:val="en-GB"/>
        </w:rPr>
      </w:pPr>
    </w:p>
    <w:p w:rsidR="006A36CB" w:rsidRPr="00F92679" w:rsidRDefault="006A36CB" w:rsidP="006A36CB">
      <w:pPr>
        <w:autoSpaceDE w:val="0"/>
        <w:autoSpaceDN w:val="0"/>
        <w:adjustRightInd w:val="0"/>
        <w:spacing w:after="0" w:line="240" w:lineRule="auto"/>
        <w:rPr>
          <w:rFonts w:cs="Arial"/>
          <w:sz w:val="28"/>
          <w:szCs w:val="28"/>
          <w:lang w:val="en-GB"/>
        </w:rPr>
      </w:pPr>
      <w:r w:rsidRPr="00F92679">
        <w:rPr>
          <w:rFonts w:cs="Arial"/>
          <w:sz w:val="28"/>
          <w:szCs w:val="28"/>
          <w:lang w:val="en-GB"/>
        </w:rPr>
        <w:t xml:space="preserve">Finland presents the following two recommendations: </w:t>
      </w:r>
    </w:p>
    <w:p w:rsidR="006A36CB" w:rsidRPr="00F92679" w:rsidRDefault="006A36CB" w:rsidP="006A36CB">
      <w:pPr>
        <w:autoSpaceDE w:val="0"/>
        <w:autoSpaceDN w:val="0"/>
        <w:adjustRightInd w:val="0"/>
        <w:spacing w:after="0" w:line="240" w:lineRule="auto"/>
        <w:rPr>
          <w:rFonts w:cs="Arial"/>
          <w:sz w:val="28"/>
          <w:szCs w:val="28"/>
          <w:lang w:val="en-US"/>
        </w:rPr>
      </w:pPr>
    </w:p>
    <w:p w:rsidR="00AA66EC" w:rsidRPr="00F92679" w:rsidRDefault="006A36CB" w:rsidP="00293621">
      <w:pPr>
        <w:ind w:left="1304" w:hanging="1304"/>
        <w:rPr>
          <w:rFonts w:cs="Arial"/>
          <w:b/>
          <w:sz w:val="28"/>
          <w:szCs w:val="28"/>
          <w:lang w:val="en-US"/>
        </w:rPr>
      </w:pPr>
      <w:r w:rsidRPr="00F92679">
        <w:rPr>
          <w:rFonts w:cs="Arial"/>
          <w:b/>
          <w:sz w:val="28"/>
          <w:szCs w:val="28"/>
          <w:lang w:val="en-US"/>
        </w:rPr>
        <w:t xml:space="preserve">First, </w:t>
      </w:r>
      <w:r w:rsidRPr="00F92679">
        <w:rPr>
          <w:rFonts w:cs="Arial"/>
          <w:b/>
          <w:sz w:val="28"/>
          <w:szCs w:val="28"/>
          <w:lang w:val="en-US"/>
        </w:rPr>
        <w:tab/>
        <w:t>Finland recommends Somalia to ensure the right to freedom of expression in the soon to be reviewed provisional constitution and in its federal a</w:t>
      </w:r>
      <w:r w:rsidR="00293621">
        <w:rPr>
          <w:rFonts w:cs="Arial"/>
          <w:b/>
          <w:sz w:val="28"/>
          <w:szCs w:val="28"/>
          <w:lang w:val="en-US"/>
        </w:rPr>
        <w:t xml:space="preserve">nd regional media legislation. </w:t>
      </w:r>
    </w:p>
    <w:p w:rsidR="00AA66EC" w:rsidRPr="00F92679" w:rsidRDefault="006A36CB" w:rsidP="00293621">
      <w:pPr>
        <w:pStyle w:val="CommentText"/>
        <w:ind w:left="1304" w:hanging="1304"/>
        <w:rPr>
          <w:rFonts w:cs="Arial"/>
          <w:b/>
          <w:sz w:val="28"/>
          <w:szCs w:val="28"/>
          <w:lang w:val="en-US"/>
        </w:rPr>
      </w:pPr>
      <w:r w:rsidRPr="00F92679">
        <w:rPr>
          <w:rFonts w:cs="Arial"/>
          <w:b/>
          <w:sz w:val="28"/>
          <w:szCs w:val="28"/>
          <w:lang w:val="en-US"/>
        </w:rPr>
        <w:t xml:space="preserve">Second, </w:t>
      </w:r>
      <w:r w:rsidRPr="00F92679">
        <w:rPr>
          <w:rFonts w:cs="Arial"/>
          <w:b/>
          <w:sz w:val="28"/>
          <w:szCs w:val="28"/>
          <w:lang w:val="en-US"/>
        </w:rPr>
        <w:tab/>
        <w:t>Finland recommends Somalia to take concrete measures to end violence against women by implementing the National Action Plan to end sexual violence and by investigating and prosecuting alleged violations, including when perpetrated by military and security personnel, in acc</w:t>
      </w:r>
      <w:r w:rsidR="00293621">
        <w:rPr>
          <w:rFonts w:cs="Arial"/>
          <w:b/>
          <w:sz w:val="28"/>
          <w:szCs w:val="28"/>
          <w:lang w:val="en-US"/>
        </w:rPr>
        <w:t>ordance with international law.</w:t>
      </w:r>
    </w:p>
    <w:p w:rsidR="006A36CB" w:rsidRDefault="006A36CB" w:rsidP="006A36CB">
      <w:pPr>
        <w:autoSpaceDE w:val="0"/>
        <w:autoSpaceDN w:val="0"/>
        <w:adjustRightInd w:val="0"/>
        <w:spacing w:after="0" w:line="240" w:lineRule="auto"/>
        <w:rPr>
          <w:rFonts w:cs="Arial"/>
          <w:sz w:val="28"/>
          <w:szCs w:val="28"/>
          <w:lang w:val="en-US"/>
        </w:rPr>
      </w:pPr>
      <w:r w:rsidRPr="00F92679">
        <w:rPr>
          <w:rFonts w:cs="Arial"/>
          <w:sz w:val="28"/>
          <w:szCs w:val="28"/>
          <w:lang w:val="en-US"/>
        </w:rPr>
        <w:t>In addition to the recommendations, Finland acknowledges Somalia's intention to establish a National Human Rights Commission. We want to encourage Somalia to establish this Commission and to ensure that the institution becomes robust and truly independent, so that it could play a crucial role in the protection and promotion of hum</w:t>
      </w:r>
      <w:r w:rsidR="003366DB">
        <w:rPr>
          <w:rFonts w:cs="Arial"/>
          <w:sz w:val="28"/>
          <w:szCs w:val="28"/>
          <w:lang w:val="en-US"/>
        </w:rPr>
        <w:t>an rights of the Somali people.</w:t>
      </w:r>
    </w:p>
    <w:p w:rsidR="003366DB" w:rsidRPr="00F92679" w:rsidRDefault="003366DB" w:rsidP="006A36CB">
      <w:pPr>
        <w:autoSpaceDE w:val="0"/>
        <w:autoSpaceDN w:val="0"/>
        <w:adjustRightInd w:val="0"/>
        <w:spacing w:after="0" w:line="240" w:lineRule="auto"/>
        <w:rPr>
          <w:rFonts w:cs="Arial"/>
          <w:sz w:val="28"/>
          <w:szCs w:val="28"/>
          <w:lang w:val="en-US"/>
        </w:rPr>
      </w:pPr>
    </w:p>
    <w:p w:rsidR="006A36CB" w:rsidRPr="00F92679" w:rsidRDefault="006A36CB" w:rsidP="003366DB">
      <w:pPr>
        <w:rPr>
          <w:rFonts w:cs="Arial"/>
          <w:sz w:val="28"/>
          <w:szCs w:val="28"/>
          <w:lang w:val="en-US"/>
        </w:rPr>
      </w:pPr>
      <w:r w:rsidRPr="00F92679">
        <w:rPr>
          <w:rFonts w:cs="Arial"/>
          <w:sz w:val="28"/>
          <w:szCs w:val="28"/>
          <w:lang w:val="en-US"/>
        </w:rPr>
        <w:lastRenderedPageBreak/>
        <w:t>Finally, Finland opposes death penalty in any circumstances. We call upon the authorities to halt executions and apply a m</w:t>
      </w:r>
      <w:r w:rsidR="003366DB">
        <w:rPr>
          <w:rFonts w:cs="Arial"/>
          <w:sz w:val="28"/>
          <w:szCs w:val="28"/>
          <w:lang w:val="en-US"/>
        </w:rPr>
        <w:t>oratorium of the death penalty.</w:t>
      </w:r>
    </w:p>
    <w:p w:rsidR="00356545" w:rsidRPr="00F92679" w:rsidRDefault="006A36CB" w:rsidP="006A36CB">
      <w:pPr>
        <w:autoSpaceDE w:val="0"/>
        <w:autoSpaceDN w:val="0"/>
        <w:adjustRightInd w:val="0"/>
        <w:spacing w:after="0" w:line="240" w:lineRule="auto"/>
        <w:rPr>
          <w:rFonts w:cs="Arial"/>
          <w:sz w:val="28"/>
          <w:szCs w:val="28"/>
          <w:lang w:val="en-GB"/>
        </w:rPr>
      </w:pPr>
      <w:r w:rsidRPr="00F92679">
        <w:rPr>
          <w:rFonts w:cs="Arial"/>
          <w:sz w:val="28"/>
          <w:szCs w:val="28"/>
          <w:lang w:val="en-US"/>
        </w:rPr>
        <w:t>Thank you.</w:t>
      </w:r>
    </w:p>
    <w:sectPr w:rsidR="00356545" w:rsidRPr="00F92679" w:rsidSect="008E7F3C">
      <w:pgSz w:w="11906" w:h="16838" w:code="9"/>
      <w:pgMar w:top="737" w:right="737"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94CB2"/>
    <w:multiLevelType w:val="hybridMultilevel"/>
    <w:tmpl w:val="8A848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D864B9"/>
    <w:multiLevelType w:val="hybridMultilevel"/>
    <w:tmpl w:val="A000A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B6"/>
    <w:rsid w:val="00011D1A"/>
    <w:rsid w:val="00021A09"/>
    <w:rsid w:val="000430A4"/>
    <w:rsid w:val="00044105"/>
    <w:rsid w:val="00063093"/>
    <w:rsid w:val="00063102"/>
    <w:rsid w:val="00091145"/>
    <w:rsid w:val="0009789F"/>
    <w:rsid w:val="000E6082"/>
    <w:rsid w:val="001203D5"/>
    <w:rsid w:val="00121991"/>
    <w:rsid w:val="00146A97"/>
    <w:rsid w:val="00152B32"/>
    <w:rsid w:val="00163EA6"/>
    <w:rsid w:val="00194CE4"/>
    <w:rsid w:val="0019526C"/>
    <w:rsid w:val="002267B7"/>
    <w:rsid w:val="0027164E"/>
    <w:rsid w:val="00293621"/>
    <w:rsid w:val="002A0BF9"/>
    <w:rsid w:val="002A43DC"/>
    <w:rsid w:val="002D4B7E"/>
    <w:rsid w:val="002E5026"/>
    <w:rsid w:val="002F5F46"/>
    <w:rsid w:val="003072AC"/>
    <w:rsid w:val="0030743A"/>
    <w:rsid w:val="003100DA"/>
    <w:rsid w:val="003366DB"/>
    <w:rsid w:val="00356545"/>
    <w:rsid w:val="003A613A"/>
    <w:rsid w:val="003A7142"/>
    <w:rsid w:val="00401836"/>
    <w:rsid w:val="004138B6"/>
    <w:rsid w:val="00431458"/>
    <w:rsid w:val="004317D9"/>
    <w:rsid w:val="00443F25"/>
    <w:rsid w:val="00447A1B"/>
    <w:rsid w:val="004702DE"/>
    <w:rsid w:val="0048271B"/>
    <w:rsid w:val="00484C35"/>
    <w:rsid w:val="004B546E"/>
    <w:rsid w:val="00504D6B"/>
    <w:rsid w:val="0053207E"/>
    <w:rsid w:val="00550CD2"/>
    <w:rsid w:val="00551A1B"/>
    <w:rsid w:val="00561A65"/>
    <w:rsid w:val="005A367C"/>
    <w:rsid w:val="005B1EA4"/>
    <w:rsid w:val="005C078E"/>
    <w:rsid w:val="005C6F5E"/>
    <w:rsid w:val="0063015C"/>
    <w:rsid w:val="006468F8"/>
    <w:rsid w:val="00660F89"/>
    <w:rsid w:val="006739EE"/>
    <w:rsid w:val="0068514E"/>
    <w:rsid w:val="006A36CB"/>
    <w:rsid w:val="006D21AA"/>
    <w:rsid w:val="006D3A08"/>
    <w:rsid w:val="006E35F7"/>
    <w:rsid w:val="00735F05"/>
    <w:rsid w:val="0075797B"/>
    <w:rsid w:val="00776C7A"/>
    <w:rsid w:val="00776C97"/>
    <w:rsid w:val="00780011"/>
    <w:rsid w:val="007845EF"/>
    <w:rsid w:val="007A0BF0"/>
    <w:rsid w:val="007B0B03"/>
    <w:rsid w:val="007B261F"/>
    <w:rsid w:val="007B44A5"/>
    <w:rsid w:val="007C2C7C"/>
    <w:rsid w:val="007E5401"/>
    <w:rsid w:val="008125CB"/>
    <w:rsid w:val="00820B62"/>
    <w:rsid w:val="008211AF"/>
    <w:rsid w:val="00844184"/>
    <w:rsid w:val="00846891"/>
    <w:rsid w:val="008504F5"/>
    <w:rsid w:val="00870774"/>
    <w:rsid w:val="008B35C0"/>
    <w:rsid w:val="008E7F3C"/>
    <w:rsid w:val="008F57DF"/>
    <w:rsid w:val="0090662F"/>
    <w:rsid w:val="00915341"/>
    <w:rsid w:val="00934824"/>
    <w:rsid w:val="00935F61"/>
    <w:rsid w:val="00941110"/>
    <w:rsid w:val="00944652"/>
    <w:rsid w:val="009A0866"/>
    <w:rsid w:val="009E1B5B"/>
    <w:rsid w:val="00A108BA"/>
    <w:rsid w:val="00A5678A"/>
    <w:rsid w:val="00AA66EC"/>
    <w:rsid w:val="00AB69F1"/>
    <w:rsid w:val="00AC085B"/>
    <w:rsid w:val="00AC2A81"/>
    <w:rsid w:val="00AF0B62"/>
    <w:rsid w:val="00B005CA"/>
    <w:rsid w:val="00B11FA4"/>
    <w:rsid w:val="00B14746"/>
    <w:rsid w:val="00BD662F"/>
    <w:rsid w:val="00C16196"/>
    <w:rsid w:val="00C24AAA"/>
    <w:rsid w:val="00C517C1"/>
    <w:rsid w:val="00C52849"/>
    <w:rsid w:val="00C7549D"/>
    <w:rsid w:val="00C7643F"/>
    <w:rsid w:val="00C80742"/>
    <w:rsid w:val="00C86245"/>
    <w:rsid w:val="00CA409A"/>
    <w:rsid w:val="00CA6600"/>
    <w:rsid w:val="00CD1BD9"/>
    <w:rsid w:val="00CD33C4"/>
    <w:rsid w:val="00CF7C7C"/>
    <w:rsid w:val="00D701BE"/>
    <w:rsid w:val="00DC3F09"/>
    <w:rsid w:val="00E00164"/>
    <w:rsid w:val="00E04B74"/>
    <w:rsid w:val="00E23505"/>
    <w:rsid w:val="00E36452"/>
    <w:rsid w:val="00E76650"/>
    <w:rsid w:val="00ED68F3"/>
    <w:rsid w:val="00F13AA0"/>
    <w:rsid w:val="00F313B6"/>
    <w:rsid w:val="00F34772"/>
    <w:rsid w:val="00F3704F"/>
    <w:rsid w:val="00F51749"/>
    <w:rsid w:val="00F92679"/>
    <w:rsid w:val="00FC1B84"/>
    <w:rsid w:val="00FC4291"/>
    <w:rsid w:val="00FE6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85B"/>
    <w:pPr>
      <w:spacing w:after="200" w:line="276" w:lineRule="auto"/>
    </w:pPr>
    <w:rPr>
      <w:sz w:val="22"/>
      <w:szCs w:val="22"/>
      <w:lang w:val="fi-FI"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A0866"/>
    <w:rPr>
      <w:sz w:val="16"/>
      <w:szCs w:val="16"/>
    </w:rPr>
  </w:style>
  <w:style w:type="paragraph" w:styleId="CommentText">
    <w:name w:val="annotation text"/>
    <w:basedOn w:val="Normal"/>
    <w:link w:val="CommentTextChar"/>
    <w:uiPriority w:val="99"/>
    <w:semiHidden/>
    <w:unhideWhenUsed/>
    <w:rsid w:val="009A0866"/>
    <w:rPr>
      <w:sz w:val="20"/>
      <w:szCs w:val="20"/>
    </w:rPr>
  </w:style>
  <w:style w:type="character" w:customStyle="1" w:styleId="CommentTextChar">
    <w:name w:val="Comment Text Char"/>
    <w:link w:val="CommentText"/>
    <w:uiPriority w:val="99"/>
    <w:semiHidden/>
    <w:rsid w:val="009A0866"/>
    <w:rPr>
      <w:lang w:eastAsia="en-US"/>
    </w:rPr>
  </w:style>
  <w:style w:type="paragraph" w:styleId="CommentSubject">
    <w:name w:val="annotation subject"/>
    <w:basedOn w:val="CommentText"/>
    <w:next w:val="CommentText"/>
    <w:link w:val="CommentSubjectChar"/>
    <w:uiPriority w:val="99"/>
    <w:semiHidden/>
    <w:unhideWhenUsed/>
    <w:rsid w:val="009A0866"/>
    <w:rPr>
      <w:b/>
      <w:bCs/>
    </w:rPr>
  </w:style>
  <w:style w:type="character" w:customStyle="1" w:styleId="CommentSubjectChar">
    <w:name w:val="Comment Subject Char"/>
    <w:link w:val="CommentSubject"/>
    <w:uiPriority w:val="99"/>
    <w:semiHidden/>
    <w:rsid w:val="009A0866"/>
    <w:rPr>
      <w:b/>
      <w:bCs/>
      <w:lang w:eastAsia="en-US"/>
    </w:rPr>
  </w:style>
  <w:style w:type="paragraph" w:styleId="BalloonText">
    <w:name w:val="Balloon Text"/>
    <w:basedOn w:val="Normal"/>
    <w:link w:val="BalloonTextChar"/>
    <w:uiPriority w:val="99"/>
    <w:semiHidden/>
    <w:unhideWhenUsed/>
    <w:rsid w:val="009A08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086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85B"/>
    <w:pPr>
      <w:spacing w:after="200" w:line="276" w:lineRule="auto"/>
    </w:pPr>
    <w:rPr>
      <w:sz w:val="22"/>
      <w:szCs w:val="22"/>
      <w:lang w:val="fi-FI"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A0866"/>
    <w:rPr>
      <w:sz w:val="16"/>
      <w:szCs w:val="16"/>
    </w:rPr>
  </w:style>
  <w:style w:type="paragraph" w:styleId="CommentText">
    <w:name w:val="annotation text"/>
    <w:basedOn w:val="Normal"/>
    <w:link w:val="CommentTextChar"/>
    <w:uiPriority w:val="99"/>
    <w:semiHidden/>
    <w:unhideWhenUsed/>
    <w:rsid w:val="009A0866"/>
    <w:rPr>
      <w:sz w:val="20"/>
      <w:szCs w:val="20"/>
    </w:rPr>
  </w:style>
  <w:style w:type="character" w:customStyle="1" w:styleId="CommentTextChar">
    <w:name w:val="Comment Text Char"/>
    <w:link w:val="CommentText"/>
    <w:uiPriority w:val="99"/>
    <w:semiHidden/>
    <w:rsid w:val="009A0866"/>
    <w:rPr>
      <w:lang w:eastAsia="en-US"/>
    </w:rPr>
  </w:style>
  <w:style w:type="paragraph" w:styleId="CommentSubject">
    <w:name w:val="annotation subject"/>
    <w:basedOn w:val="CommentText"/>
    <w:next w:val="CommentText"/>
    <w:link w:val="CommentSubjectChar"/>
    <w:uiPriority w:val="99"/>
    <w:semiHidden/>
    <w:unhideWhenUsed/>
    <w:rsid w:val="009A0866"/>
    <w:rPr>
      <w:b/>
      <w:bCs/>
    </w:rPr>
  </w:style>
  <w:style w:type="character" w:customStyle="1" w:styleId="CommentSubjectChar">
    <w:name w:val="Comment Subject Char"/>
    <w:link w:val="CommentSubject"/>
    <w:uiPriority w:val="99"/>
    <w:semiHidden/>
    <w:rsid w:val="009A0866"/>
    <w:rPr>
      <w:b/>
      <w:bCs/>
      <w:lang w:eastAsia="en-US"/>
    </w:rPr>
  </w:style>
  <w:style w:type="paragraph" w:styleId="BalloonText">
    <w:name w:val="Balloon Text"/>
    <w:basedOn w:val="Normal"/>
    <w:link w:val="BalloonTextChar"/>
    <w:uiPriority w:val="99"/>
    <w:semiHidden/>
    <w:unhideWhenUsed/>
    <w:rsid w:val="009A08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086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68F306607CB8A8478629443A5DF24595" ma:contentTypeVersion="2" ma:contentTypeDescription="Country Statements" ma:contentTypeScope="" ma:versionID="0fa0f336459ace19ce91319a7c6ede7b">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19</Order1>
  </documentManagement>
</p:properties>
</file>

<file path=customXml/itemProps1.xml><?xml version="1.0" encoding="utf-8"?>
<ds:datastoreItem xmlns:ds="http://schemas.openxmlformats.org/officeDocument/2006/customXml" ds:itemID="{889F2415-9734-4534-9E3F-0491BEEE8C59}"/>
</file>

<file path=customXml/itemProps2.xml><?xml version="1.0" encoding="utf-8"?>
<ds:datastoreItem xmlns:ds="http://schemas.openxmlformats.org/officeDocument/2006/customXml" ds:itemID="{9B6E856A-E35C-4265-9F67-ADB0AE580B1B}"/>
</file>

<file path=customXml/itemProps3.xml><?xml version="1.0" encoding="utf-8"?>
<ds:datastoreItem xmlns:ds="http://schemas.openxmlformats.org/officeDocument/2006/customXml" ds:itemID="{B29CB766-D650-4BA1-914F-53CA5D4A4B68}"/>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Formin</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Finland</dc:title>
  <dc:creator>silvensu</dc:creator>
  <cp:lastModifiedBy>Valeriano De Castro</cp:lastModifiedBy>
  <cp:revision>2</cp:revision>
  <cp:lastPrinted>2016-01-18T16:45:00Z</cp:lastPrinted>
  <dcterms:created xsi:type="dcterms:W3CDTF">2016-01-22T08:07:00Z</dcterms:created>
  <dcterms:modified xsi:type="dcterms:W3CDTF">2016-01-22T08:07:00Z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0x010100CA92D31222379248846EF4F1EBFB5EDE0068F306607CB8A8478629443A5DF24595</vt:lpwstr>
  </property>
</Properties>
</file>