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3DEE" w14:textId="77777777" w:rsidR="00B269F2" w:rsidRPr="00812CBE" w:rsidRDefault="00B269F2" w:rsidP="00B269F2">
      <w:pPr>
        <w:jc w:val="right"/>
        <w:rPr>
          <w:i/>
          <w:sz w:val="26"/>
          <w:szCs w:val="26"/>
        </w:rPr>
      </w:pPr>
      <w:bookmarkStart w:id="0" w:name="_GoBack"/>
      <w:bookmarkEnd w:id="0"/>
      <w:r w:rsidRPr="00812CBE">
        <w:rPr>
          <w:b/>
          <w:sz w:val="26"/>
          <w:szCs w:val="26"/>
        </w:rPr>
        <w:tab/>
      </w:r>
      <w:r w:rsidRPr="00812CBE">
        <w:rPr>
          <w:b/>
          <w:sz w:val="26"/>
          <w:szCs w:val="26"/>
        </w:rPr>
        <w:tab/>
      </w:r>
      <w:r w:rsidRPr="00812CBE">
        <w:rPr>
          <w:b/>
          <w:sz w:val="26"/>
          <w:szCs w:val="26"/>
        </w:rPr>
        <w:tab/>
      </w:r>
      <w:r w:rsidRPr="00812CBE">
        <w:rPr>
          <w:b/>
          <w:sz w:val="26"/>
          <w:szCs w:val="26"/>
        </w:rPr>
        <w:tab/>
      </w:r>
      <w:r w:rsidRPr="00812CBE">
        <w:rPr>
          <w:b/>
          <w:sz w:val="26"/>
          <w:szCs w:val="26"/>
        </w:rPr>
        <w:tab/>
      </w:r>
      <w:r w:rsidRPr="00812CBE">
        <w:rPr>
          <w:i/>
          <w:sz w:val="26"/>
          <w:szCs w:val="26"/>
        </w:rPr>
        <w:t>Pls. check against delivery</w:t>
      </w:r>
    </w:p>
    <w:p w14:paraId="5406C085" w14:textId="77777777" w:rsidR="00B269F2" w:rsidRPr="00812CBE" w:rsidRDefault="00B269F2" w:rsidP="00B269F2">
      <w:pPr>
        <w:jc w:val="center"/>
        <w:rPr>
          <w:b/>
          <w:sz w:val="26"/>
          <w:szCs w:val="26"/>
        </w:rPr>
      </w:pPr>
      <w:r w:rsidRPr="00812CBE">
        <w:rPr>
          <w:b/>
          <w:sz w:val="26"/>
          <w:szCs w:val="26"/>
        </w:rPr>
        <w:t>PHILIPPINES</w:t>
      </w:r>
    </w:p>
    <w:p w14:paraId="22148370" w14:textId="77777777" w:rsidR="00B269F2" w:rsidRPr="00812CBE" w:rsidRDefault="00B269F2" w:rsidP="00B269F2">
      <w:pPr>
        <w:jc w:val="center"/>
        <w:rPr>
          <w:b/>
          <w:sz w:val="26"/>
          <w:szCs w:val="26"/>
        </w:rPr>
      </w:pPr>
    </w:p>
    <w:p w14:paraId="0803205B" w14:textId="77777777" w:rsidR="00B269F2" w:rsidRPr="00812CBE" w:rsidRDefault="00B269F2" w:rsidP="00B269F2">
      <w:pPr>
        <w:jc w:val="center"/>
        <w:rPr>
          <w:b/>
          <w:sz w:val="26"/>
          <w:szCs w:val="26"/>
        </w:rPr>
      </w:pPr>
      <w:r w:rsidRPr="00812CBE">
        <w:rPr>
          <w:b/>
          <w:sz w:val="26"/>
          <w:szCs w:val="26"/>
        </w:rPr>
        <w:t>UPR of the REPUBLIC OF NIGER</w:t>
      </w:r>
    </w:p>
    <w:p w14:paraId="7AFCED2A" w14:textId="77777777" w:rsidR="00B269F2" w:rsidRPr="00812CBE" w:rsidRDefault="00B269F2" w:rsidP="00B269F2">
      <w:pPr>
        <w:jc w:val="center"/>
        <w:rPr>
          <w:b/>
          <w:sz w:val="26"/>
          <w:szCs w:val="26"/>
        </w:rPr>
      </w:pPr>
      <w:r w:rsidRPr="00812CBE">
        <w:rPr>
          <w:b/>
          <w:sz w:val="26"/>
          <w:szCs w:val="26"/>
        </w:rPr>
        <w:t>24</w:t>
      </w:r>
      <w:r w:rsidRPr="00812CBE">
        <w:rPr>
          <w:b/>
          <w:sz w:val="26"/>
          <w:szCs w:val="26"/>
          <w:vertAlign w:val="superscript"/>
        </w:rPr>
        <w:t>TH</w:t>
      </w:r>
      <w:r w:rsidRPr="00812CBE">
        <w:rPr>
          <w:b/>
          <w:sz w:val="26"/>
          <w:szCs w:val="26"/>
        </w:rPr>
        <w:t xml:space="preserve"> Session of the Universal Periodic Review </w:t>
      </w:r>
    </w:p>
    <w:p w14:paraId="5423679B" w14:textId="77777777" w:rsidR="00B269F2" w:rsidRPr="00812CBE" w:rsidRDefault="00B269F2" w:rsidP="00B269F2">
      <w:pPr>
        <w:jc w:val="center"/>
        <w:rPr>
          <w:b/>
          <w:sz w:val="26"/>
          <w:szCs w:val="26"/>
        </w:rPr>
      </w:pPr>
      <w:r w:rsidRPr="00812CBE">
        <w:rPr>
          <w:b/>
          <w:sz w:val="26"/>
          <w:szCs w:val="26"/>
        </w:rPr>
        <w:t>Human Rights Council</w:t>
      </w:r>
    </w:p>
    <w:p w14:paraId="6D4A8F2E" w14:textId="77777777" w:rsidR="00B269F2" w:rsidRPr="00812CBE" w:rsidRDefault="00B269F2" w:rsidP="00B269F2">
      <w:pPr>
        <w:jc w:val="center"/>
        <w:rPr>
          <w:b/>
          <w:sz w:val="26"/>
          <w:szCs w:val="26"/>
        </w:rPr>
      </w:pPr>
      <w:r w:rsidRPr="00812CBE">
        <w:rPr>
          <w:b/>
          <w:sz w:val="26"/>
          <w:szCs w:val="26"/>
        </w:rPr>
        <w:t>18 January 2016</w:t>
      </w:r>
    </w:p>
    <w:p w14:paraId="6063CACD" w14:textId="77777777" w:rsidR="00B269F2" w:rsidRPr="00812CBE" w:rsidRDefault="00B269F2" w:rsidP="00B269F2">
      <w:pPr>
        <w:rPr>
          <w:sz w:val="26"/>
          <w:szCs w:val="26"/>
        </w:rPr>
      </w:pPr>
    </w:p>
    <w:p w14:paraId="6F67F44F" w14:textId="77777777" w:rsidR="00812CBE" w:rsidRPr="00812CBE" w:rsidRDefault="00B269F2" w:rsidP="00812CBE">
      <w:pPr>
        <w:jc w:val="both"/>
        <w:rPr>
          <w:sz w:val="26"/>
          <w:szCs w:val="26"/>
        </w:rPr>
      </w:pPr>
      <w:r w:rsidRPr="00812CBE">
        <w:rPr>
          <w:sz w:val="26"/>
          <w:szCs w:val="26"/>
        </w:rPr>
        <w:t>Mister President, the Philippines warmly welcomes the delegation of Niger to the 2</w:t>
      </w:r>
      <w:r w:rsidRPr="00812CBE">
        <w:rPr>
          <w:sz w:val="26"/>
          <w:szCs w:val="26"/>
          <w:vertAlign w:val="superscript"/>
        </w:rPr>
        <w:t>nd</w:t>
      </w:r>
      <w:r w:rsidRPr="00812CBE">
        <w:rPr>
          <w:sz w:val="26"/>
          <w:szCs w:val="26"/>
        </w:rPr>
        <w:t xml:space="preserve"> cycle of th</w:t>
      </w:r>
      <w:r w:rsidR="001440AD" w:rsidRPr="00812CBE">
        <w:rPr>
          <w:sz w:val="26"/>
          <w:szCs w:val="26"/>
        </w:rPr>
        <w:t>e UPR.</w:t>
      </w:r>
    </w:p>
    <w:p w14:paraId="021472BD" w14:textId="77777777" w:rsidR="00812CBE" w:rsidRPr="00812CBE" w:rsidRDefault="00812CBE" w:rsidP="00812CBE">
      <w:pPr>
        <w:jc w:val="both"/>
        <w:rPr>
          <w:sz w:val="26"/>
          <w:szCs w:val="26"/>
        </w:rPr>
      </w:pPr>
    </w:p>
    <w:p w14:paraId="65826FD6" w14:textId="77777777" w:rsidR="00812CBE" w:rsidRPr="00812CBE" w:rsidRDefault="005E0578" w:rsidP="00812CBE">
      <w:pPr>
        <w:jc w:val="both"/>
        <w:rPr>
          <w:sz w:val="26"/>
          <w:szCs w:val="26"/>
        </w:rPr>
      </w:pPr>
      <w:r w:rsidRPr="00812CBE">
        <w:rPr>
          <w:sz w:val="26"/>
          <w:szCs w:val="26"/>
        </w:rPr>
        <w:t xml:space="preserve">As a fellow climate change vulnerable country, </w:t>
      </w:r>
      <w:r w:rsidR="008A60A4" w:rsidRPr="00812CBE">
        <w:rPr>
          <w:sz w:val="26"/>
          <w:szCs w:val="26"/>
        </w:rPr>
        <w:t>my delegation understands</w:t>
      </w:r>
      <w:r w:rsidRPr="00812CBE">
        <w:rPr>
          <w:sz w:val="26"/>
          <w:szCs w:val="26"/>
        </w:rPr>
        <w:t xml:space="preserve"> the challenges and constraints faced by Niger</w:t>
      </w:r>
      <w:r w:rsidR="008A60A4" w:rsidRPr="00812CBE">
        <w:rPr>
          <w:sz w:val="26"/>
          <w:szCs w:val="26"/>
        </w:rPr>
        <w:t>, particularly the</w:t>
      </w:r>
      <w:r w:rsidR="00812CBE" w:rsidRPr="00812CBE">
        <w:rPr>
          <w:sz w:val="26"/>
          <w:szCs w:val="26"/>
        </w:rPr>
        <w:t xml:space="preserve"> adverse impact of the</w:t>
      </w:r>
      <w:r w:rsidRPr="00812CBE">
        <w:rPr>
          <w:sz w:val="26"/>
          <w:szCs w:val="26"/>
        </w:rPr>
        <w:t xml:space="preserve"> </w:t>
      </w:r>
      <w:r w:rsidR="008A60A4" w:rsidRPr="00812CBE">
        <w:rPr>
          <w:sz w:val="26"/>
          <w:szCs w:val="26"/>
        </w:rPr>
        <w:t>c</w:t>
      </w:r>
      <w:r w:rsidRPr="00812CBE">
        <w:rPr>
          <w:sz w:val="26"/>
          <w:szCs w:val="26"/>
        </w:rPr>
        <w:t xml:space="preserve">limate </w:t>
      </w:r>
      <w:r w:rsidR="008A60A4" w:rsidRPr="00812CBE">
        <w:rPr>
          <w:sz w:val="26"/>
          <w:szCs w:val="26"/>
        </w:rPr>
        <w:t xml:space="preserve">change induced desertification. </w:t>
      </w:r>
      <w:r w:rsidR="002B2E5B" w:rsidRPr="00812CBE">
        <w:rPr>
          <w:sz w:val="26"/>
          <w:szCs w:val="26"/>
        </w:rPr>
        <w:t xml:space="preserve"> We are also cognizant of the serious security challenges experienced by Niger</w:t>
      </w:r>
      <w:r w:rsidR="001440AD" w:rsidRPr="00812CBE">
        <w:rPr>
          <w:sz w:val="26"/>
          <w:szCs w:val="26"/>
        </w:rPr>
        <w:t xml:space="preserve"> with </w:t>
      </w:r>
      <w:r w:rsidR="002B2E5B" w:rsidRPr="00812CBE">
        <w:rPr>
          <w:sz w:val="26"/>
          <w:szCs w:val="26"/>
        </w:rPr>
        <w:t xml:space="preserve">terrorist groups, such as the Boko Haram.  </w:t>
      </w:r>
      <w:r w:rsidRPr="00812CBE">
        <w:rPr>
          <w:sz w:val="26"/>
          <w:szCs w:val="26"/>
        </w:rPr>
        <w:t xml:space="preserve">It is highly commendable that despite these serious challenges and constraints, </w:t>
      </w:r>
      <w:r w:rsidR="008A60A4" w:rsidRPr="00812CBE">
        <w:rPr>
          <w:sz w:val="26"/>
          <w:szCs w:val="26"/>
        </w:rPr>
        <w:t xml:space="preserve">Niger </w:t>
      </w:r>
      <w:r w:rsidR="00812CBE" w:rsidRPr="00812CBE">
        <w:rPr>
          <w:sz w:val="26"/>
          <w:szCs w:val="26"/>
        </w:rPr>
        <w:t>remains</w:t>
      </w:r>
      <w:r w:rsidRPr="00812CBE">
        <w:rPr>
          <w:sz w:val="26"/>
          <w:szCs w:val="26"/>
        </w:rPr>
        <w:t xml:space="preserve"> steadfast in promoting and protecting human rights. </w:t>
      </w:r>
      <w:r w:rsidR="00812CBE" w:rsidRPr="00812CBE">
        <w:rPr>
          <w:sz w:val="26"/>
          <w:szCs w:val="26"/>
        </w:rPr>
        <w:t xml:space="preserve"> </w:t>
      </w:r>
    </w:p>
    <w:p w14:paraId="580940E8" w14:textId="77777777" w:rsidR="00812CBE" w:rsidRPr="00812CBE" w:rsidRDefault="00812CBE" w:rsidP="00812CBE">
      <w:pPr>
        <w:jc w:val="both"/>
        <w:rPr>
          <w:sz w:val="26"/>
          <w:szCs w:val="26"/>
        </w:rPr>
      </w:pPr>
    </w:p>
    <w:p w14:paraId="760BDECB" w14:textId="65FA51EF" w:rsidR="005E0578" w:rsidRPr="00812CBE" w:rsidRDefault="00CE496B" w:rsidP="00812CBE">
      <w:pPr>
        <w:jc w:val="both"/>
        <w:rPr>
          <w:sz w:val="26"/>
          <w:szCs w:val="26"/>
        </w:rPr>
      </w:pPr>
      <w:r>
        <w:rPr>
          <w:sz w:val="26"/>
          <w:szCs w:val="26"/>
        </w:rPr>
        <w:t>It is in this regard that w</w:t>
      </w:r>
      <w:r w:rsidR="00812CBE" w:rsidRPr="00812CBE">
        <w:rPr>
          <w:sz w:val="26"/>
          <w:szCs w:val="26"/>
        </w:rPr>
        <w:t xml:space="preserve">e </w:t>
      </w:r>
      <w:r w:rsidR="00812CBE" w:rsidRPr="00812CBE">
        <w:rPr>
          <w:b/>
          <w:sz w:val="26"/>
          <w:szCs w:val="26"/>
        </w:rPr>
        <w:t>recommend</w:t>
      </w:r>
      <w:r w:rsidR="00812CBE" w:rsidRPr="00812CBE">
        <w:rPr>
          <w:sz w:val="26"/>
          <w:szCs w:val="26"/>
        </w:rPr>
        <w:t xml:space="preserve"> that Niger continue to engage its regional and international partners with the view of seeking technical and other assistance towards its full compliance with its human rights treaty obligations. We also </w:t>
      </w:r>
      <w:r w:rsidR="00812CBE" w:rsidRPr="00812CBE">
        <w:rPr>
          <w:b/>
          <w:sz w:val="26"/>
          <w:szCs w:val="26"/>
        </w:rPr>
        <w:t>recommend</w:t>
      </w:r>
      <w:r w:rsidR="00812CBE" w:rsidRPr="00812CBE">
        <w:rPr>
          <w:sz w:val="26"/>
          <w:szCs w:val="26"/>
        </w:rPr>
        <w:t xml:space="preserve"> that it continue to uphold and respect human rights standards and obligations as it pursues counter terrorist operations.</w:t>
      </w:r>
    </w:p>
    <w:p w14:paraId="406EFBC5" w14:textId="77777777" w:rsidR="00B269F2" w:rsidRPr="00812CBE" w:rsidRDefault="00B269F2" w:rsidP="00B269F2">
      <w:pPr>
        <w:jc w:val="both"/>
        <w:rPr>
          <w:sz w:val="26"/>
          <w:szCs w:val="26"/>
        </w:rPr>
      </w:pPr>
    </w:p>
    <w:p w14:paraId="7CBD8F4D" w14:textId="79BD9421" w:rsidR="008A60A4" w:rsidRPr="00812CBE" w:rsidRDefault="002B2E5B" w:rsidP="008A60A4">
      <w:pPr>
        <w:jc w:val="both"/>
        <w:rPr>
          <w:sz w:val="26"/>
          <w:szCs w:val="26"/>
        </w:rPr>
      </w:pPr>
      <w:r w:rsidRPr="00812CBE">
        <w:rPr>
          <w:sz w:val="26"/>
          <w:szCs w:val="26"/>
        </w:rPr>
        <w:t>My delegation</w:t>
      </w:r>
      <w:r w:rsidR="00812CBE" w:rsidRPr="00812CBE">
        <w:rPr>
          <w:sz w:val="26"/>
          <w:szCs w:val="26"/>
        </w:rPr>
        <w:t xml:space="preserve"> welcomes</w:t>
      </w:r>
      <w:r w:rsidR="00B269F2" w:rsidRPr="00812CBE">
        <w:rPr>
          <w:sz w:val="26"/>
          <w:szCs w:val="26"/>
        </w:rPr>
        <w:t xml:space="preserve"> </w:t>
      </w:r>
      <w:r w:rsidR="008A60A4" w:rsidRPr="00812CBE">
        <w:rPr>
          <w:sz w:val="26"/>
          <w:szCs w:val="26"/>
        </w:rPr>
        <w:t>Niger’s ratification of several int</w:t>
      </w:r>
      <w:r w:rsidR="00812CBE" w:rsidRPr="00812CBE">
        <w:rPr>
          <w:sz w:val="26"/>
          <w:szCs w:val="26"/>
        </w:rPr>
        <w:t>ernational human right treaties. We recognize</w:t>
      </w:r>
      <w:r w:rsidR="008A60A4" w:rsidRPr="00812CBE">
        <w:rPr>
          <w:sz w:val="26"/>
          <w:szCs w:val="26"/>
        </w:rPr>
        <w:t xml:space="preserve"> its strengthened domestic normative framework and the establishment of institutions in pursui</w:t>
      </w:r>
      <w:r w:rsidR="00CE496B">
        <w:rPr>
          <w:sz w:val="26"/>
          <w:szCs w:val="26"/>
        </w:rPr>
        <w:t>t of</w:t>
      </w:r>
      <w:r w:rsidR="008A60A4" w:rsidRPr="00812CBE">
        <w:rPr>
          <w:sz w:val="26"/>
          <w:szCs w:val="26"/>
        </w:rPr>
        <w:t xml:space="preserve"> human rights promotion and protection. We</w:t>
      </w:r>
      <w:r w:rsidR="001440AD" w:rsidRPr="00812CBE">
        <w:rPr>
          <w:sz w:val="26"/>
          <w:szCs w:val="26"/>
        </w:rPr>
        <w:t xml:space="preserve"> </w:t>
      </w:r>
      <w:r w:rsidR="00812CBE" w:rsidRPr="00812CBE">
        <w:rPr>
          <w:sz w:val="26"/>
          <w:szCs w:val="26"/>
        </w:rPr>
        <w:t>encourage Niger</w:t>
      </w:r>
      <w:r w:rsidR="008A60A4" w:rsidRPr="00812CBE">
        <w:rPr>
          <w:sz w:val="26"/>
          <w:szCs w:val="26"/>
        </w:rPr>
        <w:t xml:space="preserve"> </w:t>
      </w:r>
      <w:r w:rsidR="00812CBE" w:rsidRPr="00812CBE">
        <w:rPr>
          <w:sz w:val="26"/>
          <w:szCs w:val="26"/>
        </w:rPr>
        <w:t>to</w:t>
      </w:r>
      <w:r w:rsidR="008A60A4" w:rsidRPr="00812CBE">
        <w:rPr>
          <w:sz w:val="26"/>
          <w:szCs w:val="26"/>
        </w:rPr>
        <w:t xml:space="preserve"> continue to its efforts toward the ratification of other international human rights treaties that it is not yet a state party.</w:t>
      </w:r>
      <w:r w:rsidR="00812CBE" w:rsidRPr="00812CBE">
        <w:rPr>
          <w:sz w:val="26"/>
          <w:szCs w:val="26"/>
        </w:rPr>
        <w:t xml:space="preserve"> We </w:t>
      </w:r>
      <w:r w:rsidR="00812CBE" w:rsidRPr="00812CBE">
        <w:rPr>
          <w:b/>
          <w:sz w:val="26"/>
          <w:szCs w:val="26"/>
        </w:rPr>
        <w:t>recommend</w:t>
      </w:r>
      <w:r w:rsidR="00812CBE" w:rsidRPr="00812CBE">
        <w:rPr>
          <w:sz w:val="26"/>
          <w:szCs w:val="26"/>
        </w:rPr>
        <w:t xml:space="preserve"> that Niger consider ratifying ILO Convention 189.</w:t>
      </w:r>
    </w:p>
    <w:p w14:paraId="0F2F7BE8" w14:textId="77777777" w:rsidR="00B269F2" w:rsidRPr="00812CBE" w:rsidRDefault="00B269F2" w:rsidP="00B269F2">
      <w:pPr>
        <w:jc w:val="both"/>
        <w:rPr>
          <w:sz w:val="26"/>
          <w:szCs w:val="26"/>
        </w:rPr>
      </w:pPr>
    </w:p>
    <w:p w14:paraId="2BB11B5F" w14:textId="77777777" w:rsidR="00812CBE" w:rsidRPr="00812CBE" w:rsidRDefault="00B269F2" w:rsidP="00812CBE">
      <w:pPr>
        <w:jc w:val="both"/>
        <w:rPr>
          <w:sz w:val="26"/>
          <w:szCs w:val="26"/>
        </w:rPr>
      </w:pPr>
      <w:r w:rsidRPr="00812CBE">
        <w:rPr>
          <w:sz w:val="26"/>
          <w:szCs w:val="26"/>
        </w:rPr>
        <w:t xml:space="preserve">We </w:t>
      </w:r>
      <w:r w:rsidR="00812CBE" w:rsidRPr="00812CBE">
        <w:rPr>
          <w:sz w:val="26"/>
          <w:szCs w:val="26"/>
        </w:rPr>
        <w:t xml:space="preserve">appreciate </w:t>
      </w:r>
      <w:r w:rsidR="008A60A4" w:rsidRPr="00812CBE">
        <w:rPr>
          <w:sz w:val="26"/>
          <w:szCs w:val="26"/>
        </w:rPr>
        <w:t xml:space="preserve">Niger’s efforts towards the abolition death penalty, including its recent decision to </w:t>
      </w:r>
      <w:r w:rsidR="002B2E5B" w:rsidRPr="00812CBE">
        <w:rPr>
          <w:sz w:val="26"/>
          <w:szCs w:val="26"/>
        </w:rPr>
        <w:t xml:space="preserve">abolish </w:t>
      </w:r>
      <w:r w:rsidR="008A60A4" w:rsidRPr="00812CBE">
        <w:rPr>
          <w:sz w:val="26"/>
          <w:szCs w:val="26"/>
        </w:rPr>
        <w:t xml:space="preserve">death penalty for minor offenders. We also acknowledge its </w:t>
      </w:r>
      <w:r w:rsidR="002B2E5B" w:rsidRPr="00812CBE">
        <w:rPr>
          <w:sz w:val="26"/>
          <w:szCs w:val="26"/>
        </w:rPr>
        <w:t xml:space="preserve">policies and programs to combat trafficking in persons and slavery. </w:t>
      </w:r>
      <w:r w:rsidR="00812CBE" w:rsidRPr="00812CBE">
        <w:rPr>
          <w:sz w:val="26"/>
          <w:szCs w:val="26"/>
        </w:rPr>
        <w:t>We, however, remain concern about the deaths of migrants who are victims of human smuggling.</w:t>
      </w:r>
    </w:p>
    <w:p w14:paraId="4473C5CE" w14:textId="77777777" w:rsidR="00812CBE" w:rsidRPr="00812CBE" w:rsidRDefault="00812CBE" w:rsidP="00B269F2">
      <w:pPr>
        <w:jc w:val="both"/>
        <w:rPr>
          <w:sz w:val="26"/>
          <w:szCs w:val="26"/>
        </w:rPr>
      </w:pPr>
    </w:p>
    <w:p w14:paraId="287855D1" w14:textId="77777777" w:rsidR="002B2E5B" w:rsidRPr="00812CBE" w:rsidRDefault="002B2E5B" w:rsidP="00B269F2">
      <w:pPr>
        <w:jc w:val="both"/>
        <w:rPr>
          <w:sz w:val="26"/>
          <w:szCs w:val="26"/>
        </w:rPr>
      </w:pPr>
      <w:r w:rsidRPr="00812CBE">
        <w:rPr>
          <w:sz w:val="26"/>
          <w:szCs w:val="26"/>
        </w:rPr>
        <w:t xml:space="preserve">We commend Niger for continuing to welcome refugees </w:t>
      </w:r>
      <w:r w:rsidR="001440AD" w:rsidRPr="00812CBE">
        <w:rPr>
          <w:sz w:val="26"/>
          <w:szCs w:val="26"/>
        </w:rPr>
        <w:t xml:space="preserve">and migrants </w:t>
      </w:r>
      <w:r w:rsidRPr="00812CBE">
        <w:rPr>
          <w:sz w:val="26"/>
          <w:szCs w:val="26"/>
        </w:rPr>
        <w:t xml:space="preserve">despite its resource constraints. We appreciate in particular </w:t>
      </w:r>
      <w:r w:rsidR="00812CBE" w:rsidRPr="00812CBE">
        <w:rPr>
          <w:sz w:val="26"/>
          <w:szCs w:val="26"/>
        </w:rPr>
        <w:t xml:space="preserve">its </w:t>
      </w:r>
      <w:r w:rsidRPr="00812CBE">
        <w:rPr>
          <w:sz w:val="26"/>
          <w:szCs w:val="26"/>
        </w:rPr>
        <w:t xml:space="preserve">policy of </w:t>
      </w:r>
      <w:r w:rsidR="00812CBE" w:rsidRPr="00812CBE">
        <w:rPr>
          <w:sz w:val="26"/>
          <w:szCs w:val="26"/>
        </w:rPr>
        <w:t xml:space="preserve">providing to refugees and migrants </w:t>
      </w:r>
      <w:r w:rsidRPr="00812CBE">
        <w:rPr>
          <w:sz w:val="26"/>
          <w:szCs w:val="26"/>
        </w:rPr>
        <w:t>equal access to health, education, decent work and other social services</w:t>
      </w:r>
      <w:r w:rsidR="00812CBE" w:rsidRPr="00812CBE">
        <w:rPr>
          <w:sz w:val="26"/>
          <w:szCs w:val="26"/>
        </w:rPr>
        <w:t>.</w:t>
      </w:r>
    </w:p>
    <w:p w14:paraId="2B80EE92" w14:textId="77777777" w:rsidR="00812CBE" w:rsidRPr="00812CBE" w:rsidRDefault="00812CBE" w:rsidP="001440AD">
      <w:pPr>
        <w:jc w:val="both"/>
        <w:rPr>
          <w:sz w:val="26"/>
          <w:szCs w:val="26"/>
        </w:rPr>
      </w:pPr>
    </w:p>
    <w:p w14:paraId="0C4D20FF" w14:textId="77777777" w:rsidR="001A5E34" w:rsidRPr="00812CBE" w:rsidRDefault="00B269F2" w:rsidP="00812CBE">
      <w:pPr>
        <w:jc w:val="both"/>
        <w:rPr>
          <w:sz w:val="26"/>
          <w:szCs w:val="26"/>
        </w:rPr>
      </w:pPr>
      <w:r w:rsidRPr="00812CBE">
        <w:rPr>
          <w:sz w:val="26"/>
          <w:szCs w:val="26"/>
        </w:rPr>
        <w:t>Finally, we wish N</w:t>
      </w:r>
      <w:r w:rsidR="001440AD" w:rsidRPr="00812CBE">
        <w:rPr>
          <w:sz w:val="26"/>
          <w:szCs w:val="26"/>
        </w:rPr>
        <w:t>iger</w:t>
      </w:r>
      <w:r w:rsidRPr="00812CBE">
        <w:rPr>
          <w:sz w:val="26"/>
          <w:szCs w:val="26"/>
        </w:rPr>
        <w:t xml:space="preserve"> a successful review. </w:t>
      </w:r>
      <w:r w:rsidR="001440AD" w:rsidRPr="00812CBE">
        <w:rPr>
          <w:sz w:val="26"/>
          <w:szCs w:val="26"/>
        </w:rPr>
        <w:t xml:space="preserve"> </w:t>
      </w:r>
      <w:r w:rsidRPr="00812CBE">
        <w:rPr>
          <w:sz w:val="26"/>
          <w:szCs w:val="26"/>
        </w:rPr>
        <w:t>Thank you, Mister President.</w:t>
      </w:r>
    </w:p>
    <w:sectPr w:rsidR="001A5E34" w:rsidRPr="00812CBE" w:rsidSect="00F55ACB">
      <w:pgSz w:w="11907" w:h="16839" w:code="9"/>
      <w:pgMar w:top="720" w:right="1287"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0E81"/>
    <w:multiLevelType w:val="hybridMultilevel"/>
    <w:tmpl w:val="1B421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191C"/>
    <w:multiLevelType w:val="hybridMultilevel"/>
    <w:tmpl w:val="6F12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F2"/>
    <w:rsid w:val="001440AD"/>
    <w:rsid w:val="001A5E34"/>
    <w:rsid w:val="002B2E5B"/>
    <w:rsid w:val="005E0578"/>
    <w:rsid w:val="00812CBE"/>
    <w:rsid w:val="008A60A4"/>
    <w:rsid w:val="00B269F2"/>
    <w:rsid w:val="00BA3F8D"/>
    <w:rsid w:val="00CE496B"/>
    <w:rsid w:val="00F55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55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2"/>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2"/>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43</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6300AE5E493564ABE419980A18DF527" ma:contentTypeVersion="2" ma:contentTypeDescription="Country Statements" ma:contentTypeScope="" ma:versionID="2a7c937c0004cd48d2b9d05ffe3e779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4168E-8408-4188-B30C-20361D056C83}"/>
</file>

<file path=customXml/itemProps2.xml><?xml version="1.0" encoding="utf-8"?>
<ds:datastoreItem xmlns:ds="http://schemas.openxmlformats.org/officeDocument/2006/customXml" ds:itemID="{271ECBB1-9D71-48C9-B7B8-45B4794B65A0}"/>
</file>

<file path=customXml/itemProps3.xml><?xml version="1.0" encoding="utf-8"?>
<ds:datastoreItem xmlns:ds="http://schemas.openxmlformats.org/officeDocument/2006/customXml" ds:itemID="{339B60ED-BBB9-4F7D-B2BA-9D7FFC0715F5}"/>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creator>ENRICO</dc:creator>
  <cp:lastModifiedBy>Valeriano De Castro</cp:lastModifiedBy>
  <cp:revision>2</cp:revision>
  <cp:lastPrinted>2016-01-15T16:50:00Z</cp:lastPrinted>
  <dcterms:created xsi:type="dcterms:W3CDTF">2016-01-19T16:06:00Z</dcterms:created>
  <dcterms:modified xsi:type="dcterms:W3CDTF">2016-01-19T16:06:00Z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0x010100CA92D31222379248846EF4F1EBFB5EDE00B6300AE5E493564ABE419980A18DF527</vt:lpwstr>
  </property>
</Properties>
</file>