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D8AD" w14:textId="77777777" w:rsidR="00FB0DFC" w:rsidRPr="009E5288" w:rsidRDefault="00FB0DFC" w:rsidP="00FB0DFC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112C2CB5" w14:textId="77777777" w:rsidR="00FB0DFC" w:rsidRPr="00BC3E9A" w:rsidRDefault="00FB0DFC" w:rsidP="00FB0DFC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66BBD6A5" w14:textId="77777777" w:rsidR="00FB0DFC" w:rsidRDefault="00FB0DFC" w:rsidP="00FB0DFC">
      <w:pPr>
        <w:jc w:val="center"/>
        <w:rPr>
          <w:b/>
        </w:rPr>
      </w:pPr>
    </w:p>
    <w:p w14:paraId="4F266F4D" w14:textId="77777777" w:rsidR="00FB0DFC" w:rsidRPr="00BC3E9A" w:rsidRDefault="00FB0DFC" w:rsidP="00FB0DFC">
      <w:pPr>
        <w:jc w:val="center"/>
        <w:rPr>
          <w:b/>
        </w:rPr>
      </w:pPr>
      <w:r>
        <w:rPr>
          <w:b/>
        </w:rPr>
        <w:t>UPR of BELGIUM</w:t>
      </w:r>
    </w:p>
    <w:p w14:paraId="1088C460" w14:textId="77777777" w:rsidR="00FB0DFC" w:rsidRDefault="00FB0DFC" w:rsidP="00FB0DFC">
      <w:pPr>
        <w:jc w:val="center"/>
        <w:rPr>
          <w:b/>
        </w:rPr>
      </w:pPr>
      <w:r>
        <w:rPr>
          <w:b/>
        </w:rPr>
        <w:t>24</w:t>
      </w:r>
      <w:r w:rsidRPr="00D412F3">
        <w:rPr>
          <w:b/>
          <w:vertAlign w:val="superscript"/>
        </w:rPr>
        <w:t>TH</w:t>
      </w:r>
      <w:r>
        <w:rPr>
          <w:b/>
        </w:rPr>
        <w:t xml:space="preserve"> Session of the Universal Periodic Review </w:t>
      </w:r>
    </w:p>
    <w:p w14:paraId="69E263D3" w14:textId="77777777" w:rsidR="00FB0DFC" w:rsidRPr="00BC3E9A" w:rsidRDefault="00FB0DFC" w:rsidP="00FB0DFC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2D1C8466" w14:textId="77777777" w:rsidR="00FB0DFC" w:rsidRPr="00BC3E9A" w:rsidRDefault="00FB0DFC" w:rsidP="00FB0DFC">
      <w:pPr>
        <w:jc w:val="center"/>
        <w:rPr>
          <w:b/>
        </w:rPr>
      </w:pPr>
      <w:r>
        <w:rPr>
          <w:b/>
        </w:rPr>
        <w:t>20 January 2016</w:t>
      </w:r>
    </w:p>
    <w:p w14:paraId="3A10025D" w14:textId="77777777" w:rsidR="00FB0DFC" w:rsidRDefault="00FB0DFC" w:rsidP="00FB0DFC"/>
    <w:p w14:paraId="1337844D" w14:textId="77777777" w:rsidR="00FB0DFC" w:rsidRDefault="00FB0DFC" w:rsidP="00FB0DFC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welcomes the delegation of Belgium to the 2</w:t>
      </w:r>
      <w:r w:rsidRPr="00F318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UPR.</w:t>
      </w:r>
    </w:p>
    <w:p w14:paraId="53DB41A2" w14:textId="77777777" w:rsidR="00FB0DFC" w:rsidRDefault="00FB0DFC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1BE84" w14:textId="70E96C9E" w:rsidR="00FB0DFC" w:rsidRDefault="00FB0DFC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appreciates Belgium’s ratification of several international and regional human right treaties, including its recent ratification of ILO Convention 189. W</w:t>
      </w:r>
      <w:r w:rsidR="002C4FEF">
        <w:rPr>
          <w:sz w:val="28"/>
          <w:szCs w:val="28"/>
        </w:rPr>
        <w:t xml:space="preserve">e </w:t>
      </w:r>
      <w:r w:rsidR="00C850EF">
        <w:rPr>
          <w:sz w:val="28"/>
          <w:szCs w:val="28"/>
        </w:rPr>
        <w:t>hope</w:t>
      </w:r>
      <w:r w:rsidR="002C4FEF">
        <w:rPr>
          <w:sz w:val="28"/>
          <w:szCs w:val="28"/>
        </w:rPr>
        <w:t xml:space="preserve"> that Belgium </w:t>
      </w:r>
      <w:r w:rsidR="005E080C">
        <w:rPr>
          <w:sz w:val="28"/>
          <w:szCs w:val="28"/>
        </w:rPr>
        <w:t>will continue to work</w:t>
      </w:r>
      <w:r>
        <w:rPr>
          <w:sz w:val="28"/>
          <w:szCs w:val="28"/>
        </w:rPr>
        <w:t xml:space="preserve"> toward</w:t>
      </w:r>
      <w:r w:rsidR="005E080C">
        <w:rPr>
          <w:sz w:val="28"/>
          <w:szCs w:val="28"/>
        </w:rPr>
        <w:t>s</w:t>
      </w:r>
      <w:r>
        <w:rPr>
          <w:sz w:val="28"/>
          <w:szCs w:val="28"/>
        </w:rPr>
        <w:t xml:space="preserve"> the ratification of other international human rights treaties that it is not yet a state party. In particular, we </w:t>
      </w:r>
      <w:r w:rsidRPr="004B03F4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Belgium </w:t>
      </w:r>
      <w:r w:rsidR="00207F7B">
        <w:rPr>
          <w:sz w:val="28"/>
          <w:szCs w:val="28"/>
        </w:rPr>
        <w:t>consider</w:t>
      </w:r>
      <w:r>
        <w:rPr>
          <w:sz w:val="28"/>
          <w:szCs w:val="28"/>
        </w:rPr>
        <w:t xml:space="preserve"> ratifying ICRMW and OPCAT.</w:t>
      </w:r>
    </w:p>
    <w:p w14:paraId="2FA69F8D" w14:textId="77777777" w:rsidR="00FB0DFC" w:rsidRDefault="00FB0DFC" w:rsidP="00FB0DFC">
      <w:pPr>
        <w:jc w:val="both"/>
        <w:rPr>
          <w:sz w:val="28"/>
          <w:szCs w:val="28"/>
        </w:rPr>
      </w:pPr>
    </w:p>
    <w:p w14:paraId="2643B6A5" w14:textId="658C1536" w:rsidR="00FB0DFC" w:rsidRDefault="00FB0DFC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</w:t>
      </w:r>
      <w:r w:rsidR="00C850EF">
        <w:rPr>
          <w:sz w:val="28"/>
          <w:szCs w:val="28"/>
        </w:rPr>
        <w:t>notes</w:t>
      </w:r>
      <w:r>
        <w:rPr>
          <w:sz w:val="28"/>
          <w:szCs w:val="28"/>
        </w:rPr>
        <w:t xml:space="preserve"> the progress made by Belgium in strengthening of its institutions for the promotion and protection of human rights. We </w:t>
      </w:r>
      <w:r w:rsidRPr="002C4FEF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Belgium step up its efforts to establish its national human rights institution </w:t>
      </w:r>
      <w:r w:rsidR="00CF7E16">
        <w:rPr>
          <w:sz w:val="28"/>
          <w:szCs w:val="28"/>
        </w:rPr>
        <w:t xml:space="preserve">that is </w:t>
      </w:r>
      <w:r w:rsidR="002C4FEF">
        <w:rPr>
          <w:sz w:val="28"/>
          <w:szCs w:val="28"/>
        </w:rPr>
        <w:t>compliant with the Paris Principle</w:t>
      </w:r>
      <w:r w:rsidR="00CF7E1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0EC2AA4A" w14:textId="77777777" w:rsidR="00FB0DFC" w:rsidRDefault="00FB0DFC" w:rsidP="00FB0DFC">
      <w:pPr>
        <w:jc w:val="both"/>
        <w:rPr>
          <w:sz w:val="28"/>
          <w:szCs w:val="28"/>
        </w:rPr>
      </w:pPr>
    </w:p>
    <w:p w14:paraId="5D0BA442" w14:textId="77777777" w:rsidR="00FB0DFC" w:rsidRDefault="00FB0DFC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commend Belgium for its improved policies towards the migrants and asylum seekers. In the face of increased number of migrants entering Europe, we </w:t>
      </w:r>
      <w:r w:rsidRPr="004B03F4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Belgium continue its efforts in providing</w:t>
      </w:r>
      <w:r w:rsidRPr="00DC2C16">
        <w:rPr>
          <w:sz w:val="28"/>
          <w:szCs w:val="28"/>
        </w:rPr>
        <w:t xml:space="preserve"> </w:t>
      </w:r>
      <w:r>
        <w:rPr>
          <w:sz w:val="28"/>
          <w:szCs w:val="28"/>
        </w:rPr>
        <w:t>migrants, including those in irregular situation</w:t>
      </w:r>
      <w:r w:rsidR="00CF7E16">
        <w:rPr>
          <w:sz w:val="28"/>
          <w:szCs w:val="28"/>
        </w:rPr>
        <w:t xml:space="preserve"> and migrant children</w:t>
      </w:r>
      <w:r>
        <w:rPr>
          <w:sz w:val="28"/>
          <w:szCs w:val="28"/>
        </w:rPr>
        <w:t>, access to health, education, and other social services</w:t>
      </w:r>
      <w:r w:rsidR="00AB4DE0">
        <w:rPr>
          <w:sz w:val="28"/>
          <w:szCs w:val="28"/>
        </w:rPr>
        <w:t xml:space="preserve"> at par with its nationals</w:t>
      </w:r>
      <w:r>
        <w:rPr>
          <w:sz w:val="28"/>
          <w:szCs w:val="28"/>
        </w:rPr>
        <w:t xml:space="preserve">.  </w:t>
      </w:r>
    </w:p>
    <w:p w14:paraId="22A96DD7" w14:textId="77777777" w:rsidR="00FB0DFC" w:rsidRDefault="00FB0DFC" w:rsidP="00FB0DFC">
      <w:pPr>
        <w:jc w:val="both"/>
        <w:rPr>
          <w:sz w:val="28"/>
          <w:szCs w:val="28"/>
        </w:rPr>
      </w:pPr>
    </w:p>
    <w:p w14:paraId="58E7A03B" w14:textId="3A89665E" w:rsidR="00FB0DFC" w:rsidRDefault="00FB0DFC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850EF">
        <w:rPr>
          <w:sz w:val="28"/>
          <w:szCs w:val="28"/>
        </w:rPr>
        <w:t>welcome the</w:t>
      </w:r>
      <w:r>
        <w:rPr>
          <w:sz w:val="28"/>
          <w:szCs w:val="28"/>
        </w:rPr>
        <w:t xml:space="preserve"> </w:t>
      </w:r>
      <w:r w:rsidR="00C850EF">
        <w:rPr>
          <w:sz w:val="28"/>
          <w:szCs w:val="28"/>
        </w:rPr>
        <w:t xml:space="preserve">improved </w:t>
      </w:r>
      <w:r>
        <w:rPr>
          <w:sz w:val="28"/>
          <w:szCs w:val="28"/>
        </w:rPr>
        <w:t xml:space="preserve">domestic legal framework to protect and promote women’s rights. </w:t>
      </w:r>
      <w:r w:rsidR="00C850EF">
        <w:rPr>
          <w:sz w:val="28"/>
          <w:szCs w:val="28"/>
        </w:rPr>
        <w:t xml:space="preserve">We are </w:t>
      </w:r>
      <w:r w:rsidR="002C4FEF">
        <w:rPr>
          <w:sz w:val="28"/>
          <w:szCs w:val="28"/>
        </w:rPr>
        <w:t>concern</w:t>
      </w:r>
      <w:r w:rsidR="00CF7E16">
        <w:rPr>
          <w:sz w:val="28"/>
          <w:szCs w:val="28"/>
        </w:rPr>
        <w:t>,</w:t>
      </w:r>
      <w:r w:rsidR="002C4FEF">
        <w:rPr>
          <w:sz w:val="28"/>
          <w:szCs w:val="28"/>
        </w:rPr>
        <w:t xml:space="preserve"> however</w:t>
      </w:r>
      <w:r w:rsidR="00CF7E16">
        <w:rPr>
          <w:sz w:val="28"/>
          <w:szCs w:val="28"/>
        </w:rPr>
        <w:t>, that domestic violence, where most of the victims are women, remains a challenge. We are also concern with</w:t>
      </w:r>
      <w:r w:rsidR="002C4FEF">
        <w:rPr>
          <w:sz w:val="28"/>
          <w:szCs w:val="28"/>
        </w:rPr>
        <w:t xml:space="preserve"> the reported wage gap as well as pension gap between men and women.  My delegation wishes to know how Belgium is addressing these concerns.</w:t>
      </w:r>
    </w:p>
    <w:p w14:paraId="48FACA14" w14:textId="77777777" w:rsidR="00FB0DFC" w:rsidRDefault="00FB0DFC" w:rsidP="00FB0DFC">
      <w:pPr>
        <w:jc w:val="both"/>
        <w:rPr>
          <w:sz w:val="28"/>
          <w:szCs w:val="28"/>
        </w:rPr>
      </w:pPr>
    </w:p>
    <w:p w14:paraId="58274884" w14:textId="77777777" w:rsidR="00FB0DFC" w:rsidRPr="00880AD6" w:rsidRDefault="00CF7E16" w:rsidP="00FB0DFC">
      <w:pPr>
        <w:jc w:val="both"/>
        <w:rPr>
          <w:sz w:val="28"/>
          <w:szCs w:val="28"/>
        </w:rPr>
      </w:pPr>
      <w:r>
        <w:rPr>
          <w:sz w:val="28"/>
          <w:szCs w:val="28"/>
        </w:rPr>
        <w:t>Finally, w</w:t>
      </w:r>
      <w:r w:rsidR="00FB0DFC">
        <w:rPr>
          <w:sz w:val="28"/>
          <w:szCs w:val="28"/>
        </w:rPr>
        <w:t xml:space="preserve">e wish </w:t>
      </w:r>
      <w:r>
        <w:rPr>
          <w:sz w:val="28"/>
          <w:szCs w:val="28"/>
        </w:rPr>
        <w:t>Belgium</w:t>
      </w:r>
      <w:r w:rsidR="00FB0DFC">
        <w:rPr>
          <w:sz w:val="28"/>
          <w:szCs w:val="28"/>
        </w:rPr>
        <w:t xml:space="preserve"> a successful review.  </w:t>
      </w:r>
      <w:r w:rsidR="00FB0DFC" w:rsidRPr="000B22FE">
        <w:rPr>
          <w:sz w:val="28"/>
          <w:szCs w:val="28"/>
        </w:rPr>
        <w:t>Thank you, Mister President.</w:t>
      </w:r>
    </w:p>
    <w:p w14:paraId="7615D554" w14:textId="77777777" w:rsidR="00FB0DFC" w:rsidRDefault="00FB0DFC" w:rsidP="00FB0DFC"/>
    <w:p w14:paraId="3EA5EE81" w14:textId="77777777" w:rsidR="00FB0DFC" w:rsidRDefault="00FB0DFC" w:rsidP="00FB0DFC"/>
    <w:p w14:paraId="7EBB8F6B" w14:textId="77777777" w:rsidR="001A5E34" w:rsidRDefault="001A5E34"/>
    <w:sectPr w:rsidR="001A5E34" w:rsidSect="00FB0DFC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C"/>
    <w:rsid w:val="000F7DBB"/>
    <w:rsid w:val="001A5E34"/>
    <w:rsid w:val="00207F7B"/>
    <w:rsid w:val="002C4FEF"/>
    <w:rsid w:val="00512AA6"/>
    <w:rsid w:val="005E080C"/>
    <w:rsid w:val="00AB4DE0"/>
    <w:rsid w:val="00C850EF"/>
    <w:rsid w:val="00CF7E16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04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F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F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2FFA9-209E-4D15-8078-4C2A431EF857}"/>
</file>

<file path=customXml/itemProps2.xml><?xml version="1.0" encoding="utf-8"?>
<ds:datastoreItem xmlns:ds="http://schemas.openxmlformats.org/officeDocument/2006/customXml" ds:itemID="{17ADA93A-6D80-455B-9DBB-03D0524C6B55}"/>
</file>

<file path=customXml/itemProps3.xml><?xml version="1.0" encoding="utf-8"?>
<ds:datastoreItem xmlns:ds="http://schemas.openxmlformats.org/officeDocument/2006/customXml" ds:itemID="{042E40D0-A0BA-4E36-B558-53269F617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cp:lastPrinted>2016-01-18T16:04:00Z</cp:lastPrinted>
  <dcterms:created xsi:type="dcterms:W3CDTF">2016-01-20T15:46:00Z</dcterms:created>
  <dcterms:modified xsi:type="dcterms:W3CDTF">2016-01-20T15:46:00Z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