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70206" w14:textId="77777777" w:rsidR="00EA2552" w:rsidRDefault="00EA2552" w:rsidP="00342230">
      <w:pPr>
        <w:jc w:val="right"/>
        <w:rPr>
          <w:i/>
          <w:iCs/>
        </w:rPr>
      </w:pPr>
    </w:p>
    <w:p w14:paraId="488CE30C" w14:textId="77777777" w:rsidR="00C92BC4" w:rsidRDefault="00342230" w:rsidP="00342230">
      <w:pPr>
        <w:jc w:val="right"/>
        <w:rPr>
          <w:i/>
          <w:iCs/>
        </w:rPr>
      </w:pPr>
      <w:r w:rsidRPr="00342230">
        <w:rPr>
          <w:i/>
          <w:iCs/>
        </w:rPr>
        <w:t>Please check against delivery</w:t>
      </w:r>
    </w:p>
    <w:p w14:paraId="7E919E08" w14:textId="77777777" w:rsidR="001F7578" w:rsidRDefault="001F7578" w:rsidP="00C92BC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403DB" w14:textId="2FDAB4A8" w:rsidR="008C613B" w:rsidRPr="00F60057" w:rsidRDefault="00C92BC4" w:rsidP="00C92BC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613B">
        <w:rPr>
          <w:rFonts w:ascii="Times New Roman" w:hAnsi="Times New Roman" w:cs="Times New Roman"/>
          <w:b/>
          <w:bCs/>
          <w:sz w:val="26"/>
          <w:szCs w:val="26"/>
        </w:rPr>
        <w:t>Statement by the Delegation of Nepal at the interactive dialogue with the Delegation of</w:t>
      </w:r>
      <w:r w:rsidR="00DC72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62F66">
        <w:rPr>
          <w:rFonts w:ascii="Times New Roman" w:hAnsi="Times New Roman" w:cs="Times New Roman"/>
          <w:b/>
          <w:bCs/>
          <w:sz w:val="26"/>
          <w:szCs w:val="26"/>
        </w:rPr>
        <w:t>Belgium</w:t>
      </w:r>
      <w:r w:rsidRPr="008C613B">
        <w:rPr>
          <w:rFonts w:ascii="Times New Roman" w:hAnsi="Times New Roman" w:cs="Times New Roman"/>
          <w:b/>
          <w:bCs/>
          <w:sz w:val="26"/>
          <w:szCs w:val="26"/>
        </w:rPr>
        <w:t xml:space="preserve"> during the 2</w:t>
      </w:r>
      <w:r w:rsidR="00C62F66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C62F66" w:rsidRPr="00C62F66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 w:rsidR="00C62F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C613B">
        <w:rPr>
          <w:rFonts w:ascii="Times New Roman" w:hAnsi="Times New Roman" w:cs="Times New Roman"/>
          <w:b/>
          <w:bCs/>
          <w:sz w:val="26"/>
          <w:szCs w:val="26"/>
        </w:rPr>
        <w:t>session of the Working Group on the Unive</w:t>
      </w:r>
      <w:r w:rsidR="00DC72DD">
        <w:rPr>
          <w:rFonts w:ascii="Times New Roman" w:hAnsi="Times New Roman" w:cs="Times New Roman"/>
          <w:b/>
          <w:bCs/>
          <w:sz w:val="26"/>
          <w:szCs w:val="26"/>
        </w:rPr>
        <w:t xml:space="preserve">rsal Periodic Review, </w:t>
      </w:r>
      <w:r w:rsidR="00C62F66">
        <w:rPr>
          <w:rFonts w:ascii="Times New Roman" w:hAnsi="Times New Roman" w:cs="Times New Roman"/>
          <w:b/>
          <w:bCs/>
          <w:sz w:val="26"/>
          <w:szCs w:val="26"/>
        </w:rPr>
        <w:t>20 January 2016</w:t>
      </w:r>
    </w:p>
    <w:p w14:paraId="5E28A515" w14:textId="77777777" w:rsidR="001C57DC" w:rsidRDefault="001C57DC" w:rsidP="00C92BC4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0115B694" w14:textId="77777777" w:rsidR="00376629" w:rsidRPr="009A4149" w:rsidRDefault="00C92BC4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>Mr. President,</w:t>
      </w:r>
    </w:p>
    <w:p w14:paraId="336882EE" w14:textId="16232C4F" w:rsidR="001F7578" w:rsidRDefault="0064786E" w:rsidP="00B145AD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>Nepal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 warmly welcomes the</w:t>
      </w:r>
      <w:r w:rsidR="00D9175E">
        <w:rPr>
          <w:rFonts w:ascii="Times New Roman" w:hAnsi="Times New Roman" w:cs="Times New Roman"/>
          <w:sz w:val="27"/>
          <w:szCs w:val="27"/>
        </w:rPr>
        <w:t xml:space="preserve"> 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delegation of </w:t>
      </w:r>
      <w:r w:rsidR="00C62F66">
        <w:rPr>
          <w:rFonts w:ascii="Times New Roman" w:hAnsi="Times New Roman" w:cs="Times New Roman"/>
          <w:sz w:val="27"/>
          <w:szCs w:val="27"/>
        </w:rPr>
        <w:t>Belgium</w:t>
      </w:r>
      <w:r w:rsidR="004B3ACB" w:rsidRPr="009A4149">
        <w:rPr>
          <w:rFonts w:ascii="Times New Roman" w:hAnsi="Times New Roman" w:cs="Times New Roman"/>
          <w:sz w:val="27"/>
          <w:szCs w:val="27"/>
        </w:rPr>
        <w:t xml:space="preserve"> 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and </w:t>
      </w:r>
      <w:r w:rsidR="00835841">
        <w:rPr>
          <w:rFonts w:ascii="Times New Roman" w:hAnsi="Times New Roman" w:cs="Times New Roman"/>
          <w:sz w:val="27"/>
          <w:szCs w:val="27"/>
        </w:rPr>
        <w:t>thanks them for</w:t>
      </w:r>
      <w:r w:rsidRPr="009A4149">
        <w:rPr>
          <w:rFonts w:ascii="Times New Roman" w:hAnsi="Times New Roman" w:cs="Times New Roman"/>
          <w:sz w:val="27"/>
          <w:szCs w:val="27"/>
        </w:rPr>
        <w:t xml:space="preserve"> the comprehensive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 presentation of</w:t>
      </w:r>
      <w:r w:rsidR="00835841">
        <w:rPr>
          <w:rFonts w:ascii="Times New Roman" w:hAnsi="Times New Roman" w:cs="Times New Roman"/>
          <w:sz w:val="27"/>
          <w:szCs w:val="27"/>
        </w:rPr>
        <w:t xml:space="preserve"> the</w:t>
      </w:r>
      <w:r w:rsidR="00B460BC">
        <w:rPr>
          <w:rFonts w:ascii="Times New Roman" w:hAnsi="Times New Roman" w:cs="Times New Roman"/>
          <w:sz w:val="27"/>
          <w:szCs w:val="27"/>
        </w:rPr>
        <w:t>ir</w:t>
      </w:r>
      <w:r w:rsidR="00C92BC4" w:rsidRPr="009A4149">
        <w:rPr>
          <w:rFonts w:ascii="Times New Roman" w:hAnsi="Times New Roman" w:cs="Times New Roman"/>
          <w:sz w:val="27"/>
          <w:szCs w:val="27"/>
        </w:rPr>
        <w:t xml:space="preserve"> national report</w:t>
      </w:r>
      <w:r w:rsidRPr="009A4149">
        <w:rPr>
          <w:rFonts w:ascii="Times New Roman" w:hAnsi="Times New Roman" w:cs="Times New Roman"/>
          <w:sz w:val="27"/>
          <w:szCs w:val="27"/>
        </w:rPr>
        <w:t>.</w:t>
      </w:r>
      <w:r w:rsidR="00181D6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6166E26" w14:textId="16B3A87E" w:rsidR="00181D69" w:rsidRDefault="00181D69" w:rsidP="000E1EF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We </w:t>
      </w:r>
      <w:r w:rsidR="00835841">
        <w:rPr>
          <w:rFonts w:ascii="Times New Roman" w:hAnsi="Times New Roman" w:cs="Times New Roman"/>
          <w:sz w:val="27"/>
          <w:szCs w:val="27"/>
        </w:rPr>
        <w:t>appreciate</w:t>
      </w:r>
      <w:r>
        <w:rPr>
          <w:rFonts w:ascii="Times New Roman" w:hAnsi="Times New Roman" w:cs="Times New Roman"/>
          <w:sz w:val="27"/>
          <w:szCs w:val="27"/>
        </w:rPr>
        <w:t xml:space="preserve"> the efforts made by </w:t>
      </w:r>
      <w:r w:rsidR="00C62F66">
        <w:rPr>
          <w:rFonts w:ascii="Times New Roman" w:hAnsi="Times New Roman" w:cs="Times New Roman"/>
          <w:sz w:val="27"/>
          <w:szCs w:val="27"/>
        </w:rPr>
        <w:t>Belgium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20D43">
        <w:rPr>
          <w:rFonts w:ascii="Times New Roman" w:hAnsi="Times New Roman" w:cs="Times New Roman"/>
          <w:sz w:val="27"/>
          <w:szCs w:val="27"/>
        </w:rPr>
        <w:t>in implementation of the pledges and recommendations since the adoption of its initial UPR report</w:t>
      </w:r>
      <w:r>
        <w:rPr>
          <w:rFonts w:ascii="Times New Roman" w:hAnsi="Times New Roman" w:cs="Times New Roman"/>
          <w:sz w:val="27"/>
          <w:szCs w:val="27"/>
        </w:rPr>
        <w:t>.</w:t>
      </w:r>
      <w:r w:rsidR="001F7578">
        <w:rPr>
          <w:rFonts w:ascii="Times New Roman" w:hAnsi="Times New Roman" w:cs="Times New Roman"/>
          <w:sz w:val="27"/>
          <w:szCs w:val="27"/>
        </w:rPr>
        <w:t xml:space="preserve"> </w:t>
      </w:r>
      <w:r w:rsidR="00C674C6">
        <w:rPr>
          <w:rFonts w:ascii="Times New Roman" w:hAnsi="Times New Roman" w:cs="Times New Roman"/>
          <w:sz w:val="27"/>
          <w:szCs w:val="27"/>
        </w:rPr>
        <w:t>A</w:t>
      </w:r>
      <w:r w:rsidR="00C62F66">
        <w:rPr>
          <w:rFonts w:ascii="Times New Roman" w:hAnsi="Times New Roman" w:cs="Times New Roman"/>
          <w:sz w:val="27"/>
          <w:szCs w:val="27"/>
        </w:rPr>
        <w:t xml:space="preserve">s mentioned in </w:t>
      </w:r>
      <w:r w:rsidR="00C674C6">
        <w:rPr>
          <w:rFonts w:ascii="Times New Roman" w:hAnsi="Times New Roman" w:cs="Times New Roman"/>
          <w:sz w:val="27"/>
          <w:szCs w:val="27"/>
        </w:rPr>
        <w:t>its</w:t>
      </w:r>
      <w:r w:rsidR="00C62F66">
        <w:rPr>
          <w:rFonts w:ascii="Times New Roman" w:hAnsi="Times New Roman" w:cs="Times New Roman"/>
          <w:sz w:val="27"/>
          <w:szCs w:val="27"/>
        </w:rPr>
        <w:t xml:space="preserve"> national report, </w:t>
      </w:r>
      <w:r w:rsidR="00C674C6">
        <w:rPr>
          <w:rFonts w:ascii="Times New Roman" w:hAnsi="Times New Roman" w:cs="Times New Roman"/>
          <w:sz w:val="27"/>
          <w:szCs w:val="27"/>
        </w:rPr>
        <w:t xml:space="preserve">we </w:t>
      </w:r>
      <w:r w:rsidR="001C57DC">
        <w:rPr>
          <w:rFonts w:ascii="Times New Roman" w:hAnsi="Times New Roman" w:cs="Times New Roman"/>
          <w:sz w:val="27"/>
          <w:szCs w:val="27"/>
        </w:rPr>
        <w:t>take</w:t>
      </w:r>
      <w:r w:rsidR="00C674C6">
        <w:rPr>
          <w:rFonts w:ascii="Times New Roman" w:hAnsi="Times New Roman" w:cs="Times New Roman"/>
          <w:sz w:val="27"/>
          <w:szCs w:val="27"/>
        </w:rPr>
        <w:t xml:space="preserve"> note </w:t>
      </w:r>
      <w:r w:rsidR="00C62F66">
        <w:rPr>
          <w:rFonts w:ascii="Times New Roman" w:hAnsi="Times New Roman" w:cs="Times New Roman"/>
          <w:sz w:val="27"/>
          <w:szCs w:val="27"/>
        </w:rPr>
        <w:t>that</w:t>
      </w:r>
      <w:r w:rsidR="001C57DC">
        <w:rPr>
          <w:rFonts w:ascii="Times New Roman" w:hAnsi="Times New Roman" w:cs="Times New Roman"/>
          <w:sz w:val="27"/>
          <w:szCs w:val="27"/>
        </w:rPr>
        <w:t xml:space="preserve"> Belgium has clearly stipulated</w:t>
      </w:r>
      <w:r w:rsidR="00C62F66">
        <w:rPr>
          <w:rFonts w:ascii="Times New Roman" w:hAnsi="Times New Roman" w:cs="Times New Roman"/>
          <w:sz w:val="27"/>
          <w:szCs w:val="27"/>
        </w:rPr>
        <w:t xml:space="preserve"> the promotion </w:t>
      </w:r>
      <w:r w:rsidR="001C57DC">
        <w:rPr>
          <w:rFonts w:ascii="Times New Roman" w:hAnsi="Times New Roman" w:cs="Times New Roman"/>
          <w:sz w:val="27"/>
          <w:szCs w:val="27"/>
        </w:rPr>
        <w:t>and protection of human rights as an integral part of its</w:t>
      </w:r>
      <w:r w:rsidR="00C62F66">
        <w:rPr>
          <w:rFonts w:ascii="Times New Roman" w:hAnsi="Times New Roman" w:cs="Times New Roman"/>
          <w:sz w:val="27"/>
          <w:szCs w:val="27"/>
        </w:rPr>
        <w:t xml:space="preserve"> national and foreign policy. </w:t>
      </w:r>
      <w:r w:rsidR="00C674C6">
        <w:rPr>
          <w:rFonts w:ascii="Times New Roman" w:hAnsi="Times New Roman" w:cs="Times New Roman"/>
          <w:sz w:val="27"/>
          <w:szCs w:val="27"/>
        </w:rPr>
        <w:t>We appreciate t</w:t>
      </w:r>
      <w:r w:rsidR="00C62F66">
        <w:rPr>
          <w:rFonts w:ascii="Times New Roman" w:hAnsi="Times New Roman" w:cs="Times New Roman"/>
          <w:sz w:val="27"/>
          <w:szCs w:val="27"/>
        </w:rPr>
        <w:t xml:space="preserve">hat </w:t>
      </w:r>
      <w:r w:rsidR="001C57DC">
        <w:rPr>
          <w:rFonts w:ascii="Times New Roman" w:hAnsi="Times New Roman" w:cs="Times New Roman"/>
          <w:sz w:val="27"/>
          <w:szCs w:val="27"/>
        </w:rPr>
        <w:t xml:space="preserve">Belgium pursues the core values of universality, indivisibility, inseparability and interdependence of all human rights as its </w:t>
      </w:r>
      <w:r w:rsidR="00C62F66">
        <w:rPr>
          <w:rFonts w:ascii="Times New Roman" w:hAnsi="Times New Roman" w:cs="Times New Roman"/>
          <w:sz w:val="27"/>
          <w:szCs w:val="27"/>
        </w:rPr>
        <w:t xml:space="preserve">main </w:t>
      </w:r>
      <w:r w:rsidR="00C674C6">
        <w:rPr>
          <w:rFonts w:ascii="Times New Roman" w:hAnsi="Times New Roman" w:cs="Times New Roman"/>
          <w:sz w:val="27"/>
          <w:szCs w:val="27"/>
        </w:rPr>
        <w:t xml:space="preserve">‘human rights’ </w:t>
      </w:r>
      <w:r w:rsidR="00C62F66">
        <w:rPr>
          <w:rFonts w:ascii="Times New Roman" w:hAnsi="Times New Roman" w:cs="Times New Roman"/>
          <w:sz w:val="27"/>
          <w:szCs w:val="27"/>
        </w:rPr>
        <w:t>objective at the international level</w:t>
      </w:r>
      <w:r w:rsidR="00C1040A">
        <w:rPr>
          <w:rFonts w:ascii="Times New Roman" w:hAnsi="Times New Roman" w:cs="Times New Roman"/>
          <w:sz w:val="27"/>
          <w:szCs w:val="27"/>
        </w:rPr>
        <w:t>,</w:t>
      </w:r>
      <w:r w:rsidR="001C57DC">
        <w:rPr>
          <w:rFonts w:ascii="Times New Roman" w:hAnsi="Times New Roman" w:cs="Times New Roman"/>
          <w:sz w:val="27"/>
          <w:szCs w:val="27"/>
        </w:rPr>
        <w:t xml:space="preserve"> with a view to safeguarding these ideals.</w:t>
      </w:r>
      <w:r w:rsidR="00C62F66">
        <w:rPr>
          <w:rFonts w:ascii="Times New Roman" w:hAnsi="Times New Roman" w:cs="Times New Roman"/>
          <w:sz w:val="27"/>
          <w:szCs w:val="27"/>
        </w:rPr>
        <w:t xml:space="preserve"> Nepal full</w:t>
      </w:r>
      <w:r w:rsidR="001C57DC">
        <w:rPr>
          <w:rFonts w:ascii="Times New Roman" w:hAnsi="Times New Roman" w:cs="Times New Roman"/>
          <w:sz w:val="27"/>
          <w:szCs w:val="27"/>
        </w:rPr>
        <w:t>y</w:t>
      </w:r>
      <w:r w:rsidR="00C62F66">
        <w:rPr>
          <w:rFonts w:ascii="Times New Roman" w:hAnsi="Times New Roman" w:cs="Times New Roman"/>
          <w:sz w:val="27"/>
          <w:szCs w:val="27"/>
        </w:rPr>
        <w:t xml:space="preserve"> shares</w:t>
      </w:r>
      <w:r w:rsidR="001C57DC">
        <w:rPr>
          <w:rFonts w:ascii="Times New Roman" w:hAnsi="Times New Roman" w:cs="Times New Roman"/>
          <w:sz w:val="27"/>
          <w:szCs w:val="27"/>
        </w:rPr>
        <w:t xml:space="preserve"> such ideals</w:t>
      </w:r>
      <w:r w:rsidR="00C62F66">
        <w:rPr>
          <w:rFonts w:ascii="Times New Roman" w:hAnsi="Times New Roman" w:cs="Times New Roman"/>
          <w:sz w:val="27"/>
          <w:szCs w:val="27"/>
        </w:rPr>
        <w:t>.</w:t>
      </w:r>
      <w:r w:rsidR="000E1EFA">
        <w:rPr>
          <w:rFonts w:ascii="Times New Roman" w:hAnsi="Times New Roman" w:cs="Times New Roman"/>
          <w:sz w:val="27"/>
          <w:szCs w:val="27"/>
        </w:rPr>
        <w:t xml:space="preserve"> </w:t>
      </w:r>
      <w:r w:rsidR="003D165A">
        <w:rPr>
          <w:rFonts w:ascii="Times New Roman" w:hAnsi="Times New Roman" w:cs="Times New Roman"/>
          <w:sz w:val="27"/>
          <w:szCs w:val="27"/>
        </w:rPr>
        <w:t xml:space="preserve">Belgium’s liberal attitude to equality and non-discrimination is manifest in </w:t>
      </w:r>
      <w:r w:rsidR="000E1EFA">
        <w:rPr>
          <w:rFonts w:ascii="Times New Roman" w:hAnsi="Times New Roman" w:cs="Times New Roman"/>
          <w:sz w:val="27"/>
          <w:szCs w:val="27"/>
        </w:rPr>
        <w:t xml:space="preserve">the preventive </w:t>
      </w:r>
      <w:bookmarkStart w:id="0" w:name="_GoBack"/>
      <w:bookmarkEnd w:id="0"/>
      <w:r w:rsidR="000E1EFA">
        <w:rPr>
          <w:rFonts w:ascii="Times New Roman" w:hAnsi="Times New Roman" w:cs="Times New Roman"/>
          <w:sz w:val="27"/>
          <w:szCs w:val="27"/>
        </w:rPr>
        <w:t>measures taken</w:t>
      </w:r>
      <w:r w:rsidR="00C67226">
        <w:rPr>
          <w:rFonts w:ascii="Times New Roman" w:hAnsi="Times New Roman" w:cs="Times New Roman"/>
          <w:sz w:val="27"/>
          <w:szCs w:val="27"/>
        </w:rPr>
        <w:t xml:space="preserve"> </w:t>
      </w:r>
      <w:r w:rsidR="000E1EFA">
        <w:rPr>
          <w:rFonts w:ascii="Times New Roman" w:hAnsi="Times New Roman" w:cs="Times New Roman"/>
          <w:sz w:val="27"/>
          <w:szCs w:val="27"/>
        </w:rPr>
        <w:t>at all levels of the Government to fight against racism, extremism and xenophobia.</w:t>
      </w:r>
      <w:r w:rsidR="00C67226">
        <w:rPr>
          <w:rFonts w:ascii="Times New Roman" w:hAnsi="Times New Roman" w:cs="Times New Roman"/>
          <w:sz w:val="27"/>
          <w:szCs w:val="27"/>
        </w:rPr>
        <w:t xml:space="preserve"> We appreciate that Belgium has also</w:t>
      </w:r>
      <w:r w:rsidR="000E1EFA">
        <w:rPr>
          <w:rFonts w:ascii="Times New Roman" w:hAnsi="Times New Roman" w:cs="Times New Roman"/>
          <w:sz w:val="27"/>
          <w:szCs w:val="27"/>
        </w:rPr>
        <w:t xml:space="preserve"> been</w:t>
      </w:r>
      <w:r w:rsidR="003D165A">
        <w:rPr>
          <w:rFonts w:ascii="Times New Roman" w:hAnsi="Times New Roman" w:cs="Times New Roman"/>
          <w:sz w:val="27"/>
          <w:szCs w:val="27"/>
        </w:rPr>
        <w:t xml:space="preserve"> making generous financial contribution</w:t>
      </w:r>
      <w:r w:rsidR="000E1EFA">
        <w:rPr>
          <w:rFonts w:ascii="Times New Roman" w:hAnsi="Times New Roman" w:cs="Times New Roman"/>
          <w:sz w:val="27"/>
          <w:szCs w:val="27"/>
        </w:rPr>
        <w:t xml:space="preserve"> </w:t>
      </w:r>
      <w:r w:rsidR="003D165A">
        <w:rPr>
          <w:rFonts w:ascii="Times New Roman" w:hAnsi="Times New Roman" w:cs="Times New Roman"/>
          <w:sz w:val="27"/>
          <w:szCs w:val="27"/>
        </w:rPr>
        <w:t>towards the cause of human rights through</w:t>
      </w:r>
      <w:r w:rsidR="000E1EFA">
        <w:rPr>
          <w:rFonts w:ascii="Times New Roman" w:hAnsi="Times New Roman" w:cs="Times New Roman"/>
          <w:sz w:val="27"/>
          <w:szCs w:val="27"/>
        </w:rPr>
        <w:t xml:space="preserve"> the OHCHR and various other mechanisms.</w:t>
      </w:r>
      <w:r w:rsidR="00C62F66">
        <w:rPr>
          <w:rFonts w:ascii="Times New Roman" w:hAnsi="Times New Roman" w:cs="Times New Roman"/>
          <w:sz w:val="27"/>
          <w:szCs w:val="27"/>
        </w:rPr>
        <w:t xml:space="preserve"> </w:t>
      </w:r>
      <w:r w:rsidR="00FB7E02">
        <w:rPr>
          <w:rFonts w:ascii="Times New Roman" w:hAnsi="Times New Roman" w:cs="Times New Roman"/>
          <w:sz w:val="27"/>
          <w:szCs w:val="27"/>
        </w:rPr>
        <w:t xml:space="preserve"> </w:t>
      </w:r>
      <w:r w:rsidR="00C6722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926DD89" w14:textId="033EAF3C" w:rsidR="001F7578" w:rsidRDefault="00E942EF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 xml:space="preserve">While wishing </w:t>
      </w:r>
      <w:r w:rsidR="000E1EFA">
        <w:rPr>
          <w:rFonts w:ascii="Times New Roman" w:hAnsi="Times New Roman" w:cs="Times New Roman"/>
          <w:sz w:val="27"/>
          <w:szCs w:val="27"/>
        </w:rPr>
        <w:t>Belgium</w:t>
      </w:r>
      <w:r w:rsidR="00C72442" w:rsidRPr="009A4149">
        <w:rPr>
          <w:rFonts w:ascii="Times New Roman" w:hAnsi="Times New Roman" w:cs="Times New Roman"/>
          <w:sz w:val="27"/>
          <w:szCs w:val="27"/>
        </w:rPr>
        <w:t xml:space="preserve"> a successful UPR</w:t>
      </w:r>
      <w:r w:rsidRPr="009A4149">
        <w:rPr>
          <w:rFonts w:ascii="Times New Roman" w:hAnsi="Times New Roman" w:cs="Times New Roman"/>
          <w:sz w:val="27"/>
          <w:szCs w:val="27"/>
        </w:rPr>
        <w:t xml:space="preserve">, my delegation would like to </w:t>
      </w:r>
      <w:r w:rsidR="000E1EFA">
        <w:rPr>
          <w:rFonts w:ascii="Times New Roman" w:hAnsi="Times New Roman" w:cs="Times New Roman"/>
          <w:sz w:val="27"/>
          <w:szCs w:val="27"/>
        </w:rPr>
        <w:t>recommend that Belgium</w:t>
      </w:r>
      <w:r w:rsidR="003D165A">
        <w:rPr>
          <w:rFonts w:ascii="Times New Roman" w:hAnsi="Times New Roman" w:cs="Times New Roman"/>
          <w:sz w:val="27"/>
          <w:szCs w:val="27"/>
        </w:rPr>
        <w:t xml:space="preserve"> prioritize the early establishment</w:t>
      </w:r>
      <w:r w:rsidR="000E1EFA">
        <w:rPr>
          <w:rFonts w:ascii="Times New Roman" w:hAnsi="Times New Roman" w:cs="Times New Roman"/>
          <w:sz w:val="27"/>
          <w:szCs w:val="27"/>
        </w:rPr>
        <w:t xml:space="preserve"> </w:t>
      </w:r>
      <w:r w:rsidR="003D165A">
        <w:rPr>
          <w:rFonts w:ascii="Times New Roman" w:hAnsi="Times New Roman" w:cs="Times New Roman"/>
          <w:sz w:val="27"/>
          <w:szCs w:val="27"/>
        </w:rPr>
        <w:t>of</w:t>
      </w:r>
      <w:r w:rsidR="000E1EFA">
        <w:rPr>
          <w:rFonts w:ascii="Times New Roman" w:hAnsi="Times New Roman" w:cs="Times New Roman"/>
          <w:sz w:val="27"/>
          <w:szCs w:val="27"/>
        </w:rPr>
        <w:t xml:space="preserve"> a national human rights institution in </w:t>
      </w:r>
      <w:r w:rsidR="003D165A">
        <w:rPr>
          <w:rFonts w:ascii="Times New Roman" w:hAnsi="Times New Roman" w:cs="Times New Roman"/>
          <w:sz w:val="27"/>
          <w:szCs w:val="27"/>
        </w:rPr>
        <w:t>line</w:t>
      </w:r>
      <w:r w:rsidR="000E1EFA">
        <w:rPr>
          <w:rFonts w:ascii="Times New Roman" w:hAnsi="Times New Roman" w:cs="Times New Roman"/>
          <w:sz w:val="27"/>
          <w:szCs w:val="27"/>
        </w:rPr>
        <w:t xml:space="preserve"> with the Paris Principles. </w:t>
      </w:r>
    </w:p>
    <w:p w14:paraId="5A11A59C" w14:textId="07479A45" w:rsidR="00D80B70" w:rsidRPr="009A4149" w:rsidRDefault="008D1B47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9A4149">
        <w:rPr>
          <w:rFonts w:ascii="Times New Roman" w:hAnsi="Times New Roman" w:cs="Times New Roman"/>
          <w:sz w:val="27"/>
          <w:szCs w:val="27"/>
        </w:rPr>
        <w:t xml:space="preserve">I </w:t>
      </w:r>
      <w:r w:rsidR="00835C31" w:rsidRPr="009A4149">
        <w:rPr>
          <w:rFonts w:ascii="Times New Roman" w:hAnsi="Times New Roman" w:cs="Times New Roman"/>
          <w:sz w:val="27"/>
          <w:szCs w:val="27"/>
        </w:rPr>
        <w:t>t</w:t>
      </w:r>
      <w:r w:rsidR="00D80B70" w:rsidRPr="009A4149">
        <w:rPr>
          <w:rFonts w:ascii="Times New Roman" w:hAnsi="Times New Roman" w:cs="Times New Roman"/>
          <w:sz w:val="27"/>
          <w:szCs w:val="27"/>
        </w:rPr>
        <w:t>hank you.</w:t>
      </w:r>
    </w:p>
    <w:p w14:paraId="720B432F" w14:textId="77777777" w:rsidR="00A134A9" w:rsidRDefault="00A134A9"/>
    <w:sectPr w:rsidR="00A134A9" w:rsidSect="00492DE2">
      <w:pgSz w:w="11906" w:h="16838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C4"/>
    <w:rsid w:val="00017863"/>
    <w:rsid w:val="00023B52"/>
    <w:rsid w:val="00091137"/>
    <w:rsid w:val="000E1EFA"/>
    <w:rsid w:val="00104270"/>
    <w:rsid w:val="00154C6A"/>
    <w:rsid w:val="00181D69"/>
    <w:rsid w:val="001A0FEB"/>
    <w:rsid w:val="001B3772"/>
    <w:rsid w:val="001C57DC"/>
    <w:rsid w:val="001E313A"/>
    <w:rsid w:val="001F7578"/>
    <w:rsid w:val="00342230"/>
    <w:rsid w:val="003638AF"/>
    <w:rsid w:val="00376629"/>
    <w:rsid w:val="003846A0"/>
    <w:rsid w:val="00384F97"/>
    <w:rsid w:val="003D165A"/>
    <w:rsid w:val="00407FF2"/>
    <w:rsid w:val="00421350"/>
    <w:rsid w:val="004269B8"/>
    <w:rsid w:val="00467604"/>
    <w:rsid w:val="00491805"/>
    <w:rsid w:val="00492DE2"/>
    <w:rsid w:val="004B3ACB"/>
    <w:rsid w:val="004D6222"/>
    <w:rsid w:val="0050657A"/>
    <w:rsid w:val="00517612"/>
    <w:rsid w:val="0064786E"/>
    <w:rsid w:val="0066138B"/>
    <w:rsid w:val="00683D7F"/>
    <w:rsid w:val="006C604C"/>
    <w:rsid w:val="007B1C1F"/>
    <w:rsid w:val="008046AF"/>
    <w:rsid w:val="00835841"/>
    <w:rsid w:val="00835C31"/>
    <w:rsid w:val="008908A5"/>
    <w:rsid w:val="008C613B"/>
    <w:rsid w:val="008D1B47"/>
    <w:rsid w:val="0091755F"/>
    <w:rsid w:val="0095783D"/>
    <w:rsid w:val="009841C3"/>
    <w:rsid w:val="009A4149"/>
    <w:rsid w:val="009D72BF"/>
    <w:rsid w:val="00A134A9"/>
    <w:rsid w:val="00AC7947"/>
    <w:rsid w:val="00AD5B39"/>
    <w:rsid w:val="00B032E7"/>
    <w:rsid w:val="00B145AD"/>
    <w:rsid w:val="00B460BC"/>
    <w:rsid w:val="00B76391"/>
    <w:rsid w:val="00BE2FAC"/>
    <w:rsid w:val="00C04BD4"/>
    <w:rsid w:val="00C1040A"/>
    <w:rsid w:val="00C62F66"/>
    <w:rsid w:val="00C67226"/>
    <w:rsid w:val="00C674C6"/>
    <w:rsid w:val="00C72442"/>
    <w:rsid w:val="00C92BC4"/>
    <w:rsid w:val="00D80B70"/>
    <w:rsid w:val="00D9175E"/>
    <w:rsid w:val="00D96098"/>
    <w:rsid w:val="00D960DC"/>
    <w:rsid w:val="00DC6953"/>
    <w:rsid w:val="00DC72DD"/>
    <w:rsid w:val="00E31867"/>
    <w:rsid w:val="00E81123"/>
    <w:rsid w:val="00E942EF"/>
    <w:rsid w:val="00EA2552"/>
    <w:rsid w:val="00ED2E02"/>
    <w:rsid w:val="00EE7460"/>
    <w:rsid w:val="00F60057"/>
    <w:rsid w:val="00F6452F"/>
    <w:rsid w:val="00F92CF5"/>
    <w:rsid w:val="00FB7E02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12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B0E8E2E6DBC974F8F3C082106866203" ma:contentTypeVersion="2" ma:contentTypeDescription="Country Statements" ma:contentTypeScope="" ma:versionID="d8d469d50c5180942167e78bf61b44bc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2C5B8-41E9-4D8D-AA41-BCCA38E167A8}"/>
</file>

<file path=customXml/itemProps2.xml><?xml version="1.0" encoding="utf-8"?>
<ds:datastoreItem xmlns:ds="http://schemas.openxmlformats.org/officeDocument/2006/customXml" ds:itemID="{144974E8-9E71-47A7-AC7E-35C0A11E8FFC}"/>
</file>

<file path=customXml/itemProps3.xml><?xml version="1.0" encoding="utf-8"?>
<ds:datastoreItem xmlns:ds="http://schemas.openxmlformats.org/officeDocument/2006/customXml" ds:itemID="{6A6C835E-B6C5-4BE0-9731-EA7A5D7C7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Nepal</dc:title>
  <dc:creator>Nepal</dc:creator>
  <cp:lastModifiedBy>Nepal</cp:lastModifiedBy>
  <cp:revision>51</cp:revision>
  <cp:lastPrinted>2015-05-08T14:20:00Z</cp:lastPrinted>
  <dcterms:created xsi:type="dcterms:W3CDTF">2015-01-15T16:41:00Z</dcterms:created>
  <dcterms:modified xsi:type="dcterms:W3CDTF">2016-01-20T10:01:00Z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0x010100CA92D31222379248846EF4F1EBFB5EDE003B0E8E2E6DBC974F8F3C082106866203</vt:lpwstr>
  </property>
</Properties>
</file>