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9" w:rsidRPr="0087637C" w:rsidRDefault="00696869" w:rsidP="00696869">
      <w:pPr>
        <w:bidi/>
        <w:jc w:val="center"/>
        <w:rPr>
          <w:rFonts w:cs="AL-Mohanad Bold"/>
          <w:sz w:val="32"/>
        </w:rPr>
      </w:pPr>
      <w:r w:rsidRPr="0087637C">
        <w:rPr>
          <w:rFonts w:cs="AL-Mohanad Bold" w:hint="cs"/>
          <w:sz w:val="32"/>
          <w:rtl/>
        </w:rPr>
        <w:t>كلمة مملكة البحرين</w:t>
      </w:r>
    </w:p>
    <w:p w:rsidR="0078409B" w:rsidRPr="0087637C" w:rsidRDefault="00696869" w:rsidP="00722CB2">
      <w:pPr>
        <w:bidi/>
        <w:jc w:val="center"/>
        <w:rPr>
          <w:rFonts w:cs="AL-Mohanad Bold"/>
          <w:sz w:val="32"/>
          <w:rtl/>
        </w:rPr>
      </w:pPr>
      <w:r w:rsidRPr="0087637C">
        <w:rPr>
          <w:rFonts w:cs="AL-Mohanad Bold" w:hint="cs"/>
          <w:sz w:val="32"/>
          <w:rtl/>
        </w:rPr>
        <w:t xml:space="preserve">الإستعراض الدوري الشامل </w:t>
      </w:r>
    </w:p>
    <w:p w:rsidR="00696869" w:rsidRPr="0087637C" w:rsidRDefault="00891D59" w:rsidP="00085322">
      <w:pPr>
        <w:bidi/>
        <w:jc w:val="center"/>
        <w:rPr>
          <w:rFonts w:cs="AL-Mohanad Bold"/>
          <w:sz w:val="32"/>
          <w:rtl/>
          <w:lang w:val="fr-CH"/>
        </w:rPr>
      </w:pPr>
      <w:r w:rsidRPr="0087637C">
        <w:rPr>
          <w:rFonts w:cs="AL-Mohanad Bold" w:hint="cs"/>
          <w:sz w:val="32"/>
          <w:rtl/>
        </w:rPr>
        <w:t>لسلطنة عمان</w:t>
      </w:r>
    </w:p>
    <w:p w:rsidR="00696869" w:rsidRPr="0087637C" w:rsidRDefault="00891D59" w:rsidP="00722CB2">
      <w:pPr>
        <w:bidi/>
        <w:jc w:val="center"/>
        <w:rPr>
          <w:rFonts w:cs="AL-Mohanad"/>
          <w:sz w:val="32"/>
          <w:rtl/>
        </w:rPr>
      </w:pPr>
      <w:r w:rsidRPr="0087637C">
        <w:rPr>
          <w:rFonts w:cs="AL-Mohanad Bold" w:hint="cs"/>
          <w:sz w:val="32"/>
          <w:rtl/>
        </w:rPr>
        <w:t>5</w:t>
      </w:r>
      <w:r w:rsidR="00085322" w:rsidRPr="0087637C">
        <w:rPr>
          <w:rFonts w:cs="AL-Mohanad Bold" w:hint="cs"/>
          <w:sz w:val="32"/>
          <w:rtl/>
        </w:rPr>
        <w:t xml:space="preserve"> نوفمبر</w:t>
      </w:r>
      <w:r w:rsidR="00696869" w:rsidRPr="0087637C">
        <w:rPr>
          <w:rFonts w:cs="AL-Mohanad Bold" w:hint="cs"/>
          <w:sz w:val="32"/>
          <w:rtl/>
        </w:rPr>
        <w:t xml:space="preserve"> 201</w:t>
      </w:r>
      <w:r w:rsidR="00722CB2" w:rsidRPr="0087637C">
        <w:rPr>
          <w:rFonts w:cs="AL-Mohanad Bold" w:hint="cs"/>
          <w:sz w:val="32"/>
          <w:rtl/>
        </w:rPr>
        <w:t>5</w:t>
      </w:r>
    </w:p>
    <w:p w:rsidR="00DF1E6C" w:rsidRDefault="00DF1E6C" w:rsidP="00696869">
      <w:pPr>
        <w:bidi/>
        <w:jc w:val="lowKashida"/>
        <w:rPr>
          <w:rFonts w:cs="AL-Mohanad Bold"/>
          <w:b/>
          <w:bCs/>
          <w:sz w:val="32"/>
          <w:rtl/>
        </w:rPr>
      </w:pPr>
    </w:p>
    <w:p w:rsidR="00696869" w:rsidRPr="0091075F" w:rsidRDefault="00696869" w:rsidP="00DF1E6C">
      <w:pPr>
        <w:bidi/>
        <w:jc w:val="lowKashida"/>
        <w:rPr>
          <w:rFonts w:cs="AL-Mohanad"/>
          <w:sz w:val="28"/>
          <w:szCs w:val="28"/>
          <w:rtl/>
        </w:rPr>
      </w:pPr>
      <w:r w:rsidRPr="0091075F">
        <w:rPr>
          <w:rFonts w:cs="AL-Mohanad Bold" w:hint="cs"/>
          <w:sz w:val="28"/>
          <w:szCs w:val="28"/>
          <w:rtl/>
        </w:rPr>
        <w:t>السيد الرئيس ،،،</w:t>
      </w:r>
    </w:p>
    <w:p w:rsidR="00696869" w:rsidRPr="0091075F" w:rsidRDefault="00696869" w:rsidP="003B6EB5">
      <w:pPr>
        <w:bidi/>
        <w:ind w:firstLine="720"/>
        <w:jc w:val="lowKashida"/>
        <w:rPr>
          <w:rFonts w:cs="AL-Mohanad"/>
          <w:sz w:val="28"/>
          <w:szCs w:val="28"/>
          <w:rtl/>
        </w:rPr>
      </w:pPr>
      <w:r w:rsidRPr="0091075F">
        <w:rPr>
          <w:rFonts w:cs="AL-Mohanad" w:hint="cs"/>
          <w:sz w:val="28"/>
          <w:szCs w:val="28"/>
          <w:rtl/>
        </w:rPr>
        <w:t>في البدء، أ</w:t>
      </w:r>
      <w:r w:rsidR="00722CB2" w:rsidRPr="0091075F">
        <w:rPr>
          <w:rFonts w:cs="AL-Mohanad" w:hint="cs"/>
          <w:sz w:val="28"/>
          <w:szCs w:val="28"/>
          <w:rtl/>
        </w:rPr>
        <w:t>ود باسم وفد بلادي أن أرحب ب</w:t>
      </w:r>
      <w:r w:rsidR="00722CB2" w:rsidRPr="0091075F">
        <w:rPr>
          <w:rFonts w:cs="AL-Mohanad" w:hint="cs"/>
          <w:sz w:val="28"/>
          <w:szCs w:val="28"/>
          <w:rtl/>
          <w:lang w:bidi="ar-BH"/>
        </w:rPr>
        <w:t xml:space="preserve">سعادة </w:t>
      </w:r>
      <w:r w:rsidR="00891D59" w:rsidRPr="0091075F">
        <w:rPr>
          <w:rFonts w:cs="AL-Mohanad" w:hint="cs"/>
          <w:sz w:val="28"/>
          <w:szCs w:val="28"/>
          <w:rtl/>
          <w:lang w:bidi="ar-BH"/>
        </w:rPr>
        <w:t xml:space="preserve">الدكتور عبدالله بن محمد السعيدي، وزير الشؤون القانونية </w:t>
      </w:r>
      <w:r w:rsidRPr="0091075F">
        <w:rPr>
          <w:rFonts w:cs="AL-Mohanad" w:hint="cs"/>
          <w:sz w:val="28"/>
          <w:szCs w:val="28"/>
          <w:rtl/>
        </w:rPr>
        <w:t xml:space="preserve">والوفد المرافق له، ونتقدم له بجزيل الشكر على البيان المستفيض والإيجاز الشامل الذي قدمه أمام مجلسنا الموقر، </w:t>
      </w:r>
      <w:r w:rsidR="003B6EB5" w:rsidRPr="0091075F">
        <w:rPr>
          <w:rFonts w:cs="AL-Mohanad" w:hint="cs"/>
          <w:sz w:val="28"/>
          <w:szCs w:val="28"/>
          <w:rtl/>
        </w:rPr>
        <w:t xml:space="preserve">وعلى المنهجية المعتبرة والتشاورية في إعداد هذا التقرير، </w:t>
      </w:r>
      <w:r w:rsidRPr="0091075F">
        <w:rPr>
          <w:rFonts w:cs="AL-Mohanad" w:hint="cs"/>
          <w:sz w:val="28"/>
          <w:szCs w:val="28"/>
          <w:rtl/>
        </w:rPr>
        <w:t xml:space="preserve">والذي يؤكد على الأهمية التي </w:t>
      </w:r>
      <w:r w:rsidR="00085322" w:rsidRPr="0091075F">
        <w:rPr>
          <w:rFonts w:cs="AL-Mohanad" w:hint="cs"/>
          <w:sz w:val="28"/>
          <w:szCs w:val="28"/>
          <w:rtl/>
        </w:rPr>
        <w:t xml:space="preserve">تمنحها </w:t>
      </w:r>
      <w:r w:rsidR="003B6EB5" w:rsidRPr="0091075F">
        <w:rPr>
          <w:rFonts w:cs="AL-Mohanad" w:hint="cs"/>
          <w:sz w:val="28"/>
          <w:szCs w:val="28"/>
          <w:rtl/>
        </w:rPr>
        <w:t xml:space="preserve">سلطنة عمان الشقيقة </w:t>
      </w:r>
      <w:r w:rsidRPr="0091075F">
        <w:rPr>
          <w:rFonts w:cs="AL-Mohanad" w:hint="cs"/>
          <w:sz w:val="28"/>
          <w:szCs w:val="28"/>
          <w:rtl/>
        </w:rPr>
        <w:t>لحماية وتعزيز حقوق ال</w:t>
      </w:r>
      <w:r w:rsidR="0078409B" w:rsidRPr="0091075F">
        <w:rPr>
          <w:rFonts w:cs="AL-Mohanad" w:hint="cs"/>
          <w:sz w:val="28"/>
          <w:szCs w:val="28"/>
          <w:rtl/>
        </w:rPr>
        <w:t xml:space="preserve">إنسان وعلى الخطوات الإيجابية التي اتخذتها الحكومة من أجل تنفيذ التوصيات التي قبلت خلال استعراض تقريرها الأول.  </w:t>
      </w:r>
    </w:p>
    <w:p w:rsidR="00722CB2" w:rsidRPr="0091075F" w:rsidRDefault="00722CB2" w:rsidP="00722CB2">
      <w:pPr>
        <w:bidi/>
        <w:jc w:val="lowKashida"/>
        <w:rPr>
          <w:rFonts w:cs="AL-Mohanad"/>
          <w:sz w:val="28"/>
          <w:szCs w:val="28"/>
          <w:rtl/>
        </w:rPr>
      </w:pPr>
    </w:p>
    <w:p w:rsidR="00722CB2" w:rsidRPr="0091075F" w:rsidRDefault="00722CB2" w:rsidP="003B6EB5">
      <w:pPr>
        <w:bidi/>
        <w:ind w:firstLine="720"/>
        <w:jc w:val="lowKashida"/>
        <w:rPr>
          <w:rFonts w:cs="AL-Mohanad"/>
          <w:sz w:val="28"/>
          <w:szCs w:val="28"/>
          <w:rtl/>
        </w:rPr>
      </w:pPr>
      <w:r w:rsidRPr="0091075F">
        <w:rPr>
          <w:rFonts w:cs="AL-Mohanad" w:hint="cs"/>
          <w:sz w:val="28"/>
          <w:szCs w:val="28"/>
          <w:rtl/>
        </w:rPr>
        <w:t xml:space="preserve">كما نود أن نشيد بدور وجهود </w:t>
      </w:r>
      <w:r w:rsidR="00A01CAB" w:rsidRPr="0091075F">
        <w:rPr>
          <w:rFonts w:cs="AL-Mohanad" w:hint="cs"/>
          <w:sz w:val="28"/>
          <w:szCs w:val="28"/>
          <w:rtl/>
        </w:rPr>
        <w:t>وحرفية</w:t>
      </w:r>
      <w:bookmarkStart w:id="0" w:name="_GoBack"/>
      <w:bookmarkEnd w:id="0"/>
      <w:r w:rsidR="00DF1E6C" w:rsidRPr="0091075F">
        <w:rPr>
          <w:rFonts w:cs="AL-Mohanad" w:hint="cs"/>
          <w:sz w:val="28"/>
          <w:szCs w:val="28"/>
          <w:rtl/>
        </w:rPr>
        <w:t xml:space="preserve"> </w:t>
      </w:r>
      <w:r w:rsidR="00891D59" w:rsidRPr="0091075F">
        <w:rPr>
          <w:rFonts w:cs="AL-Mohanad" w:hint="cs"/>
          <w:sz w:val="28"/>
          <w:szCs w:val="28"/>
          <w:rtl/>
        </w:rPr>
        <w:t>البعثة الدائمة لسلطنة عمان</w:t>
      </w:r>
      <w:r w:rsidRPr="0091075F">
        <w:rPr>
          <w:rFonts w:cs="AL-Mohanad" w:hint="cs"/>
          <w:sz w:val="28"/>
          <w:szCs w:val="28"/>
          <w:rtl/>
        </w:rPr>
        <w:t xml:space="preserve"> بقيادة ودبلوماسية سعادة السفير</w:t>
      </w:r>
      <w:r w:rsidR="00891D59" w:rsidRPr="0091075F">
        <w:rPr>
          <w:rFonts w:cs="AL-Mohanad" w:hint="cs"/>
          <w:sz w:val="28"/>
          <w:szCs w:val="28"/>
          <w:rtl/>
          <w:lang w:val="fr-CH"/>
        </w:rPr>
        <w:t xml:space="preserve"> عبدالله الرحبي</w:t>
      </w:r>
      <w:r w:rsidR="00891D59" w:rsidRPr="0091075F">
        <w:rPr>
          <w:rFonts w:cs="AL-Mohanad" w:hint="cs"/>
          <w:sz w:val="28"/>
          <w:szCs w:val="28"/>
          <w:rtl/>
        </w:rPr>
        <w:t xml:space="preserve"> </w:t>
      </w:r>
      <w:r w:rsidRPr="0091075F">
        <w:rPr>
          <w:rFonts w:cs="AL-Mohanad" w:hint="cs"/>
          <w:sz w:val="28"/>
          <w:szCs w:val="28"/>
          <w:rtl/>
        </w:rPr>
        <w:t>وأعضاء البعثة المحترمين.</w:t>
      </w:r>
    </w:p>
    <w:p w:rsidR="00696869" w:rsidRPr="0091075F" w:rsidRDefault="00696869" w:rsidP="00891D59">
      <w:pPr>
        <w:bidi/>
        <w:jc w:val="lowKashida"/>
        <w:rPr>
          <w:rFonts w:cs="AL-Mohanad"/>
          <w:sz w:val="28"/>
          <w:szCs w:val="28"/>
          <w:rtl/>
        </w:rPr>
      </w:pPr>
    </w:p>
    <w:p w:rsidR="00696869" w:rsidRPr="0091075F" w:rsidRDefault="00696869" w:rsidP="00891D59">
      <w:pPr>
        <w:bidi/>
        <w:jc w:val="lowKashida"/>
        <w:rPr>
          <w:rFonts w:cs="AL-Mohanad Bold"/>
          <w:sz w:val="28"/>
          <w:szCs w:val="28"/>
          <w:rtl/>
        </w:rPr>
      </w:pPr>
      <w:r w:rsidRPr="0091075F">
        <w:rPr>
          <w:rFonts w:cs="AL-Mohanad Bold" w:hint="cs"/>
          <w:sz w:val="28"/>
          <w:szCs w:val="28"/>
          <w:rtl/>
        </w:rPr>
        <w:t>السيد الرئيس ،،،</w:t>
      </w:r>
    </w:p>
    <w:p w:rsidR="00891D59" w:rsidRDefault="00696869" w:rsidP="0091075F">
      <w:pPr>
        <w:bidi/>
        <w:ind w:firstLine="720"/>
        <w:jc w:val="lowKashida"/>
        <w:rPr>
          <w:rFonts w:cs="AL-Mohanad" w:hint="cs"/>
          <w:b/>
          <w:bCs/>
          <w:sz w:val="28"/>
          <w:szCs w:val="28"/>
          <w:rtl/>
        </w:rPr>
      </w:pPr>
      <w:r w:rsidRPr="0091075F">
        <w:rPr>
          <w:rFonts w:cs="AL-Mohanad" w:hint="cs"/>
          <w:sz w:val="28"/>
          <w:szCs w:val="28"/>
          <w:rtl/>
        </w:rPr>
        <w:t>يشيد وفد بلادي بالجهود الحثيثة</w:t>
      </w:r>
      <w:r w:rsidR="00722CB2" w:rsidRPr="0091075F">
        <w:rPr>
          <w:rFonts w:cs="AL-Mohanad" w:hint="cs"/>
          <w:sz w:val="28"/>
          <w:szCs w:val="28"/>
          <w:rtl/>
        </w:rPr>
        <w:t xml:space="preserve"> التي بذلتها ح</w:t>
      </w:r>
      <w:r w:rsidR="00085322" w:rsidRPr="0091075F">
        <w:rPr>
          <w:rFonts w:cs="AL-Mohanad" w:hint="cs"/>
          <w:sz w:val="28"/>
          <w:szCs w:val="28"/>
          <w:rtl/>
        </w:rPr>
        <w:t xml:space="preserve">كومة </w:t>
      </w:r>
      <w:r w:rsidR="00891D59" w:rsidRPr="0091075F">
        <w:rPr>
          <w:rFonts w:cs="AL-Mohanad" w:hint="cs"/>
          <w:sz w:val="28"/>
          <w:szCs w:val="28"/>
          <w:rtl/>
        </w:rPr>
        <w:t>سلطنة عمان</w:t>
      </w:r>
      <w:r w:rsidRPr="0091075F">
        <w:rPr>
          <w:rFonts w:cs="AL-Mohanad" w:hint="cs"/>
          <w:sz w:val="28"/>
          <w:szCs w:val="28"/>
          <w:rtl/>
        </w:rPr>
        <w:t xml:space="preserve"> </w:t>
      </w:r>
      <w:r w:rsidR="0078409B" w:rsidRPr="0091075F">
        <w:rPr>
          <w:rFonts w:cs="AL-Mohanad" w:hint="cs"/>
          <w:sz w:val="28"/>
          <w:szCs w:val="28"/>
          <w:rtl/>
        </w:rPr>
        <w:t>لإعتماد العديد من السياسات والمبادرات لتعزيز وحماية حقوق الإنسا</w:t>
      </w:r>
      <w:r w:rsidR="00891D59" w:rsidRPr="0091075F">
        <w:rPr>
          <w:rFonts w:cs="AL-Mohanad" w:hint="cs"/>
          <w:sz w:val="28"/>
          <w:szCs w:val="28"/>
          <w:rtl/>
        </w:rPr>
        <w:t>ن والذي يتضح من خلال وفا</w:t>
      </w:r>
      <w:r w:rsidR="00616894" w:rsidRPr="0091075F">
        <w:rPr>
          <w:rFonts w:cs="AL-Mohanad" w:hint="cs"/>
          <w:sz w:val="28"/>
          <w:szCs w:val="28"/>
          <w:rtl/>
        </w:rPr>
        <w:t>ئ</w:t>
      </w:r>
      <w:r w:rsidR="00891D59" w:rsidRPr="0091075F">
        <w:rPr>
          <w:rFonts w:cs="AL-Mohanad" w:hint="cs"/>
          <w:sz w:val="28"/>
          <w:szCs w:val="28"/>
          <w:rtl/>
        </w:rPr>
        <w:t xml:space="preserve">ها </w:t>
      </w:r>
      <w:r w:rsidR="0078409B" w:rsidRPr="0091075F">
        <w:rPr>
          <w:rFonts w:cs="AL-Mohanad" w:hint="cs"/>
          <w:sz w:val="28"/>
          <w:szCs w:val="28"/>
          <w:rtl/>
        </w:rPr>
        <w:t xml:space="preserve">بإلتزاماتها التعاقدية والطوعية، </w:t>
      </w:r>
      <w:r w:rsidR="00891D59" w:rsidRPr="0091075F">
        <w:rPr>
          <w:rFonts w:cs="AL-Mohanad" w:hint="cs"/>
          <w:sz w:val="28"/>
          <w:szCs w:val="28"/>
          <w:rtl/>
        </w:rPr>
        <w:t xml:space="preserve">وخاصة فيما يتعلق بالمرأة والطفل، وفي هذا السياق </w:t>
      </w:r>
      <w:r w:rsidR="00891D59" w:rsidRPr="0091075F">
        <w:rPr>
          <w:rFonts w:cs="AL-Mohanad" w:hint="cs"/>
          <w:b/>
          <w:bCs/>
          <w:sz w:val="28"/>
          <w:szCs w:val="28"/>
          <w:rtl/>
        </w:rPr>
        <w:t>نوصي سلطنة عمان ب</w:t>
      </w:r>
      <w:r w:rsidR="00891D59" w:rsidRPr="0091075F">
        <w:rPr>
          <w:rFonts w:cs="AL-Mohanad"/>
          <w:b/>
          <w:bCs/>
          <w:sz w:val="28"/>
          <w:szCs w:val="28"/>
          <w:rtl/>
        </w:rPr>
        <w:t>الإستمرار في تنفيذ برامج مختلفة تعنى بالنهوض لأوضاع المرأة والطفل بالسلطنة</w:t>
      </w:r>
      <w:r w:rsidR="00891D59" w:rsidRPr="0091075F">
        <w:rPr>
          <w:rFonts w:cs="AL-Mohanad" w:hint="cs"/>
          <w:sz w:val="28"/>
          <w:szCs w:val="28"/>
          <w:rtl/>
        </w:rPr>
        <w:t xml:space="preserve">. كما </w:t>
      </w:r>
      <w:r w:rsidR="00891D59" w:rsidRPr="0091075F">
        <w:rPr>
          <w:rFonts w:cs="AL-Mohanad" w:hint="cs"/>
          <w:b/>
          <w:bCs/>
          <w:sz w:val="28"/>
          <w:szCs w:val="28"/>
          <w:rtl/>
        </w:rPr>
        <w:t>نوصي ب</w:t>
      </w:r>
      <w:r w:rsidR="00891D59" w:rsidRPr="0091075F">
        <w:rPr>
          <w:rFonts w:cs="AL-Mohanad"/>
          <w:b/>
          <w:bCs/>
          <w:sz w:val="28"/>
          <w:szCs w:val="28"/>
          <w:rtl/>
        </w:rPr>
        <w:t>رفع مستوى الوعي بقضايا حقوق الإنسان بين أفراد المجتمع.</w:t>
      </w:r>
    </w:p>
    <w:p w:rsidR="0091075F" w:rsidRPr="0091075F" w:rsidRDefault="0091075F" w:rsidP="0091075F">
      <w:pPr>
        <w:bidi/>
        <w:ind w:firstLine="720"/>
        <w:jc w:val="lowKashida"/>
        <w:rPr>
          <w:rFonts w:cs="AL-Mohanad"/>
          <w:b/>
          <w:bCs/>
          <w:sz w:val="28"/>
          <w:szCs w:val="28"/>
          <w:rtl/>
        </w:rPr>
      </w:pPr>
    </w:p>
    <w:p w:rsidR="0084368A" w:rsidRPr="0091075F" w:rsidRDefault="00891D59" w:rsidP="0091075F">
      <w:pPr>
        <w:pStyle w:val="NormalWeb"/>
        <w:bidi/>
        <w:ind w:firstLine="720"/>
        <w:jc w:val="both"/>
        <w:rPr>
          <w:rFonts w:eastAsia="SimSun" w:cs="AL-Mohanad"/>
          <w:b/>
          <w:bCs/>
          <w:sz w:val="28"/>
          <w:szCs w:val="28"/>
          <w:lang w:val="en-GB" w:eastAsia="zh-CN"/>
        </w:rPr>
      </w:pPr>
      <w:r w:rsidRPr="0091075F">
        <w:rPr>
          <w:rFonts w:eastAsia="SimSun" w:cs="AL-Mohanad" w:hint="cs"/>
          <w:sz w:val="28"/>
          <w:szCs w:val="28"/>
          <w:rtl/>
          <w:lang w:val="en-GB" w:eastAsia="zh-CN"/>
        </w:rPr>
        <w:t xml:space="preserve">ويعرب وفد بلادي </w:t>
      </w:r>
      <w:r w:rsidR="0078409B" w:rsidRPr="0091075F">
        <w:rPr>
          <w:rFonts w:eastAsia="SimSun" w:cs="AL-Mohanad" w:hint="cs"/>
          <w:sz w:val="28"/>
          <w:szCs w:val="28"/>
          <w:rtl/>
          <w:lang w:val="en-GB" w:eastAsia="zh-CN"/>
        </w:rPr>
        <w:t xml:space="preserve">عن </w:t>
      </w:r>
      <w:r w:rsidRPr="0091075F">
        <w:rPr>
          <w:rFonts w:eastAsia="SimSun" w:cs="AL-Mohanad" w:hint="cs"/>
          <w:sz w:val="28"/>
          <w:szCs w:val="28"/>
          <w:rtl/>
          <w:lang w:val="en-GB" w:eastAsia="zh-CN"/>
        </w:rPr>
        <w:t>تقديره وثنائه</w:t>
      </w:r>
      <w:r w:rsidRPr="0091075F">
        <w:rPr>
          <w:rFonts w:eastAsia="SimSun" w:cs="AL-Mohanad"/>
          <w:sz w:val="28"/>
          <w:szCs w:val="28"/>
          <w:rtl/>
          <w:lang w:val="en-GB" w:eastAsia="zh-CN"/>
        </w:rPr>
        <w:t xml:space="preserve"> على الجهود المبذولة من قبل حكومة سلطنة عمان فما يتعلق بجمعيات المجتمع المدني، </w:t>
      </w:r>
      <w:r w:rsidRPr="0091075F">
        <w:rPr>
          <w:rFonts w:eastAsia="SimSun" w:cs="AL-Mohanad"/>
          <w:b/>
          <w:bCs/>
          <w:sz w:val="28"/>
          <w:szCs w:val="28"/>
          <w:rtl/>
          <w:lang w:val="en-GB" w:eastAsia="zh-CN"/>
        </w:rPr>
        <w:t>ونوصي بتقديم الحكومة للمزيد من الدعم لتلك الجمعيات.</w:t>
      </w:r>
    </w:p>
    <w:p w:rsidR="005A397A" w:rsidRDefault="003B6EB5" w:rsidP="0089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5" w:lineRule="atLeast"/>
        <w:jc w:val="both"/>
        <w:rPr>
          <w:rFonts w:asciiTheme="majorBidi" w:eastAsia="Times New Roman" w:hAnsiTheme="majorBidi" w:cs="AL-Mohanad" w:hint="cs"/>
          <w:color w:val="2A2A2A"/>
          <w:sz w:val="28"/>
          <w:szCs w:val="28"/>
          <w:rtl/>
        </w:rPr>
      </w:pPr>
      <w:r w:rsidRPr="0091075F">
        <w:rPr>
          <w:rFonts w:asciiTheme="majorBidi" w:eastAsia="Times New Roman" w:hAnsiTheme="majorBidi" w:cs="AL-Mohanad" w:hint="cs"/>
          <w:color w:val="2A2A2A"/>
          <w:sz w:val="28"/>
          <w:szCs w:val="28"/>
          <w:rtl/>
        </w:rPr>
        <w:tab/>
      </w:r>
      <w:r w:rsidR="005A397A" w:rsidRPr="0091075F">
        <w:rPr>
          <w:rFonts w:asciiTheme="majorBidi" w:eastAsia="Times New Roman" w:hAnsiTheme="majorBidi" w:cs="AL-Mohanad"/>
          <w:color w:val="2A2A2A"/>
          <w:sz w:val="28"/>
          <w:szCs w:val="28"/>
          <w:rtl/>
        </w:rPr>
        <w:t xml:space="preserve">وفي الختام، فإن وفد بلادي إذ يشيد بتعاون </w:t>
      </w:r>
      <w:r w:rsidR="00891D59" w:rsidRPr="0091075F">
        <w:rPr>
          <w:rFonts w:asciiTheme="majorBidi" w:eastAsia="Times New Roman" w:hAnsiTheme="majorBidi" w:cs="AL-Mohanad" w:hint="cs"/>
          <w:color w:val="2A2A2A"/>
          <w:sz w:val="28"/>
          <w:szCs w:val="28"/>
          <w:rtl/>
        </w:rPr>
        <w:t>سلطنة عمان</w:t>
      </w:r>
      <w:r w:rsidR="005A397A" w:rsidRPr="0091075F">
        <w:rPr>
          <w:rFonts w:asciiTheme="majorBidi" w:eastAsia="Times New Roman" w:hAnsiTheme="majorBidi" w:cs="AL-Mohanad"/>
          <w:color w:val="2A2A2A"/>
          <w:sz w:val="28"/>
          <w:szCs w:val="28"/>
          <w:rtl/>
        </w:rPr>
        <w:t xml:space="preserve"> المستمر مع آليات حقوق الإنسان الدولية وبحرص الحكومة </w:t>
      </w:r>
      <w:r w:rsidR="00891D59" w:rsidRPr="0091075F">
        <w:rPr>
          <w:rFonts w:asciiTheme="majorBidi" w:eastAsia="Times New Roman" w:hAnsiTheme="majorBidi" w:cs="AL-Mohanad" w:hint="cs"/>
          <w:color w:val="2A2A2A"/>
          <w:sz w:val="28"/>
          <w:szCs w:val="28"/>
          <w:rtl/>
        </w:rPr>
        <w:t>العمانية</w:t>
      </w:r>
      <w:r w:rsidR="005A397A" w:rsidRPr="0091075F">
        <w:rPr>
          <w:rFonts w:asciiTheme="majorBidi" w:eastAsia="Times New Roman" w:hAnsiTheme="majorBidi" w:cs="AL-Mohanad" w:hint="cs"/>
          <w:color w:val="2A2A2A"/>
          <w:sz w:val="28"/>
          <w:szCs w:val="28"/>
          <w:rtl/>
        </w:rPr>
        <w:t xml:space="preserve"> </w:t>
      </w:r>
      <w:r w:rsidR="005A397A" w:rsidRPr="0091075F">
        <w:rPr>
          <w:rFonts w:asciiTheme="majorBidi" w:eastAsia="Times New Roman" w:hAnsiTheme="majorBidi" w:cs="AL-Mohanad"/>
          <w:color w:val="2A2A2A"/>
          <w:sz w:val="28"/>
          <w:szCs w:val="28"/>
          <w:rtl/>
        </w:rPr>
        <w:t xml:space="preserve">على اتخاذ كل التدابير الممكنة من أجل تعزيز حقوق الإنسان وحمايتها، ليتمنى </w:t>
      </w:r>
      <w:r w:rsidR="00891D59" w:rsidRPr="0091075F">
        <w:rPr>
          <w:rFonts w:asciiTheme="majorBidi" w:eastAsia="Times New Roman" w:hAnsiTheme="majorBidi" w:cs="AL-Mohanad" w:hint="cs"/>
          <w:color w:val="2A2A2A"/>
          <w:sz w:val="28"/>
          <w:szCs w:val="28"/>
          <w:rtl/>
        </w:rPr>
        <w:t>لسلطنة عمان</w:t>
      </w:r>
      <w:r w:rsidR="005A397A" w:rsidRPr="0091075F">
        <w:rPr>
          <w:rFonts w:asciiTheme="majorBidi" w:eastAsia="Times New Roman" w:hAnsiTheme="majorBidi" w:cs="AL-Mohanad"/>
          <w:color w:val="2A2A2A"/>
          <w:sz w:val="28"/>
          <w:szCs w:val="28"/>
          <w:rtl/>
        </w:rPr>
        <w:t xml:space="preserve"> كل التوفيق والتقدم والازدهار.</w:t>
      </w:r>
    </w:p>
    <w:p w:rsidR="0087637C" w:rsidRPr="0091075F" w:rsidRDefault="0087637C" w:rsidP="0087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5" w:lineRule="atLeast"/>
        <w:jc w:val="both"/>
        <w:rPr>
          <w:rFonts w:asciiTheme="majorBidi" w:eastAsia="Times New Roman" w:hAnsiTheme="majorBidi" w:cs="AL-Mohanad"/>
          <w:color w:val="2A2A2A"/>
          <w:sz w:val="28"/>
          <w:szCs w:val="28"/>
          <w:rtl/>
        </w:rPr>
      </w:pPr>
    </w:p>
    <w:p w:rsidR="00696869" w:rsidRPr="0091075F" w:rsidRDefault="00696869" w:rsidP="00696869">
      <w:pPr>
        <w:bidi/>
        <w:jc w:val="lowKashida"/>
        <w:rPr>
          <w:rFonts w:cs="AL-Mohanad Bold"/>
          <w:sz w:val="28"/>
          <w:szCs w:val="28"/>
        </w:rPr>
      </w:pPr>
      <w:r w:rsidRPr="0091075F">
        <w:rPr>
          <w:rFonts w:cs="AL-Mohanad Bold" w:hint="cs"/>
          <w:vanish/>
          <w:sz w:val="28"/>
          <w:szCs w:val="28"/>
          <w:rtl/>
        </w:rPr>
        <w:t>ا</w:t>
      </w:r>
      <w:r w:rsidR="003B6EB5" w:rsidRPr="0091075F">
        <w:rPr>
          <w:rFonts w:cs="AL-Mohanad Bold" w:hint="cs"/>
          <w:sz w:val="28"/>
          <w:szCs w:val="28"/>
          <w:rtl/>
        </w:rPr>
        <w:t>وشكراً السيد الرئيس</w:t>
      </w:r>
      <w:r w:rsidRPr="0091075F">
        <w:rPr>
          <w:rFonts w:cs="AL-Mohanad Bold" w:hint="cs"/>
          <w:sz w:val="28"/>
          <w:szCs w:val="28"/>
          <w:rtl/>
        </w:rPr>
        <w:t>،،،</w:t>
      </w:r>
    </w:p>
    <w:sectPr w:rsidR="00696869" w:rsidRPr="0091075F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57" w:rsidRDefault="00F00A57">
      <w:r>
        <w:separator/>
      </w:r>
    </w:p>
  </w:endnote>
  <w:endnote w:type="continuationSeparator" w:id="0">
    <w:p w:rsidR="00F00A57" w:rsidRDefault="00F0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7637C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57" w:rsidRDefault="00F00A57">
      <w:r>
        <w:separator/>
      </w:r>
    </w:p>
  </w:footnote>
  <w:footnote w:type="continuationSeparator" w:id="0">
    <w:p w:rsidR="00F00A57" w:rsidRDefault="00F0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036D91" w:rsidP="00212C20">
    <w:pPr>
      <w:pStyle w:val="Header"/>
      <w:jc w:val="center"/>
    </w:pPr>
    <w:r w:rsidRPr="00036D91">
      <w:rPr>
        <w:noProof/>
        <w:lang w:val="en-US" w:eastAsia="en-US"/>
      </w:rPr>
      <w:pict>
        <v:group id="Group 3" o:spid="_x0000_s4097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4100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4099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4098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203B34"/>
    <w:rsid w:val="00207F02"/>
    <w:rsid w:val="00212C20"/>
    <w:rsid w:val="00226C21"/>
    <w:rsid w:val="00292AD0"/>
    <w:rsid w:val="002B3BCF"/>
    <w:rsid w:val="002D2578"/>
    <w:rsid w:val="00377AD6"/>
    <w:rsid w:val="003A3740"/>
    <w:rsid w:val="003B6EB5"/>
    <w:rsid w:val="003F6630"/>
    <w:rsid w:val="004366D4"/>
    <w:rsid w:val="00445949"/>
    <w:rsid w:val="00465445"/>
    <w:rsid w:val="004B05F8"/>
    <w:rsid w:val="00507350"/>
    <w:rsid w:val="00552BF0"/>
    <w:rsid w:val="00576A98"/>
    <w:rsid w:val="005A397A"/>
    <w:rsid w:val="005B7A8A"/>
    <w:rsid w:val="005D42E0"/>
    <w:rsid w:val="00616894"/>
    <w:rsid w:val="00663E99"/>
    <w:rsid w:val="00683197"/>
    <w:rsid w:val="00696869"/>
    <w:rsid w:val="006E360B"/>
    <w:rsid w:val="006E6145"/>
    <w:rsid w:val="006E6A67"/>
    <w:rsid w:val="0070728F"/>
    <w:rsid w:val="00722CB2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5D77"/>
    <w:rsid w:val="008878F4"/>
    <w:rsid w:val="00891D59"/>
    <w:rsid w:val="008D0F25"/>
    <w:rsid w:val="008F3D01"/>
    <w:rsid w:val="0091075F"/>
    <w:rsid w:val="00910CE9"/>
    <w:rsid w:val="00920E68"/>
    <w:rsid w:val="0093121B"/>
    <w:rsid w:val="00951044"/>
    <w:rsid w:val="00952BCC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E3D67"/>
    <w:rsid w:val="00BE7FC2"/>
    <w:rsid w:val="00C02F03"/>
    <w:rsid w:val="00CC18A8"/>
    <w:rsid w:val="00CE634A"/>
    <w:rsid w:val="00D42B39"/>
    <w:rsid w:val="00D60079"/>
    <w:rsid w:val="00D70AA6"/>
    <w:rsid w:val="00D76432"/>
    <w:rsid w:val="00D97428"/>
    <w:rsid w:val="00DA13A0"/>
    <w:rsid w:val="00DD556E"/>
    <w:rsid w:val="00DF1E6C"/>
    <w:rsid w:val="00DF39E0"/>
    <w:rsid w:val="00E34E6C"/>
    <w:rsid w:val="00EE41DD"/>
    <w:rsid w:val="00F00A57"/>
    <w:rsid w:val="00F2026A"/>
    <w:rsid w:val="00F84EAD"/>
    <w:rsid w:val="00FC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FC39EE07-524E-445B-9ADA-2ABC9391DA6E}"/>
</file>

<file path=customXml/itemProps2.xml><?xml version="1.0" encoding="utf-8"?>
<ds:datastoreItem xmlns:ds="http://schemas.openxmlformats.org/officeDocument/2006/customXml" ds:itemID="{2890862C-D03B-474B-A2A3-CA570EF62586}"/>
</file>

<file path=customXml/itemProps3.xml><?xml version="1.0" encoding="utf-8"?>
<ds:datastoreItem xmlns:ds="http://schemas.openxmlformats.org/officeDocument/2006/customXml" ds:itemID="{38DF24CB-D68E-43AF-8664-EFF395403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Sanaa</cp:lastModifiedBy>
  <cp:revision>5</cp:revision>
  <cp:lastPrinted>2012-09-21T15:30:00Z</cp:lastPrinted>
  <dcterms:created xsi:type="dcterms:W3CDTF">2015-11-05T09:39:00Z</dcterms:created>
  <dcterms:modified xsi:type="dcterms:W3CDTF">2015-11-05T09:41:00Z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