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0E" w:rsidRDefault="0042690E" w:rsidP="0042690E">
      <w:pPr>
        <w:bidi/>
        <w:rPr>
          <w:b/>
          <w:bCs/>
          <w:i/>
          <w:iCs/>
          <w:sz w:val="28"/>
          <w:szCs w:val="28"/>
          <w:lang w:bidi="ar-LB"/>
        </w:rPr>
      </w:pPr>
      <w:r>
        <w:rPr>
          <w:sz w:val="32"/>
          <w:szCs w:val="32"/>
          <w:rtl/>
          <w:lang w:bidi="ar-LB"/>
        </w:rPr>
        <w:t xml:space="preserve">       </w:t>
      </w:r>
      <w:r>
        <w:rPr>
          <w:b/>
          <w:bCs/>
          <w:i/>
          <w:iCs/>
          <w:sz w:val="28"/>
          <w:szCs w:val="28"/>
          <w:rtl/>
          <w:lang w:bidi="ar-LB"/>
        </w:rPr>
        <w:t xml:space="preserve">بعثة لبنان الدائمة  </w:t>
      </w:r>
    </w:p>
    <w:p w:rsidR="0042690E" w:rsidRDefault="0042690E" w:rsidP="0042690E">
      <w:pPr>
        <w:bidi/>
        <w:rPr>
          <w:i/>
          <w:iCs/>
          <w:sz w:val="28"/>
          <w:szCs w:val="28"/>
          <w:u w:val="single"/>
          <w:lang w:bidi="ar-LB"/>
        </w:rPr>
      </w:pPr>
      <w:r>
        <w:rPr>
          <w:sz w:val="32"/>
          <w:szCs w:val="32"/>
          <w:rtl/>
          <w:lang w:bidi="ar-LB"/>
        </w:rPr>
        <w:t xml:space="preserve"> </w:t>
      </w:r>
      <w:r>
        <w:rPr>
          <w:i/>
          <w:iCs/>
          <w:sz w:val="28"/>
          <w:szCs w:val="28"/>
          <w:u w:val="single"/>
          <w:rtl/>
          <w:lang w:bidi="ar-LB"/>
        </w:rPr>
        <w:t xml:space="preserve">لدى الأمم المتحدة و المنظمات الدولية  </w:t>
      </w:r>
    </w:p>
    <w:p w:rsidR="0042690E" w:rsidRDefault="0042690E" w:rsidP="0042690E">
      <w:pPr>
        <w:jc w:val="right"/>
        <w:rPr>
          <w:sz w:val="28"/>
          <w:szCs w:val="28"/>
          <w:lang w:bidi="ar-LB"/>
        </w:rPr>
      </w:pPr>
      <w:r>
        <w:rPr>
          <w:sz w:val="28"/>
          <w:szCs w:val="28"/>
          <w:rtl/>
          <w:lang w:bidi="ar-LB"/>
        </w:rPr>
        <w:t xml:space="preserve">جنيف في </w:t>
      </w:r>
      <w:r>
        <w:rPr>
          <w:rFonts w:hint="cs"/>
          <w:sz w:val="28"/>
          <w:szCs w:val="28"/>
          <w:rtl/>
          <w:lang w:bidi="ar-LB"/>
        </w:rPr>
        <w:t>05</w:t>
      </w:r>
      <w:r>
        <w:rPr>
          <w:sz w:val="28"/>
          <w:szCs w:val="28"/>
          <w:rtl/>
          <w:lang w:bidi="ar-LB"/>
        </w:rPr>
        <w:t>/</w:t>
      </w:r>
      <w:r>
        <w:rPr>
          <w:rFonts w:hint="cs"/>
          <w:sz w:val="28"/>
          <w:szCs w:val="28"/>
          <w:rtl/>
          <w:lang w:bidi="ar-LB"/>
        </w:rPr>
        <w:t>1</w:t>
      </w:r>
      <w:r>
        <w:rPr>
          <w:sz w:val="28"/>
          <w:szCs w:val="28"/>
          <w:rtl/>
          <w:lang w:bidi="ar-LB"/>
        </w:rPr>
        <w:t xml:space="preserve">1/2015.   </w:t>
      </w:r>
    </w:p>
    <w:p w:rsidR="0042690E" w:rsidRDefault="0042690E" w:rsidP="0042690E">
      <w:pPr>
        <w:bidi/>
        <w:jc w:val="both"/>
        <w:rPr>
          <w:b/>
          <w:bCs/>
          <w:sz w:val="32"/>
          <w:szCs w:val="32"/>
          <w:u w:val="single"/>
          <w:lang w:bidi="ar-LB"/>
        </w:rPr>
      </w:pPr>
      <w:r>
        <w:rPr>
          <w:sz w:val="32"/>
          <w:szCs w:val="32"/>
          <w:rtl/>
          <w:lang w:bidi="ar-LB"/>
        </w:rPr>
        <w:t xml:space="preserve">                     </w:t>
      </w:r>
      <w:r>
        <w:rPr>
          <w:b/>
          <w:bCs/>
          <w:sz w:val="32"/>
          <w:szCs w:val="32"/>
          <w:u w:val="single"/>
          <w:rtl/>
          <w:lang w:bidi="ar-LB"/>
        </w:rPr>
        <w:t xml:space="preserve"> كلمة مندوب لبنان الدائم السفيرة نجلا رياشي عساكر</w:t>
      </w:r>
    </w:p>
    <w:p w:rsidR="0042690E" w:rsidRDefault="0042690E" w:rsidP="0042690E">
      <w:pPr>
        <w:bidi/>
        <w:jc w:val="both"/>
        <w:rPr>
          <w:b/>
          <w:bCs/>
          <w:sz w:val="32"/>
          <w:szCs w:val="32"/>
          <w:u w:val="single"/>
          <w:lang w:bidi="ar-LB"/>
        </w:rPr>
      </w:pPr>
      <w:r>
        <w:rPr>
          <w:b/>
          <w:bCs/>
          <w:sz w:val="32"/>
          <w:szCs w:val="32"/>
          <w:rtl/>
          <w:lang w:bidi="ar-LB"/>
        </w:rPr>
        <w:t xml:space="preserve">                  </w:t>
      </w:r>
      <w:r>
        <w:rPr>
          <w:b/>
          <w:bCs/>
          <w:sz w:val="32"/>
          <w:szCs w:val="32"/>
          <w:u w:val="single"/>
          <w:rtl/>
          <w:lang w:bidi="ar-LB"/>
        </w:rPr>
        <w:t xml:space="preserve"> في مناقشة تقرير الإستعراض الدوري الشامل( الدورة 2</w:t>
      </w:r>
      <w:r>
        <w:rPr>
          <w:rFonts w:hint="cs"/>
          <w:b/>
          <w:bCs/>
          <w:sz w:val="32"/>
          <w:szCs w:val="32"/>
          <w:u w:val="single"/>
          <w:rtl/>
          <w:lang w:bidi="ar-LB"/>
        </w:rPr>
        <w:t>3</w:t>
      </w:r>
      <w:r>
        <w:rPr>
          <w:b/>
          <w:bCs/>
          <w:sz w:val="32"/>
          <w:szCs w:val="32"/>
          <w:u w:val="single"/>
          <w:rtl/>
          <w:lang w:bidi="ar-LB"/>
        </w:rPr>
        <w:t>)</w:t>
      </w:r>
    </w:p>
    <w:p w:rsidR="0042690E" w:rsidRPr="006A37FE" w:rsidRDefault="0042690E" w:rsidP="0042690E">
      <w:pPr>
        <w:bidi/>
        <w:jc w:val="both"/>
        <w:rPr>
          <w:b/>
          <w:bCs/>
          <w:sz w:val="32"/>
          <w:szCs w:val="32"/>
          <w:u w:val="single"/>
          <w:lang w:bidi="ar-LB"/>
        </w:rPr>
      </w:pPr>
      <w:r>
        <w:rPr>
          <w:sz w:val="32"/>
          <w:szCs w:val="32"/>
          <w:rtl/>
          <w:lang w:bidi="ar-LB"/>
        </w:rPr>
        <w:t xml:space="preserve">                                         </w:t>
      </w:r>
      <w:r>
        <w:rPr>
          <w:rFonts w:hint="cs"/>
          <w:sz w:val="32"/>
          <w:szCs w:val="32"/>
          <w:rtl/>
          <w:lang w:bidi="ar-LB"/>
        </w:rPr>
        <w:t xml:space="preserve"> </w:t>
      </w:r>
      <w:r>
        <w:rPr>
          <w:sz w:val="32"/>
          <w:szCs w:val="32"/>
          <w:rtl/>
          <w:lang w:bidi="ar-LB"/>
        </w:rPr>
        <w:t xml:space="preserve">  </w:t>
      </w:r>
      <w:r>
        <w:rPr>
          <w:rFonts w:hint="cs"/>
          <w:b/>
          <w:bCs/>
          <w:sz w:val="32"/>
          <w:szCs w:val="32"/>
          <w:u w:val="single"/>
          <w:rtl/>
          <w:lang w:bidi="ar-LB"/>
        </w:rPr>
        <w:t>سلطنة عُمان</w:t>
      </w:r>
    </w:p>
    <w:p w:rsidR="0042690E" w:rsidRDefault="0042690E" w:rsidP="0042690E">
      <w:pPr>
        <w:bidi/>
        <w:ind w:firstLine="708"/>
        <w:rPr>
          <w:sz w:val="32"/>
          <w:szCs w:val="32"/>
          <w:lang w:bidi="ar-LB"/>
        </w:rPr>
      </w:pPr>
      <w:r>
        <w:rPr>
          <w:sz w:val="32"/>
          <w:szCs w:val="32"/>
          <w:rtl/>
          <w:lang w:bidi="ar-LB"/>
        </w:rPr>
        <w:t>السيد الرئيس.</w:t>
      </w:r>
    </w:p>
    <w:p w:rsidR="0042690E" w:rsidRDefault="0042690E" w:rsidP="0042690E">
      <w:pPr>
        <w:bidi/>
        <w:ind w:firstLine="708"/>
        <w:jc w:val="both"/>
        <w:rPr>
          <w:rFonts w:hint="cs"/>
          <w:sz w:val="32"/>
          <w:szCs w:val="32"/>
          <w:rtl/>
          <w:lang w:bidi="ar-LB"/>
        </w:rPr>
      </w:pPr>
      <w:r>
        <w:rPr>
          <w:sz w:val="32"/>
          <w:szCs w:val="32"/>
          <w:rtl/>
          <w:lang w:bidi="ar-LB"/>
        </w:rPr>
        <w:t xml:space="preserve">يرحب وفد لبنان بوفد </w:t>
      </w:r>
      <w:r>
        <w:rPr>
          <w:rFonts w:hint="cs"/>
          <w:sz w:val="32"/>
          <w:szCs w:val="32"/>
          <w:rtl/>
          <w:lang w:bidi="ar-LB"/>
        </w:rPr>
        <w:t>سلطنة عُمان الشقيقة برئاسة معالي وزير الشؤون القانونية الدكتور عبدالله السعيدي، وإذ نُحَّيِ أداء الوفد الدائم لسلطنة عُمان على رأسه سعادة السفير عبدالله ناصر الرحبي، يشيد وفد لبنان بالجهود الكبيرة التي تقوم بها سلطنة عُمان من أجل تعزيز حالة حقوق الإنسان والحريات الأساسية لشعبها الشقيق، وننوه بتجربتها الرائدة في مجال التربية على حقوق الإنسان، حيث توجت هذه التجربة بصدور المرسوم السلطاني رقم 22/2014، بإلزامية التعلم ومجانيته، إضافة لإدماج مفاهيم حقوق الإنسان في المناهج الدراسية.</w:t>
      </w:r>
    </w:p>
    <w:p w:rsidR="0042690E" w:rsidRDefault="0042690E" w:rsidP="0042690E">
      <w:pPr>
        <w:bidi/>
        <w:ind w:firstLine="708"/>
        <w:jc w:val="both"/>
        <w:rPr>
          <w:sz w:val="32"/>
          <w:szCs w:val="32"/>
          <w:rtl/>
          <w:lang w:bidi="ar-LB"/>
        </w:rPr>
      </w:pPr>
      <w:r>
        <w:rPr>
          <w:sz w:val="32"/>
          <w:szCs w:val="32"/>
          <w:rtl/>
          <w:lang w:bidi="ar-LB"/>
        </w:rPr>
        <w:t>و يوصي وفد لبنان بما يلي:</w:t>
      </w:r>
    </w:p>
    <w:p w:rsidR="0042690E" w:rsidRDefault="0042690E" w:rsidP="0042690E">
      <w:pPr>
        <w:pStyle w:val="ListParagraph"/>
        <w:numPr>
          <w:ilvl w:val="0"/>
          <w:numId w:val="1"/>
        </w:numPr>
        <w:bidi/>
        <w:jc w:val="both"/>
        <w:rPr>
          <w:sz w:val="32"/>
          <w:szCs w:val="32"/>
          <w:rtl/>
          <w:lang w:bidi="ar-LB"/>
        </w:rPr>
      </w:pPr>
      <w:r>
        <w:rPr>
          <w:sz w:val="32"/>
          <w:szCs w:val="32"/>
          <w:rtl/>
          <w:lang w:bidi="ar-LB"/>
        </w:rPr>
        <w:t xml:space="preserve">الإستمرار </w:t>
      </w:r>
      <w:r>
        <w:rPr>
          <w:rFonts w:hint="cs"/>
          <w:sz w:val="32"/>
          <w:szCs w:val="32"/>
          <w:rtl/>
          <w:lang w:bidi="ar-LB"/>
        </w:rPr>
        <w:t>في سياسة نشر الوعي الثقافي الخاص بحقوق الإنسان</w:t>
      </w:r>
      <w:r>
        <w:rPr>
          <w:sz w:val="32"/>
          <w:szCs w:val="32"/>
          <w:rtl/>
          <w:lang w:bidi="ar-LB"/>
        </w:rPr>
        <w:t xml:space="preserve">. </w:t>
      </w:r>
    </w:p>
    <w:p w:rsidR="0042690E" w:rsidRDefault="0042690E" w:rsidP="00BD054A">
      <w:pPr>
        <w:pStyle w:val="ListParagraph"/>
        <w:numPr>
          <w:ilvl w:val="0"/>
          <w:numId w:val="1"/>
        </w:numPr>
        <w:bidi/>
        <w:jc w:val="both"/>
        <w:rPr>
          <w:rFonts w:hint="cs"/>
          <w:sz w:val="32"/>
          <w:szCs w:val="32"/>
          <w:lang w:bidi="ar-LB"/>
        </w:rPr>
      </w:pPr>
      <w:r>
        <w:rPr>
          <w:sz w:val="32"/>
          <w:szCs w:val="32"/>
          <w:rtl/>
          <w:lang w:bidi="ar-LB"/>
        </w:rPr>
        <w:t>مواصلة</w:t>
      </w:r>
      <w:r w:rsidR="00BD054A">
        <w:rPr>
          <w:rFonts w:hint="cs"/>
          <w:sz w:val="32"/>
          <w:szCs w:val="32"/>
          <w:rtl/>
          <w:lang w:bidi="ar-LB"/>
        </w:rPr>
        <w:t xml:space="preserve"> الجهود الرامية لحماية الحريات وتعزيزحقوق الإنسان</w:t>
      </w:r>
      <w:r>
        <w:rPr>
          <w:rFonts w:hint="cs"/>
          <w:sz w:val="32"/>
          <w:szCs w:val="32"/>
          <w:rtl/>
          <w:lang w:bidi="ar-LB"/>
        </w:rPr>
        <w:t>.</w:t>
      </w:r>
    </w:p>
    <w:p w:rsidR="0042690E" w:rsidRDefault="00BD054A" w:rsidP="0042690E">
      <w:pPr>
        <w:pStyle w:val="ListParagraph"/>
        <w:numPr>
          <w:ilvl w:val="0"/>
          <w:numId w:val="1"/>
        </w:numPr>
        <w:bidi/>
        <w:jc w:val="both"/>
        <w:rPr>
          <w:rFonts w:hint="cs"/>
          <w:sz w:val="32"/>
          <w:szCs w:val="32"/>
          <w:lang w:bidi="ar-LB"/>
        </w:rPr>
      </w:pPr>
      <w:r w:rsidRPr="00BD054A">
        <w:rPr>
          <w:rFonts w:hint="cs"/>
          <w:sz w:val="32"/>
          <w:szCs w:val="32"/>
          <w:rtl/>
          <w:lang w:bidi="ar-LB"/>
        </w:rPr>
        <w:t xml:space="preserve">زيادة إفساح المجال لتمثيل </w:t>
      </w:r>
      <w:r>
        <w:rPr>
          <w:rFonts w:hint="cs"/>
          <w:sz w:val="32"/>
          <w:szCs w:val="32"/>
          <w:rtl/>
          <w:lang w:bidi="ar-LB"/>
        </w:rPr>
        <w:t>المرأة في المن</w:t>
      </w:r>
      <w:r w:rsidR="002E6D21">
        <w:rPr>
          <w:rFonts w:hint="cs"/>
          <w:sz w:val="32"/>
          <w:szCs w:val="32"/>
          <w:rtl/>
          <w:lang w:bidi="ar-LB"/>
        </w:rPr>
        <w:t>ا</w:t>
      </w:r>
      <w:r>
        <w:rPr>
          <w:rFonts w:hint="cs"/>
          <w:sz w:val="32"/>
          <w:szCs w:val="32"/>
          <w:rtl/>
          <w:lang w:bidi="ar-LB"/>
        </w:rPr>
        <w:t>صب الحكومية العليا.</w:t>
      </w:r>
    </w:p>
    <w:p w:rsidR="00BD054A" w:rsidRPr="00BD054A" w:rsidRDefault="00BD054A" w:rsidP="00BD054A">
      <w:pPr>
        <w:pStyle w:val="ListParagraph"/>
        <w:bidi/>
        <w:ind w:left="1068"/>
        <w:jc w:val="both"/>
        <w:rPr>
          <w:sz w:val="32"/>
          <w:szCs w:val="32"/>
          <w:lang w:bidi="ar-LB"/>
        </w:rPr>
      </w:pPr>
    </w:p>
    <w:p w:rsidR="0042690E" w:rsidRDefault="0042690E" w:rsidP="00BD054A">
      <w:pPr>
        <w:pStyle w:val="ListParagraph"/>
        <w:bidi/>
        <w:ind w:left="1068"/>
        <w:jc w:val="both"/>
        <w:rPr>
          <w:sz w:val="32"/>
          <w:szCs w:val="32"/>
          <w:rtl/>
          <w:lang w:bidi="ar-LB"/>
        </w:rPr>
      </w:pPr>
      <w:r>
        <w:rPr>
          <w:sz w:val="32"/>
          <w:szCs w:val="32"/>
          <w:rtl/>
          <w:lang w:bidi="ar-LB"/>
        </w:rPr>
        <w:t xml:space="preserve">و نتمنى </w:t>
      </w:r>
      <w:r w:rsidR="00BD054A">
        <w:rPr>
          <w:rFonts w:hint="cs"/>
          <w:sz w:val="32"/>
          <w:szCs w:val="32"/>
          <w:rtl/>
          <w:lang w:bidi="ar-LB"/>
        </w:rPr>
        <w:t>لسلطنة عُمان</w:t>
      </w:r>
      <w:r>
        <w:rPr>
          <w:rFonts w:hint="cs"/>
          <w:sz w:val="32"/>
          <w:szCs w:val="32"/>
          <w:rtl/>
          <w:lang w:bidi="ar-LB"/>
        </w:rPr>
        <w:t xml:space="preserve"> الشقيقة</w:t>
      </w:r>
      <w:r>
        <w:rPr>
          <w:sz w:val="32"/>
          <w:szCs w:val="32"/>
          <w:rtl/>
          <w:lang w:bidi="ar-LB"/>
        </w:rPr>
        <w:t xml:space="preserve"> كل التوفيق في هذا الإستعراض.</w:t>
      </w:r>
    </w:p>
    <w:p w:rsidR="0042690E" w:rsidRDefault="0042690E" w:rsidP="0042690E">
      <w:pPr>
        <w:bidi/>
        <w:ind w:firstLine="708"/>
        <w:jc w:val="both"/>
        <w:rPr>
          <w:sz w:val="32"/>
          <w:szCs w:val="32"/>
          <w:lang w:bidi="ar-LB"/>
        </w:rPr>
      </w:pPr>
      <w:r>
        <w:rPr>
          <w:sz w:val="32"/>
          <w:szCs w:val="32"/>
          <w:rtl/>
          <w:lang w:bidi="ar-LB"/>
        </w:rPr>
        <w:t xml:space="preserve">     شكراً سيدي الرئيس.</w:t>
      </w:r>
      <w:r>
        <w:rPr>
          <w:sz w:val="32"/>
          <w:szCs w:val="32"/>
          <w:rtl/>
          <w:lang w:bidi="ar-LB"/>
        </w:rPr>
        <w:tab/>
      </w:r>
    </w:p>
    <w:p w:rsidR="0042690E" w:rsidRDefault="0042690E" w:rsidP="0042690E">
      <w:pPr>
        <w:bidi/>
        <w:rPr>
          <w:sz w:val="32"/>
          <w:szCs w:val="32"/>
        </w:rPr>
      </w:pPr>
      <w:r>
        <w:rPr>
          <w:b/>
          <w:bCs/>
          <w:sz w:val="24"/>
          <w:szCs w:val="24"/>
          <w:rtl/>
          <w:lang w:bidi="ar-LB"/>
        </w:rPr>
        <w:t>( الوقت الأقصى المخصص للبيان دقيقة واحدة</w:t>
      </w:r>
      <w:r w:rsidR="00BD054A">
        <w:rPr>
          <w:rFonts w:hint="cs"/>
          <w:b/>
          <w:bCs/>
          <w:sz w:val="24"/>
          <w:szCs w:val="24"/>
          <w:rtl/>
          <w:lang w:bidi="ar-LB"/>
        </w:rPr>
        <w:t xml:space="preserve"> و25 ثانية</w:t>
      </w:r>
      <w:r>
        <w:rPr>
          <w:b/>
          <w:bCs/>
          <w:sz w:val="24"/>
          <w:szCs w:val="24"/>
          <w:rtl/>
          <w:lang w:bidi="ar-LB"/>
        </w:rPr>
        <w:t>)</w:t>
      </w:r>
    </w:p>
    <w:p w:rsidR="004C77CE" w:rsidRPr="0042690E" w:rsidRDefault="004C77CE" w:rsidP="0042690E">
      <w:pPr>
        <w:bidi/>
        <w:rPr>
          <w:rFonts w:hint="cs"/>
          <w:rtl/>
          <w:lang w:bidi="ar-LB"/>
        </w:rPr>
      </w:pPr>
    </w:p>
    <w:sectPr w:rsidR="004C77CE" w:rsidRPr="0042690E" w:rsidSect="004C7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92CB9"/>
    <w:multiLevelType w:val="hybridMultilevel"/>
    <w:tmpl w:val="39F85C30"/>
    <w:lvl w:ilvl="0" w:tplc="B478CED4">
      <w:start w:val="1"/>
      <w:numFmt w:val="decimal"/>
      <w:lvlText w:val="%1-"/>
      <w:lvlJc w:val="left"/>
      <w:pPr>
        <w:ind w:left="1068"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90E"/>
    <w:rsid w:val="00062D6F"/>
    <w:rsid w:val="000C0243"/>
    <w:rsid w:val="00115552"/>
    <w:rsid w:val="00170096"/>
    <w:rsid w:val="001D42D1"/>
    <w:rsid w:val="002C43A0"/>
    <w:rsid w:val="002E6D21"/>
    <w:rsid w:val="002F7FA4"/>
    <w:rsid w:val="003A5091"/>
    <w:rsid w:val="0042690E"/>
    <w:rsid w:val="00481064"/>
    <w:rsid w:val="004A43A6"/>
    <w:rsid w:val="004C77CE"/>
    <w:rsid w:val="004E71C9"/>
    <w:rsid w:val="00543A13"/>
    <w:rsid w:val="005521A5"/>
    <w:rsid w:val="0062139D"/>
    <w:rsid w:val="006C4B4D"/>
    <w:rsid w:val="00726C4E"/>
    <w:rsid w:val="007945FB"/>
    <w:rsid w:val="007D7519"/>
    <w:rsid w:val="00973448"/>
    <w:rsid w:val="00BD054A"/>
    <w:rsid w:val="00BF2A22"/>
    <w:rsid w:val="00BF52BC"/>
    <w:rsid w:val="00CC164C"/>
    <w:rsid w:val="00E542E4"/>
    <w:rsid w:val="00E70B5E"/>
    <w:rsid w:val="00EF3BAE"/>
    <w:rsid w:val="00F206EF"/>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A61791EAA7C39478373D89CF37B6276" ma:contentTypeVersion="2" ma:contentTypeDescription="Country Statements" ma:contentTypeScope="" ma:versionID="c8ac757ae9d515d26cf35d3be28ba019">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A0FB4-166C-41C0-B1EB-FD47683848EF}"/>
</file>

<file path=customXml/itemProps2.xml><?xml version="1.0" encoding="utf-8"?>
<ds:datastoreItem xmlns:ds="http://schemas.openxmlformats.org/officeDocument/2006/customXml" ds:itemID="{3E8C9C24-F9E3-4B74-9DDE-BB682514361E}"/>
</file>

<file path=customXml/itemProps3.xml><?xml version="1.0" encoding="utf-8"?>
<ds:datastoreItem xmlns:ds="http://schemas.openxmlformats.org/officeDocument/2006/customXml" ds:itemID="{D461791A-B539-4D3B-ADE9-4AF50DB72199}"/>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Lebanon</dc:title>
  <dc:subject/>
  <dc:creator>Rayan said</dc:creator>
  <cp:keywords/>
  <dc:description/>
  <cp:lastModifiedBy>Rayan said</cp:lastModifiedBy>
  <cp:revision>2</cp:revision>
  <cp:lastPrinted>2015-11-04T14:39:00Z</cp:lastPrinted>
  <dcterms:created xsi:type="dcterms:W3CDTF">2015-11-04T14:43:00Z</dcterms:created>
  <dcterms:modified xsi:type="dcterms:W3CDTF">2015-11-04T14:43:00Z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0x010100CA92D31222379248846EF4F1EBFB5EDE00EA61791EAA7C39478373D89CF37B6276</vt:lpwstr>
  </property>
</Properties>
</file>