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C" w:rsidRPr="006A5B7C" w:rsidRDefault="006A5B7C" w:rsidP="006A5B7C">
      <w:pPr>
        <w:jc w:val="right"/>
        <w:rPr>
          <w:rFonts w:ascii="Arial" w:hAnsi="Arial"/>
          <w:i/>
          <w:sz w:val="18"/>
          <w:szCs w:val="28"/>
          <w:u w:val="single"/>
          <w:lang w:val="fr-CH"/>
        </w:rPr>
      </w:pPr>
      <w:r w:rsidRPr="006A5B7C">
        <w:rPr>
          <w:rFonts w:ascii="Arial" w:hAnsi="Arial"/>
          <w:i/>
          <w:sz w:val="18"/>
          <w:szCs w:val="28"/>
          <w:u w:val="single"/>
          <w:lang w:val="fr-CH"/>
        </w:rPr>
        <w:t>Seul le prononcé fait foi</w:t>
      </w:r>
    </w:p>
    <w:p w:rsidR="00C43D36" w:rsidRDefault="00C43D36" w:rsidP="006A5B7C">
      <w:pPr>
        <w:jc w:val="center"/>
        <w:rPr>
          <w:rFonts w:ascii="Arial" w:hAnsi="Arial"/>
          <w:b/>
          <w:sz w:val="22"/>
        </w:rPr>
      </w:pPr>
    </w:p>
    <w:p w:rsidR="006A5B7C" w:rsidRDefault="006A5B7C" w:rsidP="006A5B7C">
      <w:pPr>
        <w:jc w:val="center"/>
        <w:rPr>
          <w:rFonts w:ascii="Arial" w:hAnsi="Arial"/>
          <w:b/>
          <w:sz w:val="22"/>
        </w:rPr>
      </w:pPr>
    </w:p>
    <w:p w:rsidR="006A5B7C" w:rsidRDefault="006A5B7C" w:rsidP="006A5B7C">
      <w:pPr>
        <w:jc w:val="center"/>
        <w:rPr>
          <w:rFonts w:ascii="Arial" w:hAnsi="Arial"/>
          <w:b/>
          <w:sz w:val="22"/>
        </w:rPr>
      </w:pPr>
    </w:p>
    <w:p w:rsidR="006A5B7C" w:rsidRP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r w:rsidRPr="006A5B7C">
        <w:rPr>
          <w:rFonts w:ascii="Arial" w:hAnsi="Arial"/>
          <w:b/>
          <w:sz w:val="22"/>
        </w:rPr>
        <w:t>Vingt-troisième session du Groupe de Travail de l'Examen Périodique Universel</w:t>
      </w:r>
    </w:p>
    <w:p w:rsidR="006A5B7C" w:rsidRP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r w:rsidRPr="006A5B7C">
        <w:rPr>
          <w:rFonts w:ascii="Arial" w:hAnsi="Arial"/>
          <w:b/>
          <w:sz w:val="22"/>
        </w:rPr>
        <w:t>EPU de la Géorgie</w:t>
      </w:r>
    </w:p>
    <w:p w:rsidR="006A5B7C" w:rsidRP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6A5B7C">
        <w:rPr>
          <w:rFonts w:ascii="Arial" w:hAnsi="Arial"/>
          <w:sz w:val="22"/>
        </w:rPr>
        <w:t>Genève, le 10 novembre 2015</w:t>
      </w:r>
    </w:p>
    <w:p w:rsidR="006A5B7C" w:rsidRP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</w:p>
    <w:p w:rsid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r w:rsidRPr="006A5B7C">
        <w:rPr>
          <w:rFonts w:ascii="Arial" w:hAnsi="Arial"/>
          <w:b/>
          <w:sz w:val="22"/>
        </w:rPr>
        <w:t xml:space="preserve">Intervention de Mme Ester </w:t>
      </w:r>
      <w:proofErr w:type="spellStart"/>
      <w:r w:rsidRPr="006A5B7C">
        <w:rPr>
          <w:rFonts w:ascii="Arial" w:hAnsi="Arial"/>
          <w:b/>
          <w:sz w:val="22"/>
        </w:rPr>
        <w:t>Cañadas</w:t>
      </w:r>
      <w:proofErr w:type="spellEnd"/>
      <w:r>
        <w:rPr>
          <w:rFonts w:ascii="Arial" w:hAnsi="Arial"/>
          <w:b/>
          <w:sz w:val="22"/>
        </w:rPr>
        <w:t xml:space="preserve">, </w:t>
      </w:r>
      <w:r w:rsidRPr="006A5B7C">
        <w:rPr>
          <w:rFonts w:ascii="Arial" w:hAnsi="Arial"/>
          <w:b/>
          <w:sz w:val="22"/>
        </w:rPr>
        <w:t>Représentant permanent adjoint</w:t>
      </w:r>
    </w:p>
    <w:p w:rsidR="006A5B7C" w:rsidRPr="006A5B7C" w:rsidRDefault="006A5B7C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de</w:t>
      </w:r>
      <w:proofErr w:type="gramEnd"/>
      <w:r>
        <w:rPr>
          <w:rFonts w:ascii="Arial" w:hAnsi="Arial"/>
          <w:b/>
          <w:sz w:val="22"/>
        </w:rPr>
        <w:t xml:space="preserve"> la Principauté d'</w:t>
      </w:r>
      <w:r w:rsidRPr="006A5B7C">
        <w:rPr>
          <w:rFonts w:ascii="Arial" w:hAnsi="Arial"/>
          <w:b/>
          <w:sz w:val="22"/>
        </w:rPr>
        <w:t>Andorre à l'Office des Nations Unies à Genève</w:t>
      </w:r>
    </w:p>
    <w:p w:rsidR="006A5B7C" w:rsidRPr="006A5B7C" w:rsidRDefault="006A5B7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B7C" w:rsidRPr="006A5B7C" w:rsidRDefault="006A5B7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B7C" w:rsidRPr="006A5B7C" w:rsidRDefault="006A5B7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5B7C">
        <w:rPr>
          <w:rFonts w:ascii="Arial" w:hAnsi="Arial" w:cs="Arial"/>
          <w:sz w:val="22"/>
          <w:szCs w:val="22"/>
        </w:rPr>
        <w:t>Monsieur le Président,</w:t>
      </w:r>
    </w:p>
    <w:p w:rsidR="006A5B7C" w:rsidRDefault="004338C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A5B7C">
        <w:rPr>
          <w:rFonts w:ascii="Arial" w:hAnsi="Arial" w:cs="Arial"/>
          <w:sz w:val="22"/>
          <w:szCs w:val="22"/>
        </w:rPr>
        <w:t xml:space="preserve">Nous saluons la délégation de la Géorgie et nous la félicitons pour les progrès accomplis </w:t>
      </w:r>
      <w:proofErr w:type="gramStart"/>
      <w:r w:rsidR="006A5B7C">
        <w:rPr>
          <w:rFonts w:ascii="Arial" w:hAnsi="Arial" w:cs="Arial"/>
          <w:sz w:val="22"/>
          <w:szCs w:val="22"/>
        </w:rPr>
        <w:t>depuis</w:t>
      </w:r>
      <w:proofErr w:type="gramEnd"/>
      <w:r w:rsidR="006A5B7C">
        <w:rPr>
          <w:rFonts w:ascii="Arial" w:hAnsi="Arial" w:cs="Arial"/>
          <w:sz w:val="22"/>
          <w:szCs w:val="22"/>
        </w:rPr>
        <w:t xml:space="preserve"> la présentation de son premier rapport national.</w:t>
      </w:r>
    </w:p>
    <w:p w:rsidR="009B75E5" w:rsidRDefault="004338C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B75E5">
        <w:rPr>
          <w:rFonts w:ascii="Arial" w:hAnsi="Arial" w:cs="Arial"/>
          <w:sz w:val="22"/>
          <w:szCs w:val="22"/>
        </w:rPr>
        <w:t xml:space="preserve">L'Andorre se réjouit, </w:t>
      </w:r>
      <w:r w:rsidR="00256AE2">
        <w:rPr>
          <w:rFonts w:ascii="Arial" w:hAnsi="Arial" w:cs="Arial"/>
          <w:sz w:val="22"/>
          <w:szCs w:val="22"/>
        </w:rPr>
        <w:t>particulièrement</w:t>
      </w:r>
      <w:r w:rsidR="009B75E5">
        <w:rPr>
          <w:rFonts w:ascii="Arial" w:hAnsi="Arial" w:cs="Arial"/>
          <w:sz w:val="22"/>
          <w:szCs w:val="22"/>
        </w:rPr>
        <w:t xml:space="preserve">, de la ratification récente de la Convention des Nations Unies </w:t>
      </w:r>
      <w:r w:rsidR="009B75E5" w:rsidRPr="009B75E5">
        <w:rPr>
          <w:rFonts w:ascii="Arial" w:hAnsi="Arial" w:cs="Arial"/>
          <w:sz w:val="22"/>
          <w:szCs w:val="22"/>
        </w:rPr>
        <w:t>relative aux droits des personnes handicapées</w:t>
      </w:r>
      <w:r w:rsidR="009B75E5">
        <w:rPr>
          <w:rFonts w:ascii="Arial" w:hAnsi="Arial" w:cs="Arial"/>
          <w:sz w:val="22"/>
          <w:szCs w:val="22"/>
        </w:rPr>
        <w:t xml:space="preserve">, ainsi que </w:t>
      </w:r>
      <w:r w:rsidR="00256AE2">
        <w:rPr>
          <w:rFonts w:ascii="Arial" w:hAnsi="Arial" w:cs="Arial"/>
          <w:sz w:val="22"/>
          <w:szCs w:val="22"/>
        </w:rPr>
        <w:t xml:space="preserve">de la Convention du Conseil de l'Europe </w:t>
      </w:r>
      <w:r w:rsidR="00256AE2" w:rsidRPr="00256AE2">
        <w:rPr>
          <w:rFonts w:ascii="Arial" w:hAnsi="Arial" w:cs="Arial"/>
          <w:sz w:val="22"/>
          <w:szCs w:val="22"/>
        </w:rPr>
        <w:t>sur la protection des enfants contre l'exploitation et les abus sexuels</w:t>
      </w:r>
      <w:r w:rsidR="00256AE2">
        <w:rPr>
          <w:rFonts w:ascii="Arial" w:hAnsi="Arial" w:cs="Arial"/>
          <w:sz w:val="22"/>
          <w:szCs w:val="22"/>
        </w:rPr>
        <w:t>.</w:t>
      </w:r>
    </w:p>
    <w:p w:rsidR="00256AE2" w:rsidRDefault="004338C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F522C">
        <w:rPr>
          <w:rFonts w:ascii="Arial" w:hAnsi="Arial" w:cs="Arial"/>
          <w:sz w:val="22"/>
          <w:szCs w:val="22"/>
        </w:rPr>
        <w:t>Ceci dit, l</w:t>
      </w:r>
      <w:r w:rsidR="009B75E5">
        <w:rPr>
          <w:rFonts w:ascii="Arial" w:hAnsi="Arial" w:cs="Arial"/>
          <w:sz w:val="22"/>
          <w:szCs w:val="22"/>
        </w:rPr>
        <w:t>'</w:t>
      </w:r>
      <w:r w:rsidR="00256AE2">
        <w:rPr>
          <w:rFonts w:ascii="Arial" w:hAnsi="Arial" w:cs="Arial"/>
          <w:sz w:val="22"/>
          <w:szCs w:val="22"/>
        </w:rPr>
        <w:t>Andorre recommande à la Géorgie:</w:t>
      </w:r>
    </w:p>
    <w:p w:rsidR="00256AE2" w:rsidRDefault="009B75E5" w:rsidP="004F53B2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AE2">
        <w:rPr>
          <w:rFonts w:ascii="Arial" w:hAnsi="Arial" w:cs="Arial"/>
          <w:sz w:val="22"/>
          <w:szCs w:val="22"/>
        </w:rPr>
        <w:t>d'adopter les mesures nécessaires pour améliorer les conditions de vie des détenus et évit</w:t>
      </w:r>
      <w:r w:rsidR="009F461F">
        <w:rPr>
          <w:rFonts w:ascii="Arial" w:hAnsi="Arial" w:cs="Arial"/>
          <w:sz w:val="22"/>
          <w:szCs w:val="22"/>
        </w:rPr>
        <w:t>er le surpeuplement carcéral</w:t>
      </w:r>
      <w:r w:rsidR="00256AE2">
        <w:rPr>
          <w:rFonts w:ascii="Arial" w:hAnsi="Arial" w:cs="Arial"/>
          <w:sz w:val="22"/>
          <w:szCs w:val="22"/>
        </w:rPr>
        <w:t>;</w:t>
      </w:r>
    </w:p>
    <w:p w:rsidR="004338C9" w:rsidRPr="004338C9" w:rsidRDefault="00256AE2" w:rsidP="004F53B2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4338C9">
        <w:rPr>
          <w:rFonts w:ascii="Arial" w:hAnsi="Arial" w:cs="Arial"/>
          <w:sz w:val="22"/>
          <w:szCs w:val="22"/>
        </w:rPr>
        <w:t xml:space="preserve">modifier la législation pour garantir un instrument de suivi efficace au Défenseur public et </w:t>
      </w:r>
      <w:r w:rsidR="009F461F">
        <w:rPr>
          <w:rFonts w:ascii="Arial" w:hAnsi="Arial" w:cs="Arial"/>
          <w:sz w:val="22"/>
          <w:szCs w:val="22"/>
        </w:rPr>
        <w:t>aux membres du Mécanisme national de p</w:t>
      </w:r>
      <w:r w:rsidR="004338C9">
        <w:rPr>
          <w:rFonts w:ascii="Arial" w:hAnsi="Arial" w:cs="Arial"/>
          <w:sz w:val="22"/>
          <w:szCs w:val="22"/>
        </w:rPr>
        <w:t>révention.</w:t>
      </w:r>
    </w:p>
    <w:p w:rsidR="006A5B7C" w:rsidRDefault="004338C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A5B7C" w:rsidRPr="006A5B7C">
        <w:rPr>
          <w:rFonts w:ascii="Arial" w:hAnsi="Arial" w:cs="Arial"/>
          <w:sz w:val="22"/>
          <w:szCs w:val="22"/>
        </w:rPr>
        <w:t>Je vous remercie de votre attention.</w:t>
      </w:r>
    </w:p>
    <w:p w:rsidR="006A5B7C" w:rsidRDefault="006A5B7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B7C" w:rsidRDefault="006A5B7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511A" w:rsidRPr="006A5B7C" w:rsidRDefault="006A5B7C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49511A" w:rsidRPr="006A5B7C" w:rsidSect="0049511A">
      <w:headerReference w:type="default" r:id="rId6"/>
      <w:footerReference w:type="default" r:id="rId7"/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C9" w:rsidRDefault="004338C9" w:rsidP="00CD336F">
    <w:pPr>
      <w:jc w:val="center"/>
      <w:rPr>
        <w:b/>
        <w:sz w:val="16"/>
        <w:szCs w:val="16"/>
        <w:lang w:val="fr-CH"/>
      </w:rPr>
    </w:pPr>
  </w:p>
  <w:p w:rsidR="004338C9" w:rsidRDefault="004338C9" w:rsidP="00CD336F">
    <w:pPr>
      <w:jc w:val="center"/>
      <w:rPr>
        <w:b/>
        <w:sz w:val="16"/>
        <w:szCs w:val="16"/>
        <w:lang w:val="fr-CH"/>
      </w:rPr>
    </w:pPr>
  </w:p>
  <w:p w:rsidR="004338C9" w:rsidRPr="00391347" w:rsidRDefault="004338C9" w:rsidP="00CD336F">
    <w:pPr>
      <w:jc w:val="center"/>
      <w:rPr>
        <w:b/>
        <w:sz w:val="16"/>
        <w:szCs w:val="16"/>
        <w:lang w:val="fr-CH"/>
      </w:rPr>
    </w:pPr>
    <w:r w:rsidRPr="00391347">
      <w:rPr>
        <w:b/>
        <w:sz w:val="16"/>
        <w:szCs w:val="16"/>
        <w:lang w:val="fr-CH"/>
      </w:rPr>
      <w:t>1-3, rue Chantepoulet. CH 1201 Genève</w:t>
    </w:r>
  </w:p>
  <w:p w:rsidR="004338C9" w:rsidRPr="00391347" w:rsidRDefault="004338C9" w:rsidP="00CD336F">
    <w:pPr>
      <w:jc w:val="center"/>
      <w:rPr>
        <w:b/>
        <w:sz w:val="16"/>
        <w:szCs w:val="16"/>
        <w:lang w:val="fr-CH"/>
      </w:rPr>
    </w:pPr>
    <w:r w:rsidRPr="00391347">
      <w:rPr>
        <w:b/>
        <w:sz w:val="16"/>
        <w:szCs w:val="16"/>
        <w:lang w:val="fr-CH"/>
      </w:rPr>
      <w:t>Téléphone : +41 22 732 60 60    Fax : +41 22 732 60 68</w:t>
    </w:r>
  </w:p>
  <w:p w:rsidR="004338C9" w:rsidRPr="00BD51D3" w:rsidRDefault="004338C9" w:rsidP="00CD336F">
    <w:pPr>
      <w:jc w:val="center"/>
      <w:rPr>
        <w:lang w:val="fr-CH"/>
      </w:rPr>
    </w:pPr>
    <w:r w:rsidRPr="00391347">
      <w:rPr>
        <w:b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sz w:val="16"/>
          <w:szCs w:val="16"/>
          <w:lang w:val="fr-CH"/>
        </w:rPr>
        <w:t>missionandorra@bluewin.ch</w:t>
      </w:r>
    </w:hyperlink>
  </w:p>
  <w:p w:rsidR="004338C9" w:rsidRDefault="004338C9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C9" w:rsidRDefault="004338C9" w:rsidP="00F7407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38C9" w:rsidRDefault="004338C9" w:rsidP="00F7407E">
    <w:pPr>
      <w:pStyle w:val="En-tte"/>
    </w:pPr>
  </w:p>
  <w:p w:rsidR="004338C9" w:rsidRDefault="004338C9" w:rsidP="00F7407E">
    <w:pPr>
      <w:pStyle w:val="En-tte"/>
    </w:pPr>
  </w:p>
  <w:p w:rsidR="004338C9" w:rsidRDefault="004338C9" w:rsidP="00F7407E">
    <w:pPr>
      <w:pStyle w:val="En-tte"/>
    </w:pPr>
  </w:p>
  <w:p w:rsidR="004338C9" w:rsidRDefault="004338C9" w:rsidP="00F7407E">
    <w:pPr>
      <w:pStyle w:val="En-tte"/>
    </w:pPr>
  </w:p>
  <w:p w:rsidR="004338C9" w:rsidRPr="006E50E3" w:rsidRDefault="004338C9" w:rsidP="00F7407E">
    <w:pPr>
      <w:jc w:val="center"/>
      <w:rPr>
        <w:b/>
        <w:bCs/>
        <w:sz w:val="22"/>
        <w:lang w:val="ca-ES"/>
      </w:rPr>
    </w:pPr>
    <w:r w:rsidRPr="006E50E3">
      <w:rPr>
        <w:b/>
        <w:bCs/>
        <w:sz w:val="22"/>
        <w:lang w:val="ca-ES"/>
      </w:rPr>
      <w:t>Missió Permanent del Principat d’Andorra</w:t>
    </w:r>
  </w:p>
  <w:p w:rsidR="004338C9" w:rsidRPr="006E50E3" w:rsidRDefault="004338C9" w:rsidP="00F7407E">
    <w:pPr>
      <w:jc w:val="center"/>
      <w:rPr>
        <w:lang w:val="ca-ES"/>
      </w:rPr>
    </w:pPr>
    <w:r w:rsidRPr="006E50E3">
      <w:rPr>
        <w:b/>
        <w:bCs/>
        <w:sz w:val="22"/>
        <w:lang w:val="ca-ES"/>
      </w:rPr>
      <w:t>a l’Oficina de les Nacions Unides a Ginebra</w:t>
    </w:r>
  </w:p>
  <w:p w:rsidR="004338C9" w:rsidRDefault="004338C9" w:rsidP="00F7407E">
    <w:pPr>
      <w:pStyle w:val="En-tte"/>
    </w:pPr>
  </w:p>
  <w:p w:rsidR="004338C9" w:rsidRDefault="004338C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101B3D"/>
    <w:rsid w:val="00112CE0"/>
    <w:rsid w:val="00114B99"/>
    <w:rsid w:val="00115C01"/>
    <w:rsid w:val="001228AE"/>
    <w:rsid w:val="001259CD"/>
    <w:rsid w:val="00134971"/>
    <w:rsid w:val="00143FDF"/>
    <w:rsid w:val="0016320C"/>
    <w:rsid w:val="0018614F"/>
    <w:rsid w:val="001A04FE"/>
    <w:rsid w:val="001C3003"/>
    <w:rsid w:val="001D41BC"/>
    <w:rsid w:val="001F381E"/>
    <w:rsid w:val="001F522C"/>
    <w:rsid w:val="00210FDD"/>
    <w:rsid w:val="002432BC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B27CC"/>
    <w:rsid w:val="003B490C"/>
    <w:rsid w:val="003D0DC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D4497"/>
    <w:rsid w:val="004D6353"/>
    <w:rsid w:val="004F53B2"/>
    <w:rsid w:val="004F5F7C"/>
    <w:rsid w:val="00500577"/>
    <w:rsid w:val="00526BA9"/>
    <w:rsid w:val="00572869"/>
    <w:rsid w:val="005D39B3"/>
    <w:rsid w:val="00602477"/>
    <w:rsid w:val="00605DB6"/>
    <w:rsid w:val="006A5B7C"/>
    <w:rsid w:val="006B7B88"/>
    <w:rsid w:val="006E2E0D"/>
    <w:rsid w:val="00700A17"/>
    <w:rsid w:val="00721001"/>
    <w:rsid w:val="00721F4E"/>
    <w:rsid w:val="00732CDF"/>
    <w:rsid w:val="0075030B"/>
    <w:rsid w:val="00763135"/>
    <w:rsid w:val="00772425"/>
    <w:rsid w:val="007758A7"/>
    <w:rsid w:val="00781B3A"/>
    <w:rsid w:val="007A16BB"/>
    <w:rsid w:val="007C5E6F"/>
    <w:rsid w:val="007C677C"/>
    <w:rsid w:val="007C6DC9"/>
    <w:rsid w:val="007D5FEA"/>
    <w:rsid w:val="0080210D"/>
    <w:rsid w:val="00813ABC"/>
    <w:rsid w:val="00830592"/>
    <w:rsid w:val="0083476E"/>
    <w:rsid w:val="00855A01"/>
    <w:rsid w:val="0086277E"/>
    <w:rsid w:val="0087106E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C34E9"/>
    <w:rsid w:val="00AC72E5"/>
    <w:rsid w:val="00AD3854"/>
    <w:rsid w:val="00AD74BC"/>
    <w:rsid w:val="00AF7592"/>
    <w:rsid w:val="00AF7C34"/>
    <w:rsid w:val="00B21DFC"/>
    <w:rsid w:val="00B41D61"/>
    <w:rsid w:val="00B547F2"/>
    <w:rsid w:val="00B606E6"/>
    <w:rsid w:val="00BB3C21"/>
    <w:rsid w:val="00BC3907"/>
    <w:rsid w:val="00BD51D3"/>
    <w:rsid w:val="00BE2860"/>
    <w:rsid w:val="00C025A2"/>
    <w:rsid w:val="00C13D81"/>
    <w:rsid w:val="00C43D36"/>
    <w:rsid w:val="00C62231"/>
    <w:rsid w:val="00C6757F"/>
    <w:rsid w:val="00CD1D6B"/>
    <w:rsid w:val="00CD336F"/>
    <w:rsid w:val="00CE12FA"/>
    <w:rsid w:val="00CF0A63"/>
    <w:rsid w:val="00D42E45"/>
    <w:rsid w:val="00D46D5E"/>
    <w:rsid w:val="00D8579A"/>
    <w:rsid w:val="00D857B9"/>
    <w:rsid w:val="00DA3C30"/>
    <w:rsid w:val="00E07FAF"/>
    <w:rsid w:val="00E3332B"/>
    <w:rsid w:val="00E42340"/>
    <w:rsid w:val="00E71696"/>
    <w:rsid w:val="00E72936"/>
    <w:rsid w:val="00E72AB1"/>
    <w:rsid w:val="00EB113B"/>
    <w:rsid w:val="00EB51E4"/>
    <w:rsid w:val="00ED2B30"/>
    <w:rsid w:val="00F21F0E"/>
    <w:rsid w:val="00F26CD9"/>
    <w:rsid w:val="00F4075A"/>
    <w:rsid w:val="00F47723"/>
    <w:rsid w:val="00F47CEA"/>
    <w:rsid w:val="00F66C5A"/>
    <w:rsid w:val="00F72278"/>
    <w:rsid w:val="00F7407E"/>
    <w:rsid w:val="00FB49F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BD51D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rsid w:val="00802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rsid w:val="003B4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3B49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336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336F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rsid w:val="0004364B"/>
    <w:pPr>
      <w:ind w:left="720"/>
      <w:contextualSpacing/>
    </w:pPr>
  </w:style>
  <w:style w:type="paragraph" w:styleId="Notedefin">
    <w:name w:val="endnote text"/>
    <w:basedOn w:val="Normal"/>
    <w:link w:val="NotedefinCar"/>
    <w:rsid w:val="002F430D"/>
  </w:style>
  <w:style w:type="character" w:customStyle="1" w:styleId="NotedefinCar">
    <w:name w:val="Note de fin Car"/>
    <w:basedOn w:val="Policepardfaut"/>
    <w:link w:val="Notedefin"/>
    <w:rsid w:val="002F430D"/>
    <w:rPr>
      <w:rFonts w:ascii="Times New Roman" w:eastAsia="Times New Roman" w:hAnsi="Times New Roman" w:cs="Times New Roman"/>
      <w:lang w:eastAsia="fr-FR"/>
    </w:rPr>
  </w:style>
  <w:style w:type="character" w:styleId="Marquedenotedefin">
    <w:name w:val="endnote reference"/>
    <w:basedOn w:val="Policepardfaut"/>
    <w:rsid w:val="002F430D"/>
    <w:rPr>
      <w:vertAlign w:val="superscript"/>
    </w:rPr>
  </w:style>
  <w:style w:type="character" w:customStyle="1" w:styleId="Titre2Car">
    <w:name w:val="Titre 2 Car"/>
    <w:basedOn w:val="Policepardfaut"/>
    <w:link w:val="Titre2"/>
    <w:rsid w:val="00802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3B490C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rsid w:val="003B490C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rsid w:val="004338C9"/>
    <w:rPr>
      <w:rFonts w:ascii="Courier" w:hAnsi="Courier" w:cs="Courier"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A74BA653AB2D840BE9B0FA33E2284D8" ma:contentTypeVersion="2" ma:contentTypeDescription="Country Statements" ma:contentTypeScope="" ma:versionID="3f953522f48f174318e67ccb242f272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20A2C47E-E140-B441-AA30-8CE67E9DA78C}"/>
</file>

<file path=customXml/itemProps2.xml><?xml version="1.0" encoding="utf-8"?>
<ds:datastoreItem xmlns:ds="http://schemas.openxmlformats.org/officeDocument/2006/customXml" ds:itemID="{A0E91137-E713-4CA8-8786-01A0A271D048}"/>
</file>

<file path=customXml/itemProps3.xml><?xml version="1.0" encoding="utf-8"?>
<ds:datastoreItem xmlns:ds="http://schemas.openxmlformats.org/officeDocument/2006/customXml" ds:itemID="{4CFE5447-7D7D-4C99-807A-67EEAD9ABD8E}"/>
</file>

<file path=customXml/itemProps4.xml><?xml version="1.0" encoding="utf-8"?>
<ds:datastoreItem xmlns:ds="http://schemas.openxmlformats.org/officeDocument/2006/customXml" ds:itemID="{C0FE2B43-3292-4FE3-9B03-3E4786B3E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Andorra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cp:lastModifiedBy>Mission Andorra</cp:lastModifiedBy>
  <cp:revision>6</cp:revision>
  <cp:lastPrinted>2015-11-03T08:34:00Z</cp:lastPrinted>
  <dcterms:created xsi:type="dcterms:W3CDTF">2015-11-04T13:49:00Z</dcterms:created>
  <dcterms:modified xsi:type="dcterms:W3CDTF">2015-11-05T11:28:00Z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0x010100CA92D31222379248846EF4F1EBFB5EDE004A74BA653AB2D840BE9B0FA33E2284D8</vt:lpwstr>
  </property>
</Properties>
</file>