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32" w:rsidRDefault="009D6B32" w:rsidP="00C554F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Human Rights Council </w:t>
      </w:r>
      <w:r w:rsidR="00C554FD" w:rsidRPr="004316B5">
        <w:rPr>
          <w:rFonts w:ascii="Times New Roman" w:hAnsi="Times New Roman"/>
          <w:b/>
          <w:sz w:val="24"/>
          <w:szCs w:val="24"/>
        </w:rPr>
        <w:t>Universal Periodic Review of</w:t>
      </w:r>
      <w:r w:rsidR="00BD08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Austria</w:t>
      </w:r>
      <w:r w:rsidR="00BD0804">
        <w:rPr>
          <w:rFonts w:ascii="Times New Roman" w:hAnsi="Times New Roman"/>
          <w:b/>
          <w:sz w:val="24"/>
          <w:szCs w:val="24"/>
        </w:rPr>
        <w:t xml:space="preserve">, </w:t>
      </w:r>
    </w:p>
    <w:p w:rsidR="00C554FD" w:rsidRPr="004316B5" w:rsidRDefault="009D6B32" w:rsidP="00C554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November 2015</w:t>
      </w:r>
      <w:r w:rsidR="00C554FD" w:rsidRPr="004316B5">
        <w:rPr>
          <w:rFonts w:ascii="Times New Roman" w:hAnsi="Times New Roman"/>
          <w:b/>
          <w:sz w:val="24"/>
          <w:szCs w:val="24"/>
        </w:rPr>
        <w:t>.</w:t>
      </w:r>
    </w:p>
    <w:p w:rsidR="00C554FD" w:rsidRPr="004316B5" w:rsidRDefault="00C554FD" w:rsidP="00C554FD">
      <w:pPr>
        <w:jc w:val="center"/>
        <w:rPr>
          <w:rFonts w:ascii="Times New Roman" w:hAnsi="Times New Roman"/>
          <w:b/>
          <w:sz w:val="24"/>
          <w:szCs w:val="24"/>
        </w:rPr>
      </w:pPr>
      <w:r w:rsidRPr="004316B5">
        <w:rPr>
          <w:rFonts w:ascii="Times New Roman" w:hAnsi="Times New Roman"/>
          <w:b/>
          <w:sz w:val="24"/>
          <w:szCs w:val="24"/>
        </w:rPr>
        <w:t>Statement by Norway.</w:t>
      </w:r>
    </w:p>
    <w:p w:rsidR="00C11A87" w:rsidRDefault="00C11A87" w:rsidP="00927F97">
      <w:pPr>
        <w:rPr>
          <w:rFonts w:ascii="Times New Roman" w:hAnsi="Times New Roman"/>
          <w:sz w:val="24"/>
          <w:szCs w:val="24"/>
          <w:lang w:val="en-US"/>
        </w:rPr>
      </w:pPr>
    </w:p>
    <w:p w:rsidR="00376158" w:rsidRPr="001E0B89" w:rsidRDefault="00376158" w:rsidP="00376158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1E0B89">
        <w:rPr>
          <w:rFonts w:eastAsia="Times New Roman"/>
          <w:color w:val="000000"/>
          <w:lang w:val="en-US"/>
        </w:rPr>
        <w:t xml:space="preserve">Norway welcomes the </w:t>
      </w:r>
      <w:r>
        <w:rPr>
          <w:rFonts w:eastAsia="Times New Roman"/>
          <w:color w:val="000000"/>
          <w:lang w:val="en-US"/>
        </w:rPr>
        <w:t xml:space="preserve">follow-up </w:t>
      </w:r>
      <w:r w:rsidRPr="001E0B89">
        <w:rPr>
          <w:rFonts w:eastAsia="Times New Roman"/>
          <w:color w:val="000000"/>
          <w:lang w:val="en-US"/>
        </w:rPr>
        <w:t xml:space="preserve">by Austria </w:t>
      </w:r>
      <w:r>
        <w:rPr>
          <w:rFonts w:eastAsia="Times New Roman"/>
          <w:color w:val="000000"/>
          <w:lang w:val="en-US"/>
        </w:rPr>
        <w:t xml:space="preserve">of its last UPR. </w:t>
      </w:r>
    </w:p>
    <w:p w:rsidR="00376158" w:rsidRDefault="00376158" w:rsidP="00376158">
      <w:p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Austria</w:t>
      </w:r>
      <w:r w:rsidRPr="001E0B89">
        <w:rPr>
          <w:rFonts w:eastAsia="Times New Roman"/>
          <w:color w:val="000000"/>
          <w:lang w:val="en-US"/>
        </w:rPr>
        <w:t xml:space="preserve"> has made </w:t>
      </w:r>
      <w:r>
        <w:rPr>
          <w:rFonts w:eastAsia="Times New Roman"/>
          <w:color w:val="000000"/>
          <w:lang w:val="en-US"/>
        </w:rPr>
        <w:t>important</w:t>
      </w:r>
      <w:r w:rsidRPr="001E0B89">
        <w:rPr>
          <w:rFonts w:eastAsia="Times New Roman"/>
          <w:color w:val="000000"/>
          <w:lang w:val="en-US"/>
        </w:rPr>
        <w:t xml:space="preserve"> effort</w:t>
      </w:r>
      <w:r>
        <w:rPr>
          <w:rFonts w:eastAsia="Times New Roman"/>
          <w:color w:val="000000"/>
          <w:lang w:val="en-US"/>
        </w:rPr>
        <w:t xml:space="preserve">s in handling the challenges linked to the huge influx of refugees and migrants. This includes measures related to </w:t>
      </w:r>
      <w:r w:rsidRPr="001E0B89">
        <w:rPr>
          <w:rFonts w:eastAsia="Times New Roman"/>
          <w:color w:val="000000"/>
          <w:lang w:val="en-US"/>
        </w:rPr>
        <w:t>Austria</w:t>
      </w:r>
      <w:r>
        <w:rPr>
          <w:rFonts w:eastAsia="Times New Roman"/>
          <w:color w:val="000000"/>
          <w:lang w:val="en-US"/>
        </w:rPr>
        <w:t>’s</w:t>
      </w:r>
      <w:r w:rsidRPr="001E0B89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“open-doors regime” like </w:t>
      </w:r>
      <w:r w:rsidRPr="001E0B89">
        <w:rPr>
          <w:rFonts w:eastAsia="Times New Roman"/>
          <w:color w:val="000000"/>
          <w:lang w:val="en-US"/>
        </w:rPr>
        <w:t>separate detention facilit</w:t>
      </w:r>
      <w:r>
        <w:rPr>
          <w:rFonts w:eastAsia="Times New Roman"/>
          <w:color w:val="000000"/>
          <w:lang w:val="en-US"/>
        </w:rPr>
        <w:t>ies</w:t>
      </w:r>
      <w:r w:rsidRPr="001E0B89">
        <w:rPr>
          <w:rFonts w:eastAsia="Times New Roman"/>
          <w:color w:val="000000"/>
          <w:lang w:val="en-US"/>
        </w:rPr>
        <w:t xml:space="preserve"> for asyl</w:t>
      </w:r>
      <w:r>
        <w:rPr>
          <w:rFonts w:eastAsia="Times New Roman"/>
          <w:color w:val="000000"/>
          <w:lang w:val="en-US"/>
        </w:rPr>
        <w:t>um seekers awaiting deportation,</w:t>
      </w:r>
      <w:r w:rsidRPr="001E0B89">
        <w:rPr>
          <w:rFonts w:eastAsia="Times New Roman"/>
          <w:color w:val="000000"/>
          <w:lang w:val="en-US"/>
        </w:rPr>
        <w:t> </w:t>
      </w:r>
      <w:r>
        <w:rPr>
          <w:rFonts w:eastAsia="Times New Roman"/>
          <w:color w:val="000000"/>
          <w:lang w:val="en-US"/>
        </w:rPr>
        <w:t>and</w:t>
      </w:r>
      <w:r w:rsidRPr="001E0B89">
        <w:rPr>
          <w:rFonts w:eastAsia="Times New Roman"/>
          <w:color w:val="000000"/>
          <w:lang w:val="en-US"/>
        </w:rPr>
        <w:t xml:space="preserve"> granting asylum seekers the right to free legal counselling. While</w:t>
      </w:r>
      <w:r>
        <w:rPr>
          <w:rFonts w:eastAsia="Times New Roman"/>
          <w:color w:val="000000"/>
          <w:lang w:val="en-US"/>
        </w:rPr>
        <w:t xml:space="preserve"> concrete </w:t>
      </w:r>
      <w:r w:rsidRPr="001E0B89">
        <w:rPr>
          <w:rFonts w:eastAsia="Times New Roman"/>
          <w:color w:val="000000"/>
          <w:lang w:val="en-US"/>
        </w:rPr>
        <w:t>measures have been taken</w:t>
      </w:r>
      <w:r>
        <w:rPr>
          <w:rFonts w:eastAsia="Times New Roman"/>
          <w:color w:val="000000"/>
          <w:lang w:val="en-US"/>
        </w:rPr>
        <w:t xml:space="preserve"> to prevent xenophobia and discrimination</w:t>
      </w:r>
      <w:r w:rsidRPr="001E0B89">
        <w:rPr>
          <w:rFonts w:eastAsia="Times New Roman"/>
          <w:color w:val="000000"/>
          <w:lang w:val="en-US"/>
        </w:rPr>
        <w:t>,</w:t>
      </w:r>
      <w:r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b/>
          <w:bCs/>
          <w:color w:val="000000"/>
          <w:lang w:val="en-US"/>
        </w:rPr>
        <w:t>w</w:t>
      </w:r>
      <w:r w:rsidRPr="00DA7338">
        <w:rPr>
          <w:rFonts w:eastAsia="Times New Roman"/>
          <w:b/>
          <w:bCs/>
          <w:color w:val="000000"/>
          <w:lang w:val="en-US"/>
        </w:rPr>
        <w:t>e recommend establishing a comprehensive system for recording and monitoring development</w:t>
      </w:r>
      <w:r w:rsidR="00960E58">
        <w:rPr>
          <w:rFonts w:eastAsia="Times New Roman"/>
          <w:b/>
          <w:bCs/>
          <w:color w:val="000000"/>
          <w:lang w:val="en-US"/>
        </w:rPr>
        <w:t>s in this area, including hate</w:t>
      </w:r>
      <w:r w:rsidRPr="00DA7338">
        <w:rPr>
          <w:rFonts w:eastAsia="Times New Roman"/>
          <w:b/>
          <w:bCs/>
          <w:color w:val="000000"/>
          <w:lang w:val="en-US"/>
        </w:rPr>
        <w:t xml:space="preserve"> crimes.</w:t>
      </w:r>
      <w:r>
        <w:rPr>
          <w:rFonts w:eastAsia="Times New Roman"/>
          <w:color w:val="000000"/>
          <w:lang w:val="en-US"/>
        </w:rPr>
        <w:t xml:space="preserve"> </w:t>
      </w:r>
    </w:p>
    <w:p w:rsidR="00376158" w:rsidRPr="00DA7338" w:rsidRDefault="00376158" w:rsidP="00376158">
      <w:pPr>
        <w:spacing w:line="240" w:lineRule="auto"/>
        <w:rPr>
          <w:rFonts w:eastAsia="Times New Roman"/>
          <w:b/>
          <w:bCs/>
          <w:color w:val="000000"/>
          <w:lang w:val="en-US"/>
        </w:rPr>
      </w:pPr>
      <w:r w:rsidRPr="001E0B89">
        <w:rPr>
          <w:rFonts w:eastAsia="Times New Roman"/>
          <w:color w:val="000000"/>
          <w:lang w:val="en-US"/>
        </w:rPr>
        <w:t>Norway</w:t>
      </w:r>
      <w:r>
        <w:rPr>
          <w:rFonts w:eastAsia="Times New Roman"/>
          <w:color w:val="000000"/>
          <w:lang w:val="en-US"/>
        </w:rPr>
        <w:t xml:space="preserve"> notes with concern that all child victims of trafficking are non-Austrian. This is also the case for </w:t>
      </w:r>
      <w:r w:rsidRPr="001E0B89">
        <w:rPr>
          <w:rFonts w:eastAsia="Times New Roman"/>
          <w:color w:val="000000"/>
          <w:lang w:val="en-US"/>
        </w:rPr>
        <w:t>the majority of minors held in custody</w:t>
      </w:r>
      <w:r>
        <w:rPr>
          <w:rFonts w:eastAsia="Times New Roman"/>
          <w:color w:val="000000"/>
          <w:lang w:val="en-US"/>
        </w:rPr>
        <w:t xml:space="preserve"> and detention. We</w:t>
      </w:r>
      <w:r w:rsidRPr="00DA7338">
        <w:rPr>
          <w:rFonts w:eastAsia="Times New Roman"/>
          <w:b/>
          <w:bCs/>
          <w:color w:val="000000"/>
          <w:lang w:val="en-US"/>
        </w:rPr>
        <w:t xml:space="preserve"> recommend introduction of</w:t>
      </w:r>
      <w:r>
        <w:rPr>
          <w:rFonts w:eastAsia="Times New Roman"/>
          <w:b/>
          <w:bCs/>
          <w:color w:val="000000"/>
          <w:lang w:val="en-US"/>
        </w:rPr>
        <w:t xml:space="preserve"> new</w:t>
      </w:r>
      <w:r w:rsidRPr="00DA7338">
        <w:rPr>
          <w:rFonts w:eastAsia="Times New Roman"/>
          <w:b/>
          <w:bCs/>
          <w:color w:val="000000"/>
          <w:lang w:val="en-US"/>
        </w:rPr>
        <w:t xml:space="preserve"> concrete measures to protect these vulnerable groups. </w:t>
      </w:r>
    </w:p>
    <w:p w:rsidR="00376158" w:rsidRDefault="00376158" w:rsidP="00376158">
      <w:pPr>
        <w:spacing w:line="240" w:lineRule="auto"/>
        <w:rPr>
          <w:rFonts w:eastAsia="Times New Roman"/>
          <w:color w:val="000000"/>
          <w:lang w:val="en-US"/>
        </w:rPr>
      </w:pPr>
      <w:r w:rsidRPr="001E0B89">
        <w:rPr>
          <w:rFonts w:eastAsia="Times New Roman"/>
          <w:color w:val="000000"/>
          <w:lang w:val="en-US"/>
        </w:rPr>
        <w:t xml:space="preserve">Norway also wishes to stress the </w:t>
      </w:r>
      <w:r>
        <w:rPr>
          <w:rFonts w:eastAsia="Times New Roman"/>
          <w:color w:val="000000"/>
          <w:lang w:val="en-US"/>
        </w:rPr>
        <w:t>need for more</w:t>
      </w:r>
      <w:r w:rsidRPr="001E0B89">
        <w:rPr>
          <w:rFonts w:eastAsia="Times New Roman"/>
          <w:color w:val="000000"/>
          <w:lang w:val="en-US"/>
        </w:rPr>
        <w:t xml:space="preserve"> efforts to achieve gender parity. While we welcome steps taken </w:t>
      </w:r>
      <w:r>
        <w:rPr>
          <w:rFonts w:eastAsia="Times New Roman"/>
          <w:color w:val="000000"/>
          <w:lang w:val="en-US"/>
        </w:rPr>
        <w:t xml:space="preserve">so far, </w:t>
      </w:r>
      <w:r w:rsidRPr="00DA7338">
        <w:rPr>
          <w:rFonts w:eastAsia="Times New Roman"/>
          <w:b/>
          <w:bCs/>
          <w:color w:val="000000"/>
          <w:lang w:val="en-US"/>
        </w:rPr>
        <w:t xml:space="preserve">we recommend strengthened measures to promote </w:t>
      </w:r>
      <w:r>
        <w:rPr>
          <w:rFonts w:eastAsia="Times New Roman"/>
          <w:b/>
          <w:bCs/>
          <w:color w:val="000000"/>
          <w:lang w:val="en-US"/>
        </w:rPr>
        <w:t>gender equality, particularly with regard to the gender pay-gap and women’s representation in leadership positions and regional politics</w:t>
      </w:r>
      <w:r>
        <w:rPr>
          <w:rFonts w:eastAsia="Times New Roman"/>
          <w:color w:val="000000"/>
          <w:lang w:val="en-US"/>
        </w:rPr>
        <w:t xml:space="preserve">. </w:t>
      </w:r>
    </w:p>
    <w:p w:rsidR="00814ABD" w:rsidRDefault="00814ABD" w:rsidP="00814ABD">
      <w:pPr>
        <w:spacing w:line="240" w:lineRule="auto"/>
        <w:rPr>
          <w:rFonts w:eastAsia="Times New Roman"/>
          <w:color w:val="000000"/>
          <w:lang w:val="en-US"/>
        </w:rPr>
      </w:pPr>
    </w:p>
    <w:sectPr w:rsidR="00814ABD" w:rsidSect="00245388">
      <w:footerReference w:type="default" r:id="rId8"/>
      <w:headerReference w:type="first" r:id="rId9"/>
      <w:type w:val="continuous"/>
      <w:pgSz w:w="11907" w:h="16840" w:code="9"/>
      <w:pgMar w:top="1417" w:right="1417" w:bottom="1417" w:left="1417" w:header="567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FF" w:rsidRDefault="00FE39FF">
      <w:r>
        <w:separator/>
      </w:r>
    </w:p>
  </w:endnote>
  <w:endnote w:type="continuationSeparator" w:id="0">
    <w:p w:rsidR="00FE39FF" w:rsidRDefault="00FE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pCentury Old Style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44" w:rsidRDefault="00C62044">
    <w:pPr>
      <w:pStyle w:val="Footer"/>
      <w:jc w:val="right"/>
    </w:pPr>
    <w:fldSimple w:instr=" DOCPROPERTY &quot;lb_side&quot; \* MERGEFORMAT ">
      <w:r w:rsidR="00A232D1">
        <w:t>Page</w:t>
      </w:r>
    </w:fldSimple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B04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FF" w:rsidRDefault="00FE39FF">
      <w:r>
        <w:separator/>
      </w:r>
    </w:p>
  </w:footnote>
  <w:footnote w:type="continuationSeparator" w:id="0">
    <w:p w:rsidR="00FE39FF" w:rsidRDefault="00FE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44" w:rsidRDefault="00E21306" w:rsidP="00245388">
    <w:pPr>
      <w:pStyle w:val="x"/>
      <w:spacing w:after="60"/>
      <w:ind w:left="-1417" w:right="-1417"/>
    </w:pPr>
    <w:bookmarkStart w:id="1" w:name="signatur"/>
    <w:r>
      <w:rPr>
        <w:lang w:eastAsia="en-GB"/>
      </w:rPr>
      <w:drawing>
        <wp:inline distT="0" distB="0" distL="0" distR="0">
          <wp:extent cx="3239135" cy="1021715"/>
          <wp:effectExtent l="0" t="0" r="0" b="6985"/>
          <wp:docPr id="1" name="Picture 1" descr="fd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d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13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bookmarkStart w:id="2" w:name="topp1"/>
  <w:bookmarkEnd w:id="2"/>
  <w:p w:rsidR="00C62044" w:rsidRDefault="00C62044" w:rsidP="00245388">
    <w:pPr>
      <w:pStyle w:val="Header"/>
      <w:ind w:left="-2835" w:right="-1417"/>
    </w:pPr>
    <w:r>
      <w:fldChar w:fldCharType="begin"/>
    </w:r>
    <w:r>
      <w:instrText xml:space="preserve"> DOCPROPERTY "Ambasadør"  \* MERGEFORMAT </w:instrText>
    </w:r>
    <w:r>
      <w:fldChar w:fldCharType="separate"/>
    </w:r>
    <w:r w:rsidR="00A232D1">
      <w:t xml:space="preserve"> </w:t>
    </w:r>
    <w:r>
      <w:fldChar w:fldCharType="end"/>
    </w:r>
  </w:p>
  <w:p w:rsidR="00C62044" w:rsidRDefault="00C62044" w:rsidP="00245388">
    <w:pPr>
      <w:framePr w:w="11907" w:h="340" w:hRule="exact" w:wrap="notBeside" w:vAnchor="page" w:hAnchor="page" w:x="1" w:y="2881"/>
      <w:ind w:left="-2835" w:right="-1417"/>
    </w:pPr>
    <w:bookmarkStart w:id="3" w:name="topp2"/>
    <w:bookmarkEnd w:id="3"/>
  </w:p>
  <w:p w:rsidR="00245388" w:rsidRDefault="00245388" w:rsidP="00245388">
    <w:pPr>
      <w:jc w:val="center"/>
    </w:pPr>
    <w:r>
      <w:t>STATEMENT</w:t>
    </w:r>
  </w:p>
  <w:p w:rsidR="00245388" w:rsidRDefault="00245388" w:rsidP="00245388"/>
  <w:p w:rsidR="00C62044" w:rsidRDefault="00C62044" w:rsidP="00245388">
    <w:pPr>
      <w:pStyle w:val="Header"/>
      <w:ind w:left="-2835" w:righ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Heading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Heading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Heading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Heading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E964CB2"/>
    <w:multiLevelType w:val="singleLevel"/>
    <w:tmpl w:val="2FA8C288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>
    <w:nsid w:val="15D37196"/>
    <w:multiLevelType w:val="singleLevel"/>
    <w:tmpl w:val="C5642AB0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>
    <w:nsid w:val="215D1B9C"/>
    <w:multiLevelType w:val="hybridMultilevel"/>
    <w:tmpl w:val="BD561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D7D54"/>
    <w:multiLevelType w:val="singleLevel"/>
    <w:tmpl w:val="2FA8C288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5">
    <w:nsid w:val="44A9518C"/>
    <w:multiLevelType w:val="singleLevel"/>
    <w:tmpl w:val="2FA8C288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88"/>
    <w:rsid w:val="00084FF4"/>
    <w:rsid w:val="000F4BC6"/>
    <w:rsid w:val="00196DC2"/>
    <w:rsid w:val="001B254A"/>
    <w:rsid w:val="001B4FDA"/>
    <w:rsid w:val="00245388"/>
    <w:rsid w:val="0027273B"/>
    <w:rsid w:val="002A58C0"/>
    <w:rsid w:val="002B12B1"/>
    <w:rsid w:val="002B7C1F"/>
    <w:rsid w:val="002E1053"/>
    <w:rsid w:val="00365A2A"/>
    <w:rsid w:val="00376158"/>
    <w:rsid w:val="00380D30"/>
    <w:rsid w:val="003D30AF"/>
    <w:rsid w:val="00404C39"/>
    <w:rsid w:val="004316B5"/>
    <w:rsid w:val="00446387"/>
    <w:rsid w:val="004B3C61"/>
    <w:rsid w:val="004B4077"/>
    <w:rsid w:val="0052166C"/>
    <w:rsid w:val="0066662C"/>
    <w:rsid w:val="006A0D27"/>
    <w:rsid w:val="006A1013"/>
    <w:rsid w:val="006A7887"/>
    <w:rsid w:val="00756D38"/>
    <w:rsid w:val="007E126E"/>
    <w:rsid w:val="00814ABD"/>
    <w:rsid w:val="0085346C"/>
    <w:rsid w:val="0087513F"/>
    <w:rsid w:val="008A155E"/>
    <w:rsid w:val="008B0458"/>
    <w:rsid w:val="008F2E2E"/>
    <w:rsid w:val="0092537B"/>
    <w:rsid w:val="00927F97"/>
    <w:rsid w:val="00960E58"/>
    <w:rsid w:val="009650CB"/>
    <w:rsid w:val="009741B9"/>
    <w:rsid w:val="009A787B"/>
    <w:rsid w:val="009D6B32"/>
    <w:rsid w:val="00A232D1"/>
    <w:rsid w:val="00AA2975"/>
    <w:rsid w:val="00AA4285"/>
    <w:rsid w:val="00AF75EA"/>
    <w:rsid w:val="00B3107E"/>
    <w:rsid w:val="00B81506"/>
    <w:rsid w:val="00BD0804"/>
    <w:rsid w:val="00BF6367"/>
    <w:rsid w:val="00C1127F"/>
    <w:rsid w:val="00C11A87"/>
    <w:rsid w:val="00C554FD"/>
    <w:rsid w:val="00C62044"/>
    <w:rsid w:val="00CB5EC0"/>
    <w:rsid w:val="00CD2E57"/>
    <w:rsid w:val="00CF5C75"/>
    <w:rsid w:val="00D11CE5"/>
    <w:rsid w:val="00DB21B9"/>
    <w:rsid w:val="00E21306"/>
    <w:rsid w:val="00ED456E"/>
    <w:rsid w:val="00F46353"/>
    <w:rsid w:val="00FC16AC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88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paragraph" w:styleId="Heading1">
    <w:name w:val="heading 1"/>
    <w:next w:val="Avsnitt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b/>
      <w:kern w:val="28"/>
      <w:sz w:val="24"/>
      <w:lang w:eastAsia="en-US"/>
    </w:rPr>
  </w:style>
  <w:style w:type="paragraph" w:styleId="Heading2">
    <w:name w:val="heading 2"/>
    <w:basedOn w:val="Heading1"/>
    <w:next w:val="Avsnitt"/>
    <w:qFormat/>
    <w:pPr>
      <w:numPr>
        <w:ilvl w:val="1"/>
      </w:numPr>
      <w:ind w:hanging="567"/>
      <w:outlineLvl w:val="1"/>
    </w:pPr>
    <w:rPr>
      <w:caps/>
    </w:rPr>
  </w:style>
  <w:style w:type="paragraph" w:styleId="Heading3">
    <w:name w:val="heading 3"/>
    <w:basedOn w:val="Heading2"/>
    <w:next w:val="Avsnitt"/>
    <w:qFormat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Avsnitt"/>
    <w:qFormat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Avsnitt"/>
    <w:qFormat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Avsnit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Avsnitt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Avsnitt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Avsnitt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pPr>
      <w:spacing w:after="120"/>
      <w:jc w:val="center"/>
    </w:pPr>
    <w:rPr>
      <w:b/>
      <w:caps/>
      <w:kern w:val="28"/>
      <w:sz w:val="24"/>
      <w:lang w:val="nb-NO" w:eastAsia="en-US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ListNumber">
    <w:name w:val="List Number"/>
    <w:basedOn w:val="Normal"/>
    <w:semiHidden/>
    <w:pPr>
      <w:ind w:left="567" w:hanging="567"/>
    </w:pPr>
  </w:style>
  <w:style w:type="paragraph" w:customStyle="1" w:styleId="Nummerliste2">
    <w:name w:val="Nummerliste_2"/>
    <w:basedOn w:val="ListNumber"/>
  </w:style>
  <w:style w:type="paragraph" w:customStyle="1" w:styleId="Brevoverskrift">
    <w:name w:val="Brevoverskrift"/>
    <w:basedOn w:val="Normal"/>
    <w:next w:val="Avsnitt"/>
    <w:pPr>
      <w:spacing w:after="300"/>
    </w:pPr>
    <w:rPr>
      <w:b/>
    </w:rPr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Footer">
    <w:name w:val="footer"/>
    <w:semiHidden/>
    <w:rPr>
      <w:sz w:val="16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Header">
    <w:name w:val="header"/>
    <w:basedOn w:val="Normal"/>
    <w:semiHidden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sz w:val="24"/>
      <w:lang w:val="nb-NO" w:eastAsia="en-US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b-NO" w:eastAsia="en-US"/>
    </w:rPr>
  </w:style>
  <w:style w:type="paragraph" w:customStyle="1" w:styleId="Style1">
    <w:name w:val="Style1"/>
    <w:basedOn w:val="underskrift"/>
    <w:link w:val="Style1Char"/>
    <w:autoRedefine/>
    <w:qFormat/>
    <w:rsid w:val="00365A2A"/>
    <w:pPr>
      <w:ind w:left="0"/>
    </w:pPr>
    <w:rPr>
      <w:rFonts w:ascii="DepCentury Old Style" w:hAnsi="DepCentury Old Style"/>
    </w:rPr>
  </w:style>
  <w:style w:type="paragraph" w:customStyle="1" w:styleId="Style2">
    <w:name w:val="Style2"/>
    <w:basedOn w:val="underskrift"/>
    <w:link w:val="Style2Char"/>
    <w:autoRedefine/>
    <w:qFormat/>
    <w:rsid w:val="00365A2A"/>
    <w:pPr>
      <w:ind w:left="0"/>
      <w:jc w:val="both"/>
    </w:pPr>
    <w:rPr>
      <w:rFonts w:ascii="DepCentury Old Style" w:hAnsi="DepCentury Old Style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customStyle="1" w:styleId="underskrift">
    <w:name w:val="underskrift"/>
    <w:next w:val="Normal"/>
    <w:link w:val="underskriftChar"/>
    <w:pPr>
      <w:spacing w:line="300" w:lineRule="exact"/>
      <w:ind w:left="5387"/>
    </w:pPr>
    <w:rPr>
      <w:noProof/>
      <w:sz w:val="24"/>
      <w:lang w:eastAsia="en-US"/>
    </w:rPr>
  </w:style>
  <w:style w:type="paragraph" w:customStyle="1" w:styleId="liste1">
    <w:name w:val="liste 1"/>
    <w:basedOn w:val="List"/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paragraph" w:customStyle="1" w:styleId="x">
    <w:name w:val="x"/>
    <w:pPr>
      <w:tabs>
        <w:tab w:val="left" w:pos="1134"/>
      </w:tabs>
      <w:ind w:left="-1701" w:right="-1134"/>
      <w:jc w:val="center"/>
    </w:pPr>
    <w:rPr>
      <w:noProof/>
      <w:sz w:val="24"/>
      <w:lang w:eastAsia="en-US"/>
    </w:rPr>
  </w:style>
  <w:style w:type="character" w:customStyle="1" w:styleId="underskriftChar">
    <w:name w:val="underskrift Char"/>
    <w:link w:val="underskrift"/>
    <w:rsid w:val="00365A2A"/>
    <w:rPr>
      <w:noProof/>
      <w:sz w:val="24"/>
      <w:lang w:val="en-GB" w:eastAsia="en-US"/>
    </w:rPr>
  </w:style>
  <w:style w:type="paragraph" w:customStyle="1" w:styleId="Avsnitt">
    <w:name w:val="Avsnitt"/>
    <w:basedOn w:val="Normal"/>
    <w:pPr>
      <w:spacing w:after="240"/>
    </w:pPr>
  </w:style>
  <w:style w:type="character" w:customStyle="1" w:styleId="Style1Char">
    <w:name w:val="Style1 Char"/>
    <w:link w:val="Style1"/>
    <w:rsid w:val="00365A2A"/>
    <w:rPr>
      <w:rFonts w:ascii="DepCentury Old Style" w:hAnsi="DepCentury Old Style"/>
      <w:noProof/>
      <w:sz w:val="24"/>
      <w:lang w:val="en-GB" w:eastAsia="en-US"/>
    </w:rPr>
  </w:style>
  <w:style w:type="paragraph" w:customStyle="1" w:styleId="Style3">
    <w:name w:val="Style3"/>
    <w:basedOn w:val="underskrift"/>
    <w:link w:val="Style3Char"/>
    <w:autoRedefine/>
    <w:qFormat/>
    <w:rsid w:val="00365A2A"/>
    <w:pPr>
      <w:ind w:left="6237"/>
    </w:pPr>
    <w:rPr>
      <w:rFonts w:ascii="DepCentury Old Style" w:hAnsi="DepCentury Old Style"/>
    </w:rPr>
  </w:style>
  <w:style w:type="character" w:customStyle="1" w:styleId="Style2Char">
    <w:name w:val="Style2 Char"/>
    <w:link w:val="Style2"/>
    <w:rsid w:val="00365A2A"/>
    <w:rPr>
      <w:rFonts w:ascii="DepCentury Old Style" w:hAnsi="DepCentury Old Style"/>
      <w:noProof/>
      <w:sz w:val="24"/>
      <w:lang w:val="en-GB" w:eastAsia="en-US"/>
    </w:rPr>
  </w:style>
  <w:style w:type="character" w:styleId="Hyperlink">
    <w:name w:val="Hyperlink"/>
    <w:uiPriority w:val="99"/>
    <w:semiHidden/>
    <w:unhideWhenUsed/>
    <w:rsid w:val="00245388"/>
    <w:rPr>
      <w:color w:val="0000FF"/>
      <w:u w:val="single"/>
    </w:rPr>
  </w:style>
  <w:style w:type="character" w:customStyle="1" w:styleId="Style3Char">
    <w:name w:val="Style3 Char"/>
    <w:link w:val="Style3"/>
    <w:rsid w:val="00365A2A"/>
    <w:rPr>
      <w:rFonts w:ascii="DepCentury Old Style" w:hAnsi="DepCentury Old Style"/>
      <w:noProof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45388"/>
    <w:pPr>
      <w:ind w:left="720"/>
      <w:contextualSpacing/>
    </w:pPr>
  </w:style>
  <w:style w:type="paragraph" w:customStyle="1" w:styleId="Default">
    <w:name w:val="Default"/>
    <w:rsid w:val="009A787B"/>
    <w:pPr>
      <w:autoSpaceDE w:val="0"/>
      <w:autoSpaceDN w:val="0"/>
      <w:adjustRightInd w:val="0"/>
    </w:pPr>
    <w:rPr>
      <w:color w:val="000000"/>
      <w:sz w:val="24"/>
      <w:szCs w:val="24"/>
      <w:lang w:val="nb-NO" w:eastAsia="zh-CN"/>
    </w:rPr>
  </w:style>
  <w:style w:type="character" w:styleId="CommentReference">
    <w:name w:val="annotation reference"/>
    <w:uiPriority w:val="99"/>
    <w:semiHidden/>
    <w:unhideWhenUsed/>
    <w:rsid w:val="00AA2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9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2975"/>
    <w:rPr>
      <w:rFonts w:ascii="Calibri" w:eastAsia="SimSun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9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2975"/>
    <w:rPr>
      <w:rFonts w:ascii="Calibri" w:eastAsia="SimSun" w:hAnsi="Calibr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975"/>
    <w:rPr>
      <w:rFonts w:ascii="Tahoma" w:eastAsia="SimSu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88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paragraph" w:styleId="Heading1">
    <w:name w:val="heading 1"/>
    <w:next w:val="Avsnitt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b/>
      <w:kern w:val="28"/>
      <w:sz w:val="24"/>
      <w:lang w:eastAsia="en-US"/>
    </w:rPr>
  </w:style>
  <w:style w:type="paragraph" w:styleId="Heading2">
    <w:name w:val="heading 2"/>
    <w:basedOn w:val="Heading1"/>
    <w:next w:val="Avsnitt"/>
    <w:qFormat/>
    <w:pPr>
      <w:numPr>
        <w:ilvl w:val="1"/>
      </w:numPr>
      <w:ind w:hanging="567"/>
      <w:outlineLvl w:val="1"/>
    </w:pPr>
    <w:rPr>
      <w:caps/>
    </w:rPr>
  </w:style>
  <w:style w:type="paragraph" w:styleId="Heading3">
    <w:name w:val="heading 3"/>
    <w:basedOn w:val="Heading2"/>
    <w:next w:val="Avsnitt"/>
    <w:qFormat/>
    <w:pPr>
      <w:numPr>
        <w:ilvl w:val="2"/>
      </w:numPr>
      <w:ind w:hanging="567"/>
      <w:outlineLvl w:val="2"/>
    </w:pPr>
    <w:rPr>
      <w:b w:val="0"/>
    </w:rPr>
  </w:style>
  <w:style w:type="paragraph" w:styleId="Heading4">
    <w:name w:val="heading 4"/>
    <w:basedOn w:val="Heading3"/>
    <w:next w:val="Avsnitt"/>
    <w:qFormat/>
    <w:pPr>
      <w:numPr>
        <w:ilvl w:val="3"/>
      </w:numPr>
      <w:ind w:hanging="1134"/>
      <w:outlineLvl w:val="3"/>
    </w:pPr>
  </w:style>
  <w:style w:type="paragraph" w:styleId="Heading5">
    <w:name w:val="heading 5"/>
    <w:basedOn w:val="Heading3"/>
    <w:next w:val="Avsnitt"/>
    <w:qFormat/>
    <w:pPr>
      <w:numPr>
        <w:ilvl w:val="4"/>
      </w:numPr>
      <w:ind w:hanging="1134"/>
      <w:outlineLvl w:val="4"/>
    </w:pPr>
  </w:style>
  <w:style w:type="paragraph" w:styleId="Heading6">
    <w:name w:val="heading 6"/>
    <w:basedOn w:val="Heading3"/>
    <w:next w:val="Avsnit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Avsnitt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Avsnitt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Avsnitt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pPr>
      <w:spacing w:after="120"/>
      <w:jc w:val="center"/>
    </w:pPr>
    <w:rPr>
      <w:b/>
      <w:caps/>
      <w:kern w:val="28"/>
      <w:sz w:val="24"/>
      <w:lang w:val="nb-NO" w:eastAsia="en-US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ListNumber">
    <w:name w:val="List Number"/>
    <w:basedOn w:val="Normal"/>
    <w:semiHidden/>
    <w:pPr>
      <w:ind w:left="567" w:hanging="567"/>
    </w:pPr>
  </w:style>
  <w:style w:type="paragraph" w:customStyle="1" w:styleId="Nummerliste2">
    <w:name w:val="Nummerliste_2"/>
    <w:basedOn w:val="ListNumber"/>
  </w:style>
  <w:style w:type="paragraph" w:customStyle="1" w:styleId="Brevoverskrift">
    <w:name w:val="Brevoverskrift"/>
    <w:basedOn w:val="Normal"/>
    <w:next w:val="Avsnitt"/>
    <w:pPr>
      <w:spacing w:after="300"/>
    </w:pPr>
    <w:rPr>
      <w:b/>
    </w:rPr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Footer">
    <w:name w:val="footer"/>
    <w:semiHidden/>
    <w:rPr>
      <w:sz w:val="16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Header">
    <w:name w:val="header"/>
    <w:basedOn w:val="Normal"/>
    <w:semiHidden/>
    <w:pPr>
      <w:tabs>
        <w:tab w:val="right" w:pos="9072"/>
      </w:tabs>
      <w:ind w:left="-1701" w:right="-1134"/>
      <w:jc w:val="center"/>
    </w:pPr>
    <w:rPr>
      <w:i/>
      <w:spacing w:val="15"/>
      <w:sz w:val="20"/>
    </w:r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sz w:val="24"/>
      <w:lang w:val="nb-NO" w:eastAsia="en-US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nb-NO" w:eastAsia="en-US"/>
    </w:rPr>
  </w:style>
  <w:style w:type="paragraph" w:customStyle="1" w:styleId="Style1">
    <w:name w:val="Style1"/>
    <w:basedOn w:val="underskrift"/>
    <w:link w:val="Style1Char"/>
    <w:autoRedefine/>
    <w:qFormat/>
    <w:rsid w:val="00365A2A"/>
    <w:pPr>
      <w:ind w:left="0"/>
    </w:pPr>
    <w:rPr>
      <w:rFonts w:ascii="DepCentury Old Style" w:hAnsi="DepCentury Old Style"/>
    </w:rPr>
  </w:style>
  <w:style w:type="paragraph" w:customStyle="1" w:styleId="Style2">
    <w:name w:val="Style2"/>
    <w:basedOn w:val="underskrift"/>
    <w:link w:val="Style2Char"/>
    <w:autoRedefine/>
    <w:qFormat/>
    <w:rsid w:val="00365A2A"/>
    <w:pPr>
      <w:ind w:left="0"/>
      <w:jc w:val="both"/>
    </w:pPr>
    <w:rPr>
      <w:rFonts w:ascii="DepCentury Old Style" w:hAnsi="DepCentury Old Style"/>
    </w:r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customStyle="1" w:styleId="underskrift">
    <w:name w:val="underskrift"/>
    <w:next w:val="Normal"/>
    <w:link w:val="underskriftChar"/>
    <w:pPr>
      <w:spacing w:line="300" w:lineRule="exact"/>
      <w:ind w:left="5387"/>
    </w:pPr>
    <w:rPr>
      <w:noProof/>
      <w:sz w:val="24"/>
      <w:lang w:eastAsia="en-US"/>
    </w:rPr>
  </w:style>
  <w:style w:type="paragraph" w:customStyle="1" w:styleId="liste1">
    <w:name w:val="liste 1"/>
    <w:basedOn w:val="List"/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paragraph" w:customStyle="1" w:styleId="x">
    <w:name w:val="x"/>
    <w:pPr>
      <w:tabs>
        <w:tab w:val="left" w:pos="1134"/>
      </w:tabs>
      <w:ind w:left="-1701" w:right="-1134"/>
      <w:jc w:val="center"/>
    </w:pPr>
    <w:rPr>
      <w:noProof/>
      <w:sz w:val="24"/>
      <w:lang w:eastAsia="en-US"/>
    </w:rPr>
  </w:style>
  <w:style w:type="character" w:customStyle="1" w:styleId="underskriftChar">
    <w:name w:val="underskrift Char"/>
    <w:link w:val="underskrift"/>
    <w:rsid w:val="00365A2A"/>
    <w:rPr>
      <w:noProof/>
      <w:sz w:val="24"/>
      <w:lang w:val="en-GB" w:eastAsia="en-US"/>
    </w:rPr>
  </w:style>
  <w:style w:type="paragraph" w:customStyle="1" w:styleId="Avsnitt">
    <w:name w:val="Avsnitt"/>
    <w:basedOn w:val="Normal"/>
    <w:pPr>
      <w:spacing w:after="240"/>
    </w:pPr>
  </w:style>
  <w:style w:type="character" w:customStyle="1" w:styleId="Style1Char">
    <w:name w:val="Style1 Char"/>
    <w:link w:val="Style1"/>
    <w:rsid w:val="00365A2A"/>
    <w:rPr>
      <w:rFonts w:ascii="DepCentury Old Style" w:hAnsi="DepCentury Old Style"/>
      <w:noProof/>
      <w:sz w:val="24"/>
      <w:lang w:val="en-GB" w:eastAsia="en-US"/>
    </w:rPr>
  </w:style>
  <w:style w:type="paragraph" w:customStyle="1" w:styleId="Style3">
    <w:name w:val="Style3"/>
    <w:basedOn w:val="underskrift"/>
    <w:link w:val="Style3Char"/>
    <w:autoRedefine/>
    <w:qFormat/>
    <w:rsid w:val="00365A2A"/>
    <w:pPr>
      <w:ind w:left="6237"/>
    </w:pPr>
    <w:rPr>
      <w:rFonts w:ascii="DepCentury Old Style" w:hAnsi="DepCentury Old Style"/>
    </w:rPr>
  </w:style>
  <w:style w:type="character" w:customStyle="1" w:styleId="Style2Char">
    <w:name w:val="Style2 Char"/>
    <w:link w:val="Style2"/>
    <w:rsid w:val="00365A2A"/>
    <w:rPr>
      <w:rFonts w:ascii="DepCentury Old Style" w:hAnsi="DepCentury Old Style"/>
      <w:noProof/>
      <w:sz w:val="24"/>
      <w:lang w:val="en-GB" w:eastAsia="en-US"/>
    </w:rPr>
  </w:style>
  <w:style w:type="character" w:styleId="Hyperlink">
    <w:name w:val="Hyperlink"/>
    <w:uiPriority w:val="99"/>
    <w:semiHidden/>
    <w:unhideWhenUsed/>
    <w:rsid w:val="00245388"/>
    <w:rPr>
      <w:color w:val="0000FF"/>
      <w:u w:val="single"/>
    </w:rPr>
  </w:style>
  <w:style w:type="character" w:customStyle="1" w:styleId="Style3Char">
    <w:name w:val="Style3 Char"/>
    <w:link w:val="Style3"/>
    <w:rsid w:val="00365A2A"/>
    <w:rPr>
      <w:rFonts w:ascii="DepCentury Old Style" w:hAnsi="DepCentury Old Style"/>
      <w:noProof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45388"/>
    <w:pPr>
      <w:ind w:left="720"/>
      <w:contextualSpacing/>
    </w:pPr>
  </w:style>
  <w:style w:type="paragraph" w:customStyle="1" w:styleId="Default">
    <w:name w:val="Default"/>
    <w:rsid w:val="009A787B"/>
    <w:pPr>
      <w:autoSpaceDE w:val="0"/>
      <w:autoSpaceDN w:val="0"/>
      <w:adjustRightInd w:val="0"/>
    </w:pPr>
    <w:rPr>
      <w:color w:val="000000"/>
      <w:sz w:val="24"/>
      <w:szCs w:val="24"/>
      <w:lang w:val="nb-NO" w:eastAsia="zh-CN"/>
    </w:rPr>
  </w:style>
  <w:style w:type="character" w:styleId="CommentReference">
    <w:name w:val="annotation reference"/>
    <w:uiPriority w:val="99"/>
    <w:semiHidden/>
    <w:unhideWhenUsed/>
    <w:rsid w:val="00AA2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9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2975"/>
    <w:rPr>
      <w:rFonts w:ascii="Calibri" w:eastAsia="SimSun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9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2975"/>
    <w:rPr>
      <w:rFonts w:ascii="Calibri" w:eastAsia="SimSun" w:hAnsi="Calibr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2975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urce\templates\Maler\br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DD83F230BDF8B4697E2952A373BFED5" ma:contentTypeVersion="2" ma:contentTypeDescription="Country Statements" ma:contentTypeScope="" ma:versionID="0ecf2bd322ad0b454c76fd0e663ffc3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86AAA-9479-4AA0-A55F-BEAFF9A294EC}"/>
</file>

<file path=customXml/itemProps2.xml><?xml version="1.0" encoding="utf-8"?>
<ds:datastoreItem xmlns:ds="http://schemas.openxmlformats.org/officeDocument/2006/customXml" ds:itemID="{3C6B4521-1CBF-4D5D-B468-24C8991A5BBC}"/>
</file>

<file path=customXml/itemProps3.xml><?xml version="1.0" encoding="utf-8"?>
<ds:datastoreItem xmlns:ds="http://schemas.openxmlformats.org/officeDocument/2006/customXml" ds:itemID="{273954F7-0900-4BB2-9F1B-40069BFD674E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</dc:title>
  <dc:creator>Andersen Cathrine</dc:creator>
  <cp:lastModifiedBy>Valeriano De Castro</cp:lastModifiedBy>
  <cp:revision>2</cp:revision>
  <cp:lastPrinted>2014-02-04T11:50:00Z</cp:lastPrinted>
  <dcterms:created xsi:type="dcterms:W3CDTF">2015-11-06T13:54:00Z</dcterms:created>
  <dcterms:modified xsi:type="dcterms:W3CDTF">2015-11-06T13:54:00Z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  <property fmtid="{D5CDD505-2E9C-101B-9397-08002B2CF9AE}" pid="3" name="signatur">
    <vt:lpwstr>1</vt:lpwstr>
  </property>
  <property fmtid="{D5CDD505-2E9C-101B-9397-08002B2CF9AE}" pid="4" name="uoff">
    <vt:lpwstr>0</vt:lpwstr>
  </property>
  <property fmtid="{D5CDD505-2E9C-101B-9397-08002B2CF9AE}" pid="5" name="lb_padr">
    <vt:lpwstr>Postal address:</vt:lpwstr>
  </property>
  <property fmtid="{D5CDD505-2E9C-101B-9397-08002B2CF9AE}" pid="6" name="lb_vadr">
    <vt:lpwstr>Office address:</vt:lpwstr>
  </property>
  <property fmtid="{D5CDD505-2E9C-101B-9397-08002B2CF9AE}" pid="7" name="lb_tel">
    <vt:lpwstr>Telephone:</vt:lpwstr>
  </property>
  <property fmtid="{D5CDD505-2E9C-101B-9397-08002B2CF9AE}" pid="8" name="lb_fax">
    <vt:lpwstr>Telefax:</vt:lpwstr>
  </property>
  <property fmtid="{D5CDD505-2E9C-101B-9397-08002B2CF9AE}" pid="9" name="lb_saksbeh">
    <vt:lpwstr>Enquiries to:</vt:lpwstr>
  </property>
  <property fmtid="{D5CDD505-2E9C-101B-9397-08002B2CF9AE}" pid="10" name="padr1">
    <vt:lpwstr>Post Office Box 264</vt:lpwstr>
  </property>
  <property fmtid="{D5CDD505-2E9C-101B-9397-08002B2CF9AE}" pid="11" name="padr2">
    <vt:lpwstr>CH-1211 Geneva 19</vt:lpwstr>
  </property>
  <property fmtid="{D5CDD505-2E9C-101B-9397-08002B2CF9AE}" pid="12" name="padr3">
    <vt:lpwstr>Switzerland</vt:lpwstr>
  </property>
  <property fmtid="{D5CDD505-2E9C-101B-9397-08002B2CF9AE}" pid="13" name="padr4">
    <vt:lpwstr/>
  </property>
  <property fmtid="{D5CDD505-2E9C-101B-9397-08002B2CF9AE}" pid="14" name="padr5">
    <vt:lpwstr/>
  </property>
  <property fmtid="{D5CDD505-2E9C-101B-9397-08002B2CF9AE}" pid="15" name="vadr1">
    <vt:lpwstr>35 bis, Avenue de Budé</vt:lpwstr>
  </property>
  <property fmtid="{D5CDD505-2E9C-101B-9397-08002B2CF9AE}" pid="16" name="vadr2">
    <vt:lpwstr>CH-1202 Geneva</vt:lpwstr>
  </property>
  <property fmtid="{D5CDD505-2E9C-101B-9397-08002B2CF9AE}" pid="17" name="vadr3">
    <vt:lpwstr>Switzerland</vt:lpwstr>
  </property>
  <property fmtid="{D5CDD505-2E9C-101B-9397-08002B2CF9AE}" pid="18" name="vadr4">
    <vt:lpwstr/>
  </property>
  <property fmtid="{D5CDD505-2E9C-101B-9397-08002B2CF9AE}" pid="19" name="vadr5">
    <vt:lpwstr/>
  </property>
  <property fmtid="{D5CDD505-2E9C-101B-9397-08002B2CF9AE}" pid="20" name="telefon">
    <vt:lpwstr>+41 (0)22 918 0400</vt:lpwstr>
  </property>
  <property fmtid="{D5CDD505-2E9C-101B-9397-08002B2CF9AE}" pid="21" name="faks">
    <vt:lpwstr>+41 (0)22 918 0410</vt:lpwstr>
  </property>
  <property fmtid="{D5CDD505-2E9C-101B-9397-08002B2CF9AE}" pid="22" name="web_adr">
    <vt:lpwstr>www.norway-geneva.org</vt:lpwstr>
  </property>
  <property fmtid="{D5CDD505-2E9C-101B-9397-08002B2CF9AE}" pid="23" name="lb_web">
    <vt:lpwstr>Hjemmeside:</vt:lpwstr>
  </property>
  <property fmtid="{D5CDD505-2E9C-101B-9397-08002B2CF9AE}" pid="24" name="lb_epost">
    <vt:lpwstr>E-post:</vt:lpwstr>
  </property>
  <property fmtid="{D5CDD505-2E9C-101B-9397-08002B2CF9AE}" pid="25" name="e-post">
    <vt:lpwstr>mission.geneva@mfa.no</vt:lpwstr>
  </property>
  <property fmtid="{D5CDD505-2E9C-101B-9397-08002B2CF9AE}" pid="26" name="Hovedstad">
    <vt:lpwstr>Geneva</vt:lpwstr>
  </property>
  <property fmtid="{D5CDD505-2E9C-101B-9397-08002B2CF9AE}" pid="27" name="lb_template">
    <vt:lpwstr>Melding</vt:lpwstr>
  </property>
  <property fmtid="{D5CDD505-2E9C-101B-9397-08002B2CF9AE}" pid="28" name="lb_dato">
    <vt:lpwstr>Date:</vt:lpwstr>
  </property>
  <property fmtid="{D5CDD505-2E9C-101B-9397-08002B2CF9AE}" pid="29" name="lb_kopi">
    <vt:lpwstr>CC:</vt:lpwstr>
  </property>
  <property fmtid="{D5CDD505-2E9C-101B-9397-08002B2CF9AE}" pid="30" name="lb_dref">
    <vt:lpwstr>Your ref.:</vt:lpwstr>
  </property>
  <property fmtid="{D5CDD505-2E9C-101B-9397-08002B2CF9AE}" pid="31" name="lb_vref">
    <vt:lpwstr>Our ref.:</vt:lpwstr>
  </property>
  <property fmtid="{D5CDD505-2E9C-101B-9397-08002B2CF9AE}" pid="32" name="lb_side">
    <vt:lpwstr>Page</vt:lpwstr>
  </property>
  <property fmtid="{D5CDD505-2E9C-101B-9397-08002B2CF9AE}" pid="33" name="sprog">
    <vt:lpwstr>en</vt:lpwstr>
  </property>
  <property fmtid="{D5CDD505-2E9C-101B-9397-08002B2CF9AE}" pid="34" name="FlerAdr">
    <vt:lpwstr>0</vt:lpwstr>
  </property>
  <property fmtid="{D5CDD505-2E9C-101B-9397-08002B2CF9AE}" pid="35" name="Ambasadør">
    <vt:lpwstr> </vt:lpwstr>
  </property>
  <property fmtid="{D5CDD505-2E9C-101B-9397-08002B2CF9AE}" pid="36" name="ContentTypeId">
    <vt:lpwstr>0x010100CA92D31222379248846EF4F1EBFB5EDE00EDD83F230BDF8B4697E2952A373BFED5</vt:lpwstr>
  </property>
</Properties>
</file>