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39" w:rsidRPr="00503CC0" w:rsidRDefault="00B62539" w:rsidP="00B625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4"/>
      <w:bookmarkStart w:id="1" w:name="OLE_LINK5"/>
      <w:r w:rsidRPr="00503CC0">
        <w:rPr>
          <w:rFonts w:ascii="Times New Roman" w:hAnsi="Times New Roman" w:cs="Times New Roman"/>
          <w:b/>
          <w:sz w:val="28"/>
          <w:szCs w:val="28"/>
        </w:rPr>
        <w:t>Universal Periodic Review – 23rd Session</w:t>
      </w:r>
    </w:p>
    <w:p w:rsidR="00B62539" w:rsidRPr="00503CC0" w:rsidRDefault="00B62539" w:rsidP="00B625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503CC0">
        <w:rPr>
          <w:rFonts w:ascii="Times New Roman" w:hAnsi="Times New Roman" w:cs="Times New Roman"/>
          <w:b/>
          <w:sz w:val="28"/>
          <w:szCs w:val="28"/>
        </w:rPr>
        <w:t>Statement by Ireland on the review of Austria</w:t>
      </w:r>
    </w:p>
    <w:p w:rsidR="00B62539" w:rsidRPr="00503CC0" w:rsidRDefault="00B62539" w:rsidP="00B625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CC0">
        <w:rPr>
          <w:rFonts w:ascii="Times New Roman" w:hAnsi="Times New Roman" w:cs="Times New Roman"/>
          <w:b/>
          <w:sz w:val="28"/>
          <w:szCs w:val="28"/>
        </w:rPr>
        <w:t>9 November 2015</w:t>
      </w:r>
    </w:p>
    <w:p w:rsidR="00B62539" w:rsidRPr="00503CC0" w:rsidRDefault="00B62539" w:rsidP="00B625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D65" w:rsidRDefault="00B62539" w:rsidP="00B625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CC0">
        <w:rPr>
          <w:rFonts w:ascii="Times New Roman" w:hAnsi="Times New Roman" w:cs="Times New Roman"/>
          <w:sz w:val="28"/>
          <w:szCs w:val="28"/>
        </w:rPr>
        <w:t>Ireland welcomes the delegation of Austria and thanks it for its report and presentation today.</w:t>
      </w:r>
    </w:p>
    <w:p w:rsidR="00843432" w:rsidRDefault="00843432" w:rsidP="00B625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CC0">
        <w:rPr>
          <w:rFonts w:ascii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hAnsi="Times New Roman" w:cs="Times New Roman"/>
          <w:sz w:val="28"/>
          <w:szCs w:val="28"/>
        </w:rPr>
        <w:t>would like to thank the Austrian Government and NGO Community for</w:t>
      </w:r>
      <w:r w:rsidRPr="00503CC0">
        <w:rPr>
          <w:rFonts w:ascii="Times New Roman" w:hAnsi="Times New Roman" w:cs="Times New Roman"/>
          <w:sz w:val="28"/>
          <w:szCs w:val="28"/>
        </w:rPr>
        <w:t> </w:t>
      </w:r>
      <w:r w:rsidR="00A23C1D">
        <w:rPr>
          <w:rFonts w:ascii="Times New Roman" w:hAnsi="Times New Roman" w:cs="Times New Roman"/>
          <w:sz w:val="28"/>
          <w:szCs w:val="28"/>
        </w:rPr>
        <w:t>their</w:t>
      </w:r>
      <w:r w:rsidRPr="00503CC0">
        <w:rPr>
          <w:rFonts w:ascii="Times New Roman" w:hAnsi="Times New Roman" w:cs="Times New Roman"/>
          <w:sz w:val="28"/>
          <w:szCs w:val="28"/>
        </w:rPr>
        <w:t xml:space="preserve"> efforts to welcome the unprecedented number of asylum seekers that have arrived in the country this year.  </w:t>
      </w:r>
    </w:p>
    <w:bookmarkEnd w:id="0"/>
    <w:bookmarkEnd w:id="1"/>
    <w:p w:rsidR="009A6D65" w:rsidRPr="00503CC0" w:rsidRDefault="00B62539" w:rsidP="00B625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CC0">
        <w:rPr>
          <w:rFonts w:ascii="Times New Roman" w:hAnsi="Times New Roman" w:cs="Times New Roman"/>
          <w:sz w:val="28"/>
          <w:szCs w:val="28"/>
        </w:rPr>
        <w:t>Ireland share</w:t>
      </w:r>
      <w:r w:rsidR="00E147FB">
        <w:rPr>
          <w:rFonts w:ascii="Times New Roman" w:hAnsi="Times New Roman" w:cs="Times New Roman"/>
          <w:sz w:val="28"/>
          <w:szCs w:val="28"/>
        </w:rPr>
        <w:t>s</w:t>
      </w:r>
      <w:r w:rsidRPr="00503CC0">
        <w:rPr>
          <w:rFonts w:ascii="Times New Roman" w:hAnsi="Times New Roman" w:cs="Times New Roman"/>
          <w:sz w:val="28"/>
          <w:szCs w:val="28"/>
        </w:rPr>
        <w:t xml:space="preserve"> the concerns of the Committee on Economic, Social and Cultural Rights that women continued to be disproportionately represented in poorly paid part-time jobs and often received lower remuneration than men for work of equal value. </w:t>
      </w:r>
    </w:p>
    <w:p w:rsidR="00FB10CD" w:rsidRPr="00503CC0" w:rsidRDefault="00FB10CD" w:rsidP="00B625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CC0">
        <w:rPr>
          <w:rFonts w:ascii="Times New Roman" w:hAnsi="Times New Roman" w:cs="Times New Roman"/>
          <w:sz w:val="28"/>
          <w:szCs w:val="28"/>
        </w:rPr>
        <w:t xml:space="preserve">Ireland </w:t>
      </w:r>
      <w:r w:rsidR="00EF730E" w:rsidRPr="00503CC0">
        <w:rPr>
          <w:rFonts w:ascii="Times New Roman" w:hAnsi="Times New Roman" w:cs="Times New Roman"/>
          <w:sz w:val="28"/>
          <w:szCs w:val="28"/>
        </w:rPr>
        <w:t>welcomes Austria’s adoption of the</w:t>
      </w:r>
      <w:r w:rsidR="00AE6F17" w:rsidRPr="00503CC0">
        <w:rPr>
          <w:rFonts w:ascii="Times New Roman" w:hAnsi="Times New Roman" w:cs="Times New Roman"/>
          <w:sz w:val="28"/>
          <w:szCs w:val="28"/>
        </w:rPr>
        <w:t xml:space="preserve"> Registered Partnership Act. However we</w:t>
      </w:r>
      <w:r w:rsidR="00EF730E" w:rsidRPr="00503CC0">
        <w:rPr>
          <w:rFonts w:ascii="Times New Roman" w:hAnsi="Times New Roman" w:cs="Times New Roman"/>
          <w:sz w:val="28"/>
          <w:szCs w:val="28"/>
        </w:rPr>
        <w:t xml:space="preserve"> </w:t>
      </w:r>
      <w:r w:rsidRPr="00503CC0">
        <w:rPr>
          <w:rFonts w:ascii="Times New Roman" w:hAnsi="Times New Roman" w:cs="Times New Roman"/>
          <w:sz w:val="28"/>
          <w:szCs w:val="28"/>
        </w:rPr>
        <w:t>note that Austria does not legally recognise a marriage between same-sex partners.</w:t>
      </w:r>
    </w:p>
    <w:p w:rsidR="00E147FB" w:rsidRDefault="00FB10CD" w:rsidP="00B625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CC0">
        <w:rPr>
          <w:rFonts w:ascii="Times New Roman" w:hAnsi="Times New Roman" w:cs="Times New Roman"/>
          <w:sz w:val="28"/>
          <w:szCs w:val="28"/>
        </w:rPr>
        <w:t xml:space="preserve">Ireland </w:t>
      </w:r>
      <w:r w:rsidRPr="00503CC0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Pr="00503CC0">
        <w:rPr>
          <w:rFonts w:ascii="Times New Roman" w:hAnsi="Times New Roman" w:cs="Times New Roman"/>
          <w:sz w:val="28"/>
          <w:szCs w:val="28"/>
        </w:rPr>
        <w:t xml:space="preserve"> Austria abolishes all legal inequalities between registered same-sex partnership and marriage. </w:t>
      </w:r>
    </w:p>
    <w:p w:rsidR="00B62539" w:rsidRPr="00503CC0" w:rsidRDefault="00B62539" w:rsidP="00B625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CC0">
        <w:rPr>
          <w:rFonts w:ascii="Times New Roman" w:hAnsi="Times New Roman" w:cs="Times New Roman"/>
          <w:sz w:val="28"/>
          <w:szCs w:val="28"/>
        </w:rPr>
        <w:t xml:space="preserve">Ireland </w:t>
      </w:r>
      <w:r w:rsidRPr="00503CC0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Pr="00503CC0">
        <w:rPr>
          <w:rFonts w:ascii="Times New Roman" w:hAnsi="Times New Roman" w:cs="Times New Roman"/>
          <w:sz w:val="28"/>
          <w:szCs w:val="28"/>
        </w:rPr>
        <w:t xml:space="preserve"> that Austria ensure equal opportunities </w:t>
      </w:r>
      <w:r w:rsidR="00942D5D" w:rsidRPr="00503CC0">
        <w:rPr>
          <w:rFonts w:ascii="Times New Roman" w:hAnsi="Times New Roman" w:cs="Times New Roman"/>
          <w:sz w:val="28"/>
          <w:szCs w:val="28"/>
        </w:rPr>
        <w:t xml:space="preserve">for women in the labour market, </w:t>
      </w:r>
      <w:r w:rsidRPr="00503CC0">
        <w:rPr>
          <w:rFonts w:ascii="Times New Roman" w:hAnsi="Times New Roman" w:cs="Times New Roman"/>
          <w:sz w:val="28"/>
          <w:szCs w:val="28"/>
        </w:rPr>
        <w:t>including by strengthening equal access of migrant women to effective job training and placement services in order to alleviate the concentration of qualified migrant women in low-paying jobs.</w:t>
      </w:r>
    </w:p>
    <w:p w:rsidR="003D2718" w:rsidRPr="00503CC0" w:rsidRDefault="003D2718" w:rsidP="00B625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D2718" w:rsidRPr="00503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39"/>
    <w:rsid w:val="002F4886"/>
    <w:rsid w:val="00386214"/>
    <w:rsid w:val="003D2718"/>
    <w:rsid w:val="00406E65"/>
    <w:rsid w:val="00503CC0"/>
    <w:rsid w:val="005474D4"/>
    <w:rsid w:val="0056712E"/>
    <w:rsid w:val="007A6A5E"/>
    <w:rsid w:val="00843432"/>
    <w:rsid w:val="00942D5D"/>
    <w:rsid w:val="009A6D65"/>
    <w:rsid w:val="00A23C1D"/>
    <w:rsid w:val="00A972DF"/>
    <w:rsid w:val="00AE6F17"/>
    <w:rsid w:val="00B62539"/>
    <w:rsid w:val="00B62898"/>
    <w:rsid w:val="00B82CA3"/>
    <w:rsid w:val="00E147FB"/>
    <w:rsid w:val="00E6533C"/>
    <w:rsid w:val="00EF730E"/>
    <w:rsid w:val="00F24E6C"/>
    <w:rsid w:val="00F758C7"/>
    <w:rsid w:val="00FB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9FEA9-2ED6-4707-9F2E-ABB6709F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2539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DD83F230BDF8B4697E2952A373BFED5" ma:contentTypeVersion="2" ma:contentTypeDescription="Country Statements" ma:contentTypeScope="" ma:versionID="0ecf2bd322ad0b454c76fd0e663ffc3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70</Order1>
  </documentManagement>
</p:properties>
</file>

<file path=customXml/itemProps1.xml><?xml version="1.0" encoding="utf-8"?>
<ds:datastoreItem xmlns:ds="http://schemas.openxmlformats.org/officeDocument/2006/customXml" ds:itemID="{B48F7A8F-9A58-4C52-9537-EAAE28D9BD7E}"/>
</file>

<file path=customXml/itemProps2.xml><?xml version="1.0" encoding="utf-8"?>
<ds:datastoreItem xmlns:ds="http://schemas.openxmlformats.org/officeDocument/2006/customXml" ds:itemID="{E5DD1CEA-7D27-4425-800E-1FA54CC92C6A}"/>
</file>

<file path=customXml/itemProps3.xml><?xml version="1.0" encoding="utf-8"?>
<ds:datastoreItem xmlns:ds="http://schemas.openxmlformats.org/officeDocument/2006/customXml" ds:itemID="{36F2C34F-437C-48CF-B397-575D121FA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brid obrien</dc:creator>
  <cp:keywords/>
  <dc:description/>
  <cp:lastModifiedBy>Castan Theodora GENEVA PM</cp:lastModifiedBy>
  <cp:revision>2</cp:revision>
  <cp:lastPrinted>2015-11-02T16:19:00Z</cp:lastPrinted>
  <dcterms:created xsi:type="dcterms:W3CDTF">2015-11-09T08:12:00Z</dcterms:created>
  <dcterms:modified xsi:type="dcterms:W3CDTF">2015-11-09T08:12:00Z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0x010100CA92D31222379248846EF4F1EBFB5EDE00EDD83F230BDF8B4697E2952A373BFED5</vt:lpwstr>
  </property>
</Properties>
</file>