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2" w:rsidRPr="0048574E" w:rsidRDefault="00753BE2" w:rsidP="00753BE2">
      <w:pPr>
        <w:pStyle w:val="5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  <w:lang w:val="en-US"/>
        </w:rPr>
        <w:t>UZBEKISTAN</w:t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 w:rsidRPr="0048574E">
        <w:rPr>
          <w:rFonts w:ascii="Times New Roman" w:hAnsi="Times New Roman"/>
          <w:i w:val="0"/>
          <w:sz w:val="30"/>
          <w:szCs w:val="30"/>
        </w:rPr>
        <w:tab/>
      </w:r>
      <w:r>
        <w:rPr>
          <w:rFonts w:ascii="Times New Roman" w:hAnsi="Times New Roman"/>
          <w:i w:val="0"/>
          <w:sz w:val="30"/>
          <w:szCs w:val="30"/>
          <w:lang w:val="en-US"/>
        </w:rPr>
        <w:t>Please</w:t>
      </w:r>
      <w:r w:rsidRPr="0048574E">
        <w:rPr>
          <w:rFonts w:ascii="Times New Roman" w:hAnsi="Times New Roman"/>
          <w:i w:val="0"/>
          <w:sz w:val="30"/>
          <w:szCs w:val="30"/>
        </w:rPr>
        <w:t xml:space="preserve">, </w:t>
      </w:r>
      <w:r>
        <w:rPr>
          <w:rFonts w:ascii="Times New Roman" w:hAnsi="Times New Roman"/>
          <w:i w:val="0"/>
          <w:sz w:val="30"/>
          <w:szCs w:val="30"/>
          <w:lang w:val="en-US"/>
        </w:rPr>
        <w:t>check</w:t>
      </w:r>
      <w:r w:rsidRPr="0048574E">
        <w:rPr>
          <w:rFonts w:ascii="Times New Roman" w:hAnsi="Times New Roman"/>
          <w:i w:val="0"/>
          <w:sz w:val="30"/>
          <w:szCs w:val="30"/>
        </w:rPr>
        <w:t xml:space="preserve"> </w:t>
      </w:r>
      <w:r>
        <w:rPr>
          <w:rFonts w:ascii="Times New Roman" w:hAnsi="Times New Roman"/>
          <w:i w:val="0"/>
          <w:sz w:val="30"/>
          <w:szCs w:val="30"/>
          <w:lang w:val="en-US"/>
        </w:rPr>
        <w:t>against</w:t>
      </w:r>
      <w:r w:rsidRPr="0048574E">
        <w:rPr>
          <w:rFonts w:ascii="Times New Roman" w:hAnsi="Times New Roman"/>
          <w:i w:val="0"/>
          <w:sz w:val="30"/>
          <w:szCs w:val="30"/>
        </w:rPr>
        <w:t xml:space="preserve"> </w:t>
      </w:r>
      <w:r>
        <w:rPr>
          <w:rFonts w:ascii="Times New Roman" w:hAnsi="Times New Roman"/>
          <w:i w:val="0"/>
          <w:sz w:val="30"/>
          <w:szCs w:val="30"/>
          <w:lang w:val="en-US"/>
        </w:rPr>
        <w:t>delivery</w:t>
      </w:r>
    </w:p>
    <w:p w:rsidR="00753BE2" w:rsidRDefault="00753BE2" w:rsidP="00753BE2">
      <w:pPr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:rsidR="00753BE2" w:rsidRPr="00475E34" w:rsidRDefault="00753BE2" w:rsidP="00753BE2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75E34">
        <w:rPr>
          <w:rFonts w:ascii="Times New Roman" w:hAnsi="Times New Roman"/>
          <w:b/>
          <w:bCs/>
          <w:sz w:val="30"/>
          <w:szCs w:val="30"/>
        </w:rPr>
        <w:t xml:space="preserve">Выступление делегации Узбекистана </w:t>
      </w:r>
    </w:p>
    <w:p w:rsidR="00753BE2" w:rsidRPr="00475E34" w:rsidRDefault="00753BE2" w:rsidP="00753BE2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75E34">
        <w:rPr>
          <w:rFonts w:ascii="Times New Roman" w:hAnsi="Times New Roman"/>
          <w:b/>
          <w:bCs/>
          <w:sz w:val="30"/>
          <w:szCs w:val="30"/>
        </w:rPr>
        <w:t xml:space="preserve">во время рассмотрения национального доклада Австрии </w:t>
      </w:r>
    </w:p>
    <w:p w:rsidR="00753BE2" w:rsidRPr="00475E34" w:rsidRDefault="00753BE2" w:rsidP="00753BE2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75E34">
        <w:rPr>
          <w:rFonts w:ascii="Times New Roman" w:hAnsi="Times New Roman"/>
          <w:b/>
          <w:bCs/>
          <w:sz w:val="30"/>
          <w:szCs w:val="30"/>
        </w:rPr>
        <w:t xml:space="preserve">в рамках второго цикла Универсального периодического обзора </w:t>
      </w:r>
    </w:p>
    <w:p w:rsidR="00753BE2" w:rsidRPr="00475E34" w:rsidRDefault="00753BE2" w:rsidP="00753BE2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475E34">
        <w:rPr>
          <w:rFonts w:ascii="Times New Roman" w:hAnsi="Times New Roman"/>
          <w:b/>
          <w:bCs/>
          <w:sz w:val="30"/>
          <w:szCs w:val="30"/>
        </w:rPr>
        <w:t>Совета ООН по правам человека</w:t>
      </w:r>
    </w:p>
    <w:p w:rsidR="00753BE2" w:rsidRPr="00475E34" w:rsidRDefault="00753BE2" w:rsidP="00753BE2">
      <w:pPr>
        <w:jc w:val="center"/>
        <w:rPr>
          <w:rFonts w:ascii="Times New Roman" w:hAnsi="Times New Roman"/>
          <w:bCs/>
          <w:sz w:val="30"/>
          <w:szCs w:val="30"/>
        </w:rPr>
      </w:pPr>
      <w:r w:rsidRPr="00475E34">
        <w:rPr>
          <w:rFonts w:ascii="Times New Roman" w:hAnsi="Times New Roman"/>
          <w:bCs/>
          <w:sz w:val="30"/>
          <w:szCs w:val="30"/>
        </w:rPr>
        <w:t>(Женева, 9 ноября 2015г.)</w:t>
      </w: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  <w:r w:rsidRPr="00475E34">
        <w:rPr>
          <w:rFonts w:ascii="Times New Roman" w:eastAsia="TimesNewRoman" w:hAnsi="Times New Roman"/>
          <w:sz w:val="30"/>
          <w:szCs w:val="30"/>
        </w:rPr>
        <w:t xml:space="preserve">Г-н Председатель, </w:t>
      </w: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</w:p>
    <w:p w:rsidR="00753BE2" w:rsidRPr="00475E34" w:rsidRDefault="000077E4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  <w:r>
        <w:rPr>
          <w:rFonts w:ascii="Times New Roman" w:eastAsia="TimesNewRoman" w:hAnsi="Times New Roman"/>
          <w:sz w:val="30"/>
          <w:szCs w:val="30"/>
        </w:rPr>
        <w:t xml:space="preserve">Приветствуем </w:t>
      </w:r>
      <w:r w:rsidR="00753BE2" w:rsidRPr="00475E34">
        <w:rPr>
          <w:rFonts w:ascii="Times New Roman" w:eastAsia="TimesNewRoman" w:hAnsi="Times New Roman"/>
          <w:sz w:val="30"/>
          <w:szCs w:val="30"/>
        </w:rPr>
        <w:t xml:space="preserve">делегацию Австрии </w:t>
      </w:r>
      <w:r>
        <w:rPr>
          <w:rFonts w:ascii="Times New Roman" w:eastAsia="TimesNewRoman" w:hAnsi="Times New Roman"/>
          <w:sz w:val="30"/>
          <w:szCs w:val="30"/>
        </w:rPr>
        <w:t>и благодарим ее з</w:t>
      </w:r>
      <w:r w:rsidR="00753BE2" w:rsidRPr="00475E34">
        <w:rPr>
          <w:rFonts w:ascii="Times New Roman" w:eastAsia="TimesNewRoman" w:hAnsi="Times New Roman"/>
          <w:sz w:val="30"/>
          <w:szCs w:val="30"/>
        </w:rPr>
        <w:t>а представление национального доклада в рамках второго цикла Универсального периодического обзора.</w:t>
      </w: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</w:p>
    <w:p w:rsidR="00753BE2" w:rsidRPr="00475E34" w:rsidRDefault="000077E4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  <w:r>
        <w:rPr>
          <w:rFonts w:ascii="Times New Roman" w:eastAsia="TimesNewRoman" w:hAnsi="Times New Roman"/>
          <w:sz w:val="30"/>
          <w:szCs w:val="30"/>
        </w:rPr>
        <w:t>Отмечаем</w:t>
      </w:r>
      <w:r w:rsidR="00753BE2" w:rsidRPr="00475E34">
        <w:rPr>
          <w:rFonts w:ascii="Times New Roman" w:eastAsia="TimesNewRoman" w:hAnsi="Times New Roman"/>
          <w:sz w:val="30"/>
          <w:szCs w:val="30"/>
        </w:rPr>
        <w:t xml:space="preserve"> осуществленные Правительством Австрии меры по поощрению и защите прав человека на основе рекомендаций, принятых по итогам первого обзора страны в 2011г., в частности проведение административной реформы, внесение соответствующих поправок в Федеральный конституционный закон и Уголовный кодекс, </w:t>
      </w:r>
      <w:r w:rsidR="00753BE2">
        <w:rPr>
          <w:rFonts w:ascii="Times New Roman" w:eastAsia="TimesNewRoman" w:hAnsi="Times New Roman"/>
          <w:sz w:val="30"/>
          <w:szCs w:val="30"/>
        </w:rPr>
        <w:t xml:space="preserve">а также </w:t>
      </w:r>
      <w:r w:rsidR="00753BE2" w:rsidRPr="00475E34">
        <w:rPr>
          <w:rFonts w:ascii="Times New Roman" w:eastAsia="TimesNewRoman" w:hAnsi="Times New Roman"/>
          <w:sz w:val="30"/>
          <w:szCs w:val="30"/>
        </w:rPr>
        <w:t>расширение полномочий Австрийского совета омбудсменов.</w:t>
      </w: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  <w:r w:rsidRPr="00475E34">
        <w:rPr>
          <w:rFonts w:ascii="Times New Roman" w:eastAsia="TimesNewRoman" w:hAnsi="Times New Roman"/>
          <w:sz w:val="30"/>
          <w:szCs w:val="30"/>
        </w:rPr>
        <w:t>Вместе с тем, договорные органы и специальные процедуры ООН выражают обеспокоенность по поводу активизации деятельности скинхедов и ультраправых групп, вдохновляемых экстремистской националистической идеологией, проявлениями расизма, ксенофобии и дискриминацией в отношении мигрантов, беженцев и мусульман, ненавистническими высказываниями некоторых политиков и сообщени</w:t>
      </w:r>
      <w:r>
        <w:rPr>
          <w:rFonts w:ascii="Times New Roman" w:eastAsia="TimesNewRoman" w:hAnsi="Times New Roman"/>
          <w:sz w:val="30"/>
          <w:szCs w:val="30"/>
        </w:rPr>
        <w:t>ями</w:t>
      </w:r>
      <w:r w:rsidRPr="00475E34">
        <w:rPr>
          <w:rFonts w:ascii="Times New Roman" w:eastAsia="TimesNewRoman" w:hAnsi="Times New Roman"/>
          <w:sz w:val="30"/>
          <w:szCs w:val="30"/>
        </w:rPr>
        <w:t xml:space="preserve"> </w:t>
      </w:r>
      <w:r>
        <w:rPr>
          <w:rFonts w:ascii="Times New Roman" w:eastAsia="TimesNewRoman" w:hAnsi="Times New Roman"/>
          <w:sz w:val="30"/>
          <w:szCs w:val="30"/>
        </w:rPr>
        <w:t xml:space="preserve">расистского характера </w:t>
      </w:r>
      <w:r w:rsidRPr="00475E34">
        <w:rPr>
          <w:rFonts w:ascii="Times New Roman" w:eastAsia="TimesNewRoman" w:hAnsi="Times New Roman"/>
          <w:sz w:val="30"/>
          <w:szCs w:val="30"/>
        </w:rPr>
        <w:t xml:space="preserve">в СМИ, </w:t>
      </w:r>
      <w:r>
        <w:rPr>
          <w:rFonts w:ascii="Times New Roman" w:eastAsia="TimesNewRoman" w:hAnsi="Times New Roman"/>
          <w:sz w:val="30"/>
          <w:szCs w:val="30"/>
        </w:rPr>
        <w:t xml:space="preserve">проблемой </w:t>
      </w:r>
      <w:r w:rsidRPr="00475E34">
        <w:rPr>
          <w:rFonts w:ascii="Times New Roman" w:eastAsia="TimesNewRoman" w:hAnsi="Times New Roman"/>
          <w:sz w:val="30"/>
          <w:szCs w:val="30"/>
        </w:rPr>
        <w:t>переполненност</w:t>
      </w:r>
      <w:r>
        <w:rPr>
          <w:rFonts w:ascii="Times New Roman" w:eastAsia="TimesNewRoman" w:hAnsi="Times New Roman"/>
          <w:sz w:val="30"/>
          <w:szCs w:val="30"/>
        </w:rPr>
        <w:t>и</w:t>
      </w:r>
      <w:r w:rsidRPr="00475E34">
        <w:rPr>
          <w:rFonts w:ascii="Times New Roman" w:eastAsia="TimesNewRoman" w:hAnsi="Times New Roman"/>
          <w:sz w:val="30"/>
          <w:szCs w:val="30"/>
        </w:rPr>
        <w:t xml:space="preserve"> мест лишения свободы для несовершеннолетних и непропорционально высокой долей </w:t>
      </w:r>
      <w:proofErr w:type="spellStart"/>
      <w:r w:rsidRPr="00475E34">
        <w:rPr>
          <w:rFonts w:ascii="Times New Roman" w:eastAsia="TimesNewRoman" w:hAnsi="Times New Roman"/>
          <w:sz w:val="30"/>
          <w:szCs w:val="30"/>
        </w:rPr>
        <w:t>неграждан</w:t>
      </w:r>
      <w:proofErr w:type="spellEnd"/>
      <w:r w:rsidRPr="00475E34">
        <w:rPr>
          <w:rFonts w:ascii="Times New Roman" w:eastAsia="TimesNewRoman" w:hAnsi="Times New Roman"/>
          <w:sz w:val="30"/>
          <w:szCs w:val="30"/>
        </w:rPr>
        <w:t xml:space="preserve"> в тюрьмах, а также сообщениями о расовом профилировании при задержании.</w:t>
      </w: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</w:p>
    <w:p w:rsidR="00753BE2" w:rsidRPr="00475E34" w:rsidRDefault="00753BE2" w:rsidP="00753BE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/>
          <w:sz w:val="30"/>
          <w:szCs w:val="30"/>
        </w:rPr>
      </w:pPr>
      <w:r w:rsidRPr="00475E34">
        <w:rPr>
          <w:rFonts w:ascii="Times New Roman" w:eastAsia="TimesNewRoman" w:hAnsi="Times New Roman"/>
          <w:sz w:val="30"/>
          <w:szCs w:val="30"/>
        </w:rPr>
        <w:t>С учетом изложенного, наша делегация вносит следующие рекомендации:</w:t>
      </w:r>
    </w:p>
    <w:p w:rsidR="00753BE2" w:rsidRPr="00475E34" w:rsidRDefault="00753BE2" w:rsidP="00753BE2">
      <w:pPr>
        <w:pStyle w:val="5"/>
        <w:spacing w:before="0" w:after="0"/>
        <w:ind w:firstLine="708"/>
        <w:jc w:val="both"/>
        <w:rPr>
          <w:rFonts w:ascii="Times New Roman" w:eastAsia="TimesNewRoman" w:hAnsi="Times New Roman"/>
          <w:b w:val="0"/>
          <w:i w:val="0"/>
          <w:sz w:val="30"/>
          <w:szCs w:val="30"/>
        </w:rPr>
      </w:pPr>
      <w:r w:rsidRPr="00475E34">
        <w:rPr>
          <w:rFonts w:ascii="Times New Roman" w:eastAsia="TimesNewRoman" w:hAnsi="Times New Roman"/>
          <w:b w:val="0"/>
          <w:i w:val="0"/>
          <w:sz w:val="30"/>
          <w:szCs w:val="30"/>
        </w:rPr>
        <w:t>1. Разработать всеобъемлющий Национальный план действий по борьбе с расизмом и дискриминацией;</w:t>
      </w:r>
    </w:p>
    <w:p w:rsidR="00753BE2" w:rsidRPr="00475E34" w:rsidRDefault="00753BE2" w:rsidP="00753BE2">
      <w:pPr>
        <w:jc w:val="both"/>
        <w:rPr>
          <w:rFonts w:ascii="Times New Roman" w:eastAsia="TimesNewRoman" w:hAnsi="Times New Roman"/>
          <w:sz w:val="30"/>
          <w:szCs w:val="30"/>
        </w:rPr>
      </w:pPr>
      <w:r w:rsidRPr="00475E34">
        <w:rPr>
          <w:rFonts w:ascii="Times New Roman" w:eastAsia="TimesNewRoman" w:hAnsi="Times New Roman"/>
          <w:sz w:val="30"/>
          <w:szCs w:val="30"/>
        </w:rPr>
        <w:tab/>
        <w:t>2. Запретить подстрекательство к расовой ненависти, в т.ч. принять действенные меры по недопущению ненавистнических высказываний в отношении этнических и религиозных меньшинств в ходе избирательных кампаний и в СМИ;</w:t>
      </w:r>
    </w:p>
    <w:p w:rsidR="00753BE2" w:rsidRPr="00475E34" w:rsidRDefault="00753BE2" w:rsidP="00753BE2">
      <w:pPr>
        <w:jc w:val="both"/>
        <w:rPr>
          <w:rFonts w:ascii="Times New Roman" w:eastAsia="TimesNewRoman" w:hAnsi="Times New Roman"/>
          <w:sz w:val="30"/>
          <w:szCs w:val="30"/>
        </w:rPr>
      </w:pPr>
      <w:r w:rsidRPr="00475E34">
        <w:rPr>
          <w:rFonts w:ascii="Times New Roman" w:eastAsia="TimesNewRoman" w:hAnsi="Times New Roman"/>
          <w:sz w:val="30"/>
          <w:szCs w:val="30"/>
        </w:rPr>
        <w:tab/>
        <w:t xml:space="preserve">3. Расследовать все сообщения о расовом профилировании, практике </w:t>
      </w:r>
      <w:r>
        <w:rPr>
          <w:rFonts w:ascii="Times New Roman" w:eastAsia="TimesNewRoman" w:hAnsi="Times New Roman"/>
          <w:sz w:val="30"/>
          <w:szCs w:val="30"/>
        </w:rPr>
        <w:t xml:space="preserve">незаконных </w:t>
      </w:r>
      <w:r w:rsidRPr="00475E34">
        <w:rPr>
          <w:rFonts w:ascii="Times New Roman" w:eastAsia="TimesNewRoman" w:hAnsi="Times New Roman"/>
          <w:sz w:val="30"/>
          <w:szCs w:val="30"/>
        </w:rPr>
        <w:t xml:space="preserve">задержаний и обысков в отношении лиц, </w:t>
      </w:r>
      <w:r w:rsidRPr="00475E34">
        <w:rPr>
          <w:rFonts w:ascii="Times New Roman" w:eastAsia="TimesNewRoman" w:hAnsi="Times New Roman"/>
          <w:sz w:val="30"/>
          <w:szCs w:val="30"/>
        </w:rPr>
        <w:lastRenderedPageBreak/>
        <w:t>относящи</w:t>
      </w:r>
      <w:r>
        <w:rPr>
          <w:rFonts w:ascii="Times New Roman" w:eastAsia="TimesNewRoman" w:hAnsi="Times New Roman"/>
          <w:sz w:val="30"/>
          <w:szCs w:val="30"/>
        </w:rPr>
        <w:t>х</w:t>
      </w:r>
      <w:r w:rsidRPr="00475E34">
        <w:rPr>
          <w:rFonts w:ascii="Times New Roman" w:eastAsia="TimesNewRoman" w:hAnsi="Times New Roman"/>
          <w:sz w:val="30"/>
          <w:szCs w:val="30"/>
        </w:rPr>
        <w:t>ся к этническим и религиозным меньшинствам, и строго наказывать виновных сотрудников правоприменительных органов;</w:t>
      </w:r>
    </w:p>
    <w:p w:rsidR="00753BE2" w:rsidRPr="00475E34" w:rsidRDefault="00753BE2" w:rsidP="00753BE2">
      <w:pPr>
        <w:jc w:val="both"/>
        <w:rPr>
          <w:rFonts w:ascii="Times New Roman" w:eastAsia="TimesNewRoman" w:hAnsi="Times New Roman"/>
          <w:sz w:val="30"/>
          <w:szCs w:val="30"/>
        </w:rPr>
      </w:pPr>
      <w:r w:rsidRPr="00475E34">
        <w:rPr>
          <w:rFonts w:ascii="Times New Roman" w:eastAsia="TimesNewRoman" w:hAnsi="Times New Roman"/>
          <w:sz w:val="30"/>
          <w:szCs w:val="30"/>
        </w:rPr>
        <w:tab/>
        <w:t>4. Привести пенитенциарную систему для несовершеннолетних в полное соответствие с международными нормами и стандартами;</w:t>
      </w:r>
    </w:p>
    <w:p w:rsidR="00753BE2" w:rsidRPr="00475E34" w:rsidRDefault="00753BE2" w:rsidP="00753BE2">
      <w:pPr>
        <w:pStyle w:val="5"/>
        <w:spacing w:before="0" w:after="0"/>
        <w:ind w:firstLine="708"/>
        <w:jc w:val="both"/>
        <w:rPr>
          <w:rFonts w:ascii="Times New Roman" w:eastAsia="TimesNewRoman" w:hAnsi="Times New Roman"/>
          <w:b w:val="0"/>
          <w:i w:val="0"/>
          <w:sz w:val="30"/>
          <w:szCs w:val="30"/>
        </w:rPr>
      </w:pPr>
      <w:r w:rsidRPr="00475E34">
        <w:rPr>
          <w:rFonts w:ascii="Times New Roman" w:eastAsia="TimesNewRoman" w:hAnsi="Times New Roman"/>
          <w:b w:val="0"/>
          <w:i w:val="0"/>
          <w:sz w:val="30"/>
          <w:szCs w:val="30"/>
        </w:rPr>
        <w:t>5</w:t>
      </w:r>
      <w:r w:rsidRPr="00475E34">
        <w:rPr>
          <w:rFonts w:ascii="Times New Roman" w:eastAsia="TimesNewRoman" w:hAnsi="Times New Roman"/>
          <w:sz w:val="30"/>
          <w:szCs w:val="30"/>
        </w:rPr>
        <w:t xml:space="preserve">. </w:t>
      </w:r>
      <w:r w:rsidRPr="00475E34">
        <w:rPr>
          <w:rFonts w:ascii="Times New Roman" w:eastAsia="TimesNewRoman" w:hAnsi="Times New Roman"/>
          <w:b w:val="0"/>
          <w:i w:val="0"/>
          <w:sz w:val="30"/>
          <w:szCs w:val="30"/>
        </w:rPr>
        <w:t xml:space="preserve">Принять действенные меры по укреплению </w:t>
      </w:r>
      <w:proofErr w:type="spellStart"/>
      <w:r w:rsidRPr="00475E34">
        <w:rPr>
          <w:rFonts w:ascii="Times New Roman" w:eastAsia="TimesNewRoman" w:hAnsi="Times New Roman"/>
          <w:b w:val="0"/>
          <w:i w:val="0"/>
          <w:sz w:val="30"/>
          <w:szCs w:val="30"/>
        </w:rPr>
        <w:t>гендерного</w:t>
      </w:r>
      <w:proofErr w:type="spellEnd"/>
      <w:r w:rsidRPr="00475E34">
        <w:rPr>
          <w:rFonts w:ascii="Times New Roman" w:eastAsia="TimesNewRoman" w:hAnsi="Times New Roman"/>
          <w:b w:val="0"/>
          <w:i w:val="0"/>
          <w:sz w:val="30"/>
          <w:szCs w:val="30"/>
        </w:rPr>
        <w:t xml:space="preserve"> равенства, в частности ликвидировать профессиональную сегрегацию и сократить разрыв в оплате труда между мужчинами и женщинами, а также не допускать дискриминацию в отношении женщин-инвалидов.</w:t>
      </w:r>
    </w:p>
    <w:p w:rsidR="00753BE2" w:rsidRPr="00475E34" w:rsidRDefault="00753BE2" w:rsidP="00753BE2">
      <w:pPr>
        <w:rPr>
          <w:rFonts w:ascii="Times New Roman" w:eastAsia="TimesNewRoman" w:hAnsi="Times New Roman"/>
          <w:sz w:val="30"/>
          <w:szCs w:val="30"/>
        </w:rPr>
      </w:pPr>
    </w:p>
    <w:p w:rsidR="00753BE2" w:rsidRPr="00475E34" w:rsidRDefault="00753BE2" w:rsidP="00753BE2">
      <w:pPr>
        <w:ind w:firstLine="720"/>
        <w:jc w:val="both"/>
        <w:rPr>
          <w:rFonts w:ascii="Times New Roman" w:hAnsi="Times New Roman"/>
          <w:sz w:val="30"/>
          <w:szCs w:val="30"/>
        </w:rPr>
      </w:pPr>
      <w:r w:rsidRPr="00475E34">
        <w:rPr>
          <w:rFonts w:ascii="Times New Roman" w:hAnsi="Times New Roman"/>
          <w:sz w:val="30"/>
          <w:szCs w:val="30"/>
        </w:rPr>
        <w:t>В заключение, хотим пожелать Правительству Австрии дальнейших успехов в деле поощрения и защиты прав человека.</w:t>
      </w:r>
    </w:p>
    <w:p w:rsidR="00753BE2" w:rsidRPr="00475E34" w:rsidRDefault="00753BE2" w:rsidP="00753BE2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53BE2" w:rsidRPr="00475E34" w:rsidRDefault="00753BE2" w:rsidP="00753BE2">
      <w:pPr>
        <w:ind w:firstLine="720"/>
        <w:jc w:val="both"/>
        <w:rPr>
          <w:rFonts w:ascii="Times New Roman" w:hAnsi="Times New Roman"/>
          <w:sz w:val="30"/>
          <w:szCs w:val="30"/>
          <w:lang w:val="en-US"/>
        </w:rPr>
      </w:pPr>
      <w:r w:rsidRPr="00475E34">
        <w:rPr>
          <w:rFonts w:ascii="Times New Roman" w:hAnsi="Times New Roman"/>
          <w:sz w:val="30"/>
          <w:szCs w:val="30"/>
        </w:rPr>
        <w:t>Благодарю</w:t>
      </w:r>
      <w:r w:rsidRPr="00475E34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475E34">
        <w:rPr>
          <w:rFonts w:ascii="Times New Roman" w:hAnsi="Times New Roman"/>
          <w:sz w:val="30"/>
          <w:szCs w:val="30"/>
        </w:rPr>
        <w:t>за</w:t>
      </w:r>
      <w:r w:rsidRPr="00475E34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475E34">
        <w:rPr>
          <w:rFonts w:ascii="Times New Roman" w:hAnsi="Times New Roman"/>
          <w:sz w:val="30"/>
          <w:szCs w:val="30"/>
        </w:rPr>
        <w:t>внимание</w:t>
      </w:r>
      <w:r w:rsidRPr="00475E34">
        <w:rPr>
          <w:rFonts w:ascii="Times New Roman" w:hAnsi="Times New Roman"/>
          <w:sz w:val="30"/>
          <w:szCs w:val="30"/>
          <w:lang w:val="en-US"/>
        </w:rPr>
        <w:t>.</w:t>
      </w:r>
    </w:p>
    <w:p w:rsidR="0086296C" w:rsidRDefault="0086296C"/>
    <w:sectPr w:rsidR="0086296C" w:rsidSect="0086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Uz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753BE2"/>
    <w:rsid w:val="000077E4"/>
    <w:rsid w:val="00753BE2"/>
    <w:rsid w:val="0086296C"/>
    <w:rsid w:val="0089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E2"/>
    <w:pPr>
      <w:spacing w:after="0" w:line="240" w:lineRule="auto"/>
    </w:pPr>
    <w:rPr>
      <w:rFonts w:ascii="BalticaUz" w:eastAsia="Times New Roman" w:hAnsi="BalticaUz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53B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3BE2"/>
    <w:rPr>
      <w:rFonts w:ascii="BalticaUz" w:eastAsia="Times New Roman" w:hAnsi="BalticaUz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DD83F230BDF8B4697E2952A373BFED5" ma:contentTypeVersion="2" ma:contentTypeDescription="Country Statements" ma:contentTypeScope="" ma:versionID="0ecf2bd322ad0b454c76fd0e663ffc3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421C2A69-F035-44A0-BDC7-E1F27C0A9EFD}"/>
</file>

<file path=customXml/itemProps2.xml><?xml version="1.0" encoding="utf-8"?>
<ds:datastoreItem xmlns:ds="http://schemas.openxmlformats.org/officeDocument/2006/customXml" ds:itemID="{1E698900-C15F-4D4B-9FAB-648E3F0EF231}"/>
</file>

<file path=customXml/itemProps3.xml><?xml version="1.0" encoding="utf-8"?>
<ds:datastoreItem xmlns:ds="http://schemas.openxmlformats.org/officeDocument/2006/customXml" ds:itemID="{FD442747-FCAE-46A2-828E-0738AFE36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Uzbekistan</dc:title>
  <dc:creator>ws1</dc:creator>
  <cp:lastModifiedBy>ws1</cp:lastModifiedBy>
  <cp:revision>2</cp:revision>
  <dcterms:created xsi:type="dcterms:W3CDTF">2015-11-09T07:46:00Z</dcterms:created>
  <dcterms:modified xsi:type="dcterms:W3CDTF">2015-11-09T07:53:00Z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0x010100CA92D31222379248846EF4F1EBFB5EDE00EDD83F230BDF8B4697E2952A373BFED5</vt:lpwstr>
  </property>
</Properties>
</file>