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2E" w:rsidRPr="00864A52" w:rsidRDefault="0011432E" w:rsidP="0011432E">
      <w:pPr>
        <w:ind w:firstLine="36"/>
        <w:jc w:val="center"/>
        <w:rPr>
          <w:rFonts w:ascii="Times New Roman" w:hAnsi="Times New Roman"/>
          <w:b/>
          <w:bCs/>
          <w:color w:val="000000"/>
          <w:spacing w:val="4"/>
          <w:szCs w:val="28"/>
          <w:lang w:val="en-US"/>
        </w:rPr>
      </w:pPr>
      <w:r w:rsidRPr="00864A52">
        <w:rPr>
          <w:rFonts w:ascii="Times New Roman" w:hAnsi="Times New Roman"/>
          <w:b/>
          <w:bCs/>
          <w:color w:val="000000"/>
          <w:spacing w:val="4"/>
          <w:szCs w:val="28"/>
          <w:lang w:val="en-US"/>
        </w:rPr>
        <w:t>UZBEKISTAN</w:t>
      </w:r>
      <w:r w:rsidRPr="00864A52">
        <w:rPr>
          <w:rFonts w:ascii="Times New Roman" w:hAnsi="Times New Roman"/>
          <w:b/>
          <w:bCs/>
          <w:color w:val="000000"/>
          <w:spacing w:val="4"/>
          <w:szCs w:val="28"/>
          <w:lang w:val="en-US"/>
        </w:rPr>
        <w:tab/>
      </w:r>
      <w:r w:rsidRPr="00864A52">
        <w:rPr>
          <w:rFonts w:ascii="Times New Roman" w:hAnsi="Times New Roman"/>
          <w:b/>
          <w:bCs/>
          <w:color w:val="000000"/>
          <w:spacing w:val="4"/>
          <w:szCs w:val="28"/>
          <w:lang w:val="en-US"/>
        </w:rPr>
        <w:tab/>
      </w:r>
      <w:r w:rsidRPr="00864A52">
        <w:rPr>
          <w:rFonts w:ascii="Times New Roman" w:hAnsi="Times New Roman"/>
          <w:b/>
          <w:bCs/>
          <w:color w:val="000000"/>
          <w:spacing w:val="4"/>
          <w:szCs w:val="28"/>
          <w:lang w:val="en-US"/>
        </w:rPr>
        <w:tab/>
      </w:r>
      <w:r w:rsidRPr="00864A52">
        <w:rPr>
          <w:rFonts w:ascii="Times New Roman" w:hAnsi="Times New Roman"/>
          <w:b/>
          <w:bCs/>
          <w:color w:val="000000"/>
          <w:spacing w:val="4"/>
          <w:szCs w:val="28"/>
          <w:lang w:val="en-US"/>
        </w:rPr>
        <w:tab/>
      </w:r>
      <w:r w:rsidRPr="00864A52">
        <w:rPr>
          <w:rFonts w:ascii="Times New Roman" w:hAnsi="Times New Roman"/>
          <w:b/>
          <w:bCs/>
          <w:color w:val="000000"/>
          <w:spacing w:val="4"/>
          <w:szCs w:val="28"/>
          <w:lang w:val="en-US"/>
        </w:rPr>
        <w:tab/>
        <w:t>Please, check against delivery</w:t>
      </w:r>
    </w:p>
    <w:p w:rsidR="0011432E" w:rsidRPr="00864A52" w:rsidRDefault="0011432E" w:rsidP="0011432E">
      <w:pPr>
        <w:jc w:val="center"/>
        <w:rPr>
          <w:rFonts w:ascii="Times New Roman" w:hAnsi="Times New Roman"/>
          <w:color w:val="000000"/>
          <w:szCs w:val="28"/>
          <w:lang w:val="uz-Cyrl-UZ"/>
        </w:rPr>
      </w:pPr>
    </w:p>
    <w:p w:rsidR="0011432E" w:rsidRPr="00864A52" w:rsidRDefault="0011432E" w:rsidP="0011432E">
      <w:pPr>
        <w:jc w:val="center"/>
        <w:rPr>
          <w:rFonts w:ascii="Times New Roman" w:hAnsi="Times New Roman"/>
          <w:b/>
          <w:color w:val="000000"/>
          <w:szCs w:val="28"/>
          <w:lang w:val="en-US"/>
        </w:rPr>
      </w:pPr>
      <w:r w:rsidRPr="00864A52">
        <w:rPr>
          <w:rFonts w:ascii="Times New Roman" w:hAnsi="Times New Roman"/>
          <w:b/>
          <w:color w:val="000000"/>
          <w:szCs w:val="28"/>
          <w:lang w:val="en-US"/>
        </w:rPr>
        <w:t>United Nations Human Rights Council</w:t>
      </w:r>
    </w:p>
    <w:p w:rsidR="0011432E" w:rsidRPr="00864A52" w:rsidRDefault="0011432E" w:rsidP="0011432E">
      <w:pPr>
        <w:jc w:val="center"/>
        <w:rPr>
          <w:rStyle w:val="apple-converted-space"/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</w:pPr>
      <w:r w:rsidRPr="00864A52">
        <w:rPr>
          <w:rFonts w:ascii="Times New Roman" w:hAnsi="Times New Roman"/>
          <w:b/>
          <w:color w:val="000000"/>
          <w:szCs w:val="28"/>
          <w:lang w:val="en-US"/>
        </w:rPr>
        <w:t>2</w:t>
      </w:r>
      <w:r w:rsidR="008049B7">
        <w:rPr>
          <w:rFonts w:ascii="Times New Roman" w:hAnsi="Times New Roman"/>
          <w:b/>
          <w:color w:val="000000"/>
          <w:szCs w:val="28"/>
          <w:lang w:val="en-US"/>
        </w:rPr>
        <w:t>2d</w:t>
      </w:r>
      <w:r w:rsidRPr="00864A52">
        <w:rPr>
          <w:rFonts w:ascii="Times New Roman" w:hAnsi="Times New Roman"/>
          <w:b/>
          <w:color w:val="000000"/>
          <w:szCs w:val="28"/>
          <w:lang w:val="en-US"/>
        </w:rPr>
        <w:t xml:space="preserve"> Session of the UPR Working Group – </w:t>
      </w:r>
      <w:r w:rsidR="00AB78E9">
        <w:rPr>
          <w:rFonts w:ascii="Times New Roman" w:hAnsi="Times New Roman"/>
          <w:b/>
          <w:color w:val="000000"/>
          <w:szCs w:val="28"/>
          <w:lang w:val="en-US"/>
        </w:rPr>
        <w:t>Maldives</w:t>
      </w:r>
    </w:p>
    <w:p w:rsidR="0011432E" w:rsidRPr="00864A52" w:rsidRDefault="0011432E" w:rsidP="0011432E">
      <w:pPr>
        <w:jc w:val="center"/>
        <w:rPr>
          <w:rFonts w:ascii="Times New Roman" w:hAnsi="Times New Roman"/>
          <w:color w:val="000000"/>
          <w:szCs w:val="28"/>
          <w:lang w:val="en-US"/>
        </w:rPr>
      </w:pPr>
      <w:r w:rsidRPr="00864A52">
        <w:rPr>
          <w:rFonts w:ascii="Times New Roman" w:hAnsi="Times New Roman"/>
          <w:color w:val="000000"/>
          <w:szCs w:val="28"/>
          <w:lang w:val="en-US"/>
        </w:rPr>
        <w:t>(</w:t>
      </w:r>
      <w:r w:rsidR="00AB78E9">
        <w:rPr>
          <w:rFonts w:ascii="Times New Roman" w:hAnsi="Times New Roman"/>
          <w:color w:val="000000"/>
          <w:szCs w:val="28"/>
          <w:lang w:val="en-US"/>
        </w:rPr>
        <w:t xml:space="preserve">6 May </w:t>
      </w:r>
      <w:r w:rsidRPr="00864A52">
        <w:rPr>
          <w:rFonts w:ascii="Times New Roman" w:hAnsi="Times New Roman"/>
          <w:color w:val="000000"/>
          <w:szCs w:val="28"/>
          <w:lang w:val="en-US"/>
        </w:rPr>
        <w:t>2015)</w:t>
      </w:r>
    </w:p>
    <w:p w:rsidR="0011432E" w:rsidRPr="00864A52" w:rsidRDefault="0011432E" w:rsidP="0011432E">
      <w:pPr>
        <w:jc w:val="center"/>
        <w:rPr>
          <w:rFonts w:ascii="Times New Roman" w:hAnsi="Times New Roman"/>
          <w:b/>
          <w:color w:val="000000"/>
          <w:szCs w:val="28"/>
          <w:lang w:val="en-US"/>
        </w:rPr>
      </w:pPr>
    </w:p>
    <w:p w:rsidR="0011432E" w:rsidRPr="00864A52" w:rsidRDefault="0011432E" w:rsidP="0011432E">
      <w:pPr>
        <w:jc w:val="center"/>
        <w:rPr>
          <w:rFonts w:ascii="Times New Roman" w:hAnsi="Times New Roman"/>
          <w:b/>
          <w:color w:val="000000"/>
          <w:szCs w:val="28"/>
          <w:lang w:val="en-US"/>
        </w:rPr>
      </w:pPr>
      <w:r w:rsidRPr="00864A52">
        <w:rPr>
          <w:rFonts w:ascii="Times New Roman" w:hAnsi="Times New Roman"/>
          <w:b/>
          <w:color w:val="000000"/>
          <w:szCs w:val="28"/>
          <w:lang w:val="en-US"/>
        </w:rPr>
        <w:t>Statement by the Delegation of Uzbekistan</w:t>
      </w:r>
    </w:p>
    <w:p w:rsidR="0011432E" w:rsidRPr="00864A52" w:rsidRDefault="0011432E" w:rsidP="0011432E">
      <w:pPr>
        <w:jc w:val="both"/>
        <w:rPr>
          <w:rFonts w:ascii="Times New Roman" w:hAnsi="Times New Roman"/>
          <w:color w:val="000000"/>
          <w:szCs w:val="28"/>
          <w:lang w:val="en-US"/>
        </w:rPr>
      </w:pPr>
    </w:p>
    <w:p w:rsidR="0011432E" w:rsidRPr="00864A52" w:rsidRDefault="0011432E" w:rsidP="0011432E">
      <w:pPr>
        <w:jc w:val="both"/>
        <w:rPr>
          <w:rFonts w:ascii="Times New Roman" w:hAnsi="Times New Roman"/>
          <w:color w:val="000000"/>
          <w:szCs w:val="28"/>
          <w:lang w:val="en-US"/>
        </w:rPr>
      </w:pPr>
      <w:r w:rsidRPr="00864A52">
        <w:rPr>
          <w:rFonts w:ascii="Times New Roman" w:hAnsi="Times New Roman"/>
          <w:color w:val="000000"/>
          <w:szCs w:val="28"/>
          <w:lang w:val="en-US"/>
        </w:rPr>
        <w:t>Mr. President,</w:t>
      </w:r>
    </w:p>
    <w:p w:rsidR="001744B4" w:rsidRPr="00864A52" w:rsidRDefault="001744B4" w:rsidP="00174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Cs w:val="28"/>
          <w:lang w:val="en-US" w:eastAsia="fr-CH"/>
        </w:rPr>
      </w:pPr>
    </w:p>
    <w:p w:rsidR="001744B4" w:rsidRPr="00864A52" w:rsidRDefault="001744B4" w:rsidP="00174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Cs w:val="28"/>
          <w:lang w:val="en-GB" w:eastAsia="fr-CH"/>
        </w:rPr>
      </w:pPr>
    </w:p>
    <w:p w:rsidR="001744B4" w:rsidRPr="00C01CBB" w:rsidRDefault="001744B4" w:rsidP="00C01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GB" w:eastAsia="fr-CH"/>
        </w:rPr>
      </w:pPr>
      <w:r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We warmly welcome the </w:t>
      </w:r>
      <w:r w:rsidR="00FD3C27"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distinguished </w:t>
      </w:r>
      <w:r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delegation of </w:t>
      </w:r>
      <w:r w:rsidR="008049B7"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the </w:t>
      </w:r>
      <w:r w:rsidR="00AB78E9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Republic of Maldives </w:t>
      </w:r>
      <w:r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and </w:t>
      </w:r>
      <w:r w:rsidR="00FD3C27"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>thank f</w:t>
      </w:r>
      <w:r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or the </w:t>
      </w:r>
      <w:r w:rsidR="00FD3C27"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presentation </w:t>
      </w:r>
      <w:r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of the national report </w:t>
      </w:r>
      <w:r w:rsidR="00FD3C27"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under the second cycle </w:t>
      </w:r>
      <w:r w:rsidRPr="00C01CBB">
        <w:rPr>
          <w:rFonts w:ascii="Times New Roman" w:hAnsi="Times New Roman"/>
          <w:color w:val="212121"/>
          <w:sz w:val="30"/>
          <w:szCs w:val="30"/>
          <w:lang w:val="en-GB" w:eastAsia="fr-CH"/>
        </w:rPr>
        <w:t>of the UPR.</w:t>
      </w:r>
    </w:p>
    <w:p w:rsidR="00FD3C27" w:rsidRPr="00C01CBB" w:rsidRDefault="00FD3C27" w:rsidP="00C01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GB" w:eastAsia="fr-CH"/>
        </w:rPr>
      </w:pP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We commend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 xml:space="preserve">steps 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taken by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 xml:space="preserve">the government of Maldives 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to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protect and promot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>e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 xml:space="preserve"> human rights, progress made in implementing recommendations 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of the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first review of the country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 held in 2010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.</w:t>
      </w: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  <w:r>
        <w:rPr>
          <w:rFonts w:ascii="Times New Roman" w:hAnsi="Times New Roman"/>
          <w:color w:val="212121"/>
          <w:sz w:val="30"/>
          <w:szCs w:val="30"/>
          <w:lang w:val="en-US"/>
        </w:rPr>
        <w:t>We w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elcome the gradual improvement of the legislative and institutional framework, the country's accession to a number of key international instruments on human rights, active cooperation with the Office of the High Commissioner for Human Rights, treaty bodies and s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>pecial procedures</w:t>
      </w:r>
      <w:r w:rsidR="00281FEE">
        <w:rPr>
          <w:rFonts w:ascii="Times New Roman" w:hAnsi="Times New Roman"/>
          <w:color w:val="212121"/>
          <w:sz w:val="30"/>
          <w:szCs w:val="30"/>
          <w:lang w:val="en-US"/>
        </w:rPr>
        <w:t xml:space="preserve"> of the Council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.</w:t>
      </w: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Uzbekistan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makes the following recommendations:</w:t>
      </w:r>
    </w:p>
    <w:p w:rsidR="00C01CBB" w:rsidRPr="00AB78E9" w:rsidRDefault="00C01CBB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 xml:space="preserve">1. Continue measures 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aimed at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strengthen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ing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the capacity of national human rights protection mechanisms;</w:t>
      </w:r>
    </w:p>
    <w:p w:rsidR="00281FEE" w:rsidRDefault="00281FEE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 xml:space="preserve">2. Increase efforts to develop the education system in the field of human rights and </w:t>
      </w:r>
      <w:r>
        <w:rPr>
          <w:rFonts w:ascii="Times New Roman" w:hAnsi="Times New Roman"/>
          <w:color w:val="212121"/>
          <w:sz w:val="30"/>
          <w:szCs w:val="30"/>
          <w:lang w:val="en-US"/>
        </w:rPr>
        <w:t xml:space="preserve">further promote </w:t>
      </w: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the human rights culture in society.</w:t>
      </w: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In conclusion, we wish the Government of the Republic of Maldives successful completion of the second cycle of the UPR.</w:t>
      </w:r>
    </w:p>
    <w:p w:rsidR="00AB78E9" w:rsidRPr="00AB78E9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</w:p>
    <w:p w:rsidR="001B109C" w:rsidRDefault="00AB78E9" w:rsidP="00AB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sz w:val="30"/>
          <w:szCs w:val="30"/>
          <w:lang w:val="en-US"/>
        </w:rPr>
      </w:pPr>
      <w:r w:rsidRPr="00AB78E9">
        <w:rPr>
          <w:rFonts w:ascii="Times New Roman" w:hAnsi="Times New Roman"/>
          <w:color w:val="212121"/>
          <w:sz w:val="30"/>
          <w:szCs w:val="30"/>
          <w:lang w:val="en-US"/>
        </w:rPr>
        <w:t>Thank you for your attention.</w:t>
      </w:r>
    </w:p>
    <w:p w:rsidR="001B109C" w:rsidRDefault="001B109C">
      <w:pPr>
        <w:spacing w:after="200" w:line="276" w:lineRule="auto"/>
        <w:rPr>
          <w:rFonts w:ascii="Times New Roman" w:hAnsi="Times New Roman"/>
          <w:color w:val="212121"/>
          <w:sz w:val="30"/>
          <w:szCs w:val="30"/>
          <w:lang w:val="en-US"/>
        </w:rPr>
      </w:pPr>
    </w:p>
    <w:sectPr w:rsidR="001B109C" w:rsidSect="00B7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1744B4"/>
    <w:rsid w:val="000A0CD2"/>
    <w:rsid w:val="0011432E"/>
    <w:rsid w:val="001744B4"/>
    <w:rsid w:val="001B109C"/>
    <w:rsid w:val="002111E6"/>
    <w:rsid w:val="00252D84"/>
    <w:rsid w:val="00281FEE"/>
    <w:rsid w:val="00311130"/>
    <w:rsid w:val="00356E52"/>
    <w:rsid w:val="00631AD9"/>
    <w:rsid w:val="008049B7"/>
    <w:rsid w:val="00864A52"/>
    <w:rsid w:val="00AB78E9"/>
    <w:rsid w:val="00B743FC"/>
    <w:rsid w:val="00C01CBB"/>
    <w:rsid w:val="00DF0E55"/>
    <w:rsid w:val="00F531FE"/>
    <w:rsid w:val="00F6365E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4"/>
    <w:pPr>
      <w:spacing w:after="0" w:line="240" w:lineRule="auto"/>
    </w:pPr>
    <w:rPr>
      <w:rFonts w:ascii="BalticaUz" w:eastAsia="Times New Roman" w:hAnsi="BalticaUz" w:cs="Times New Roman"/>
      <w:sz w:val="28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1744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44B4"/>
    <w:rPr>
      <w:rFonts w:ascii="BalticaUz" w:eastAsia="Times New Roman" w:hAnsi="BalticaUz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74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HTML0">
    <w:name w:val="Стандартный HTML Знак"/>
    <w:basedOn w:val="a0"/>
    <w:link w:val="HTML"/>
    <w:uiPriority w:val="99"/>
    <w:rsid w:val="001744B4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apple-converted-space">
    <w:name w:val="apple-converted-space"/>
    <w:basedOn w:val="a0"/>
    <w:rsid w:val="0011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839FBC78-3504-4BFD-858E-022D37A58D8B}"/>
</file>

<file path=customXml/itemProps2.xml><?xml version="1.0" encoding="utf-8"?>
<ds:datastoreItem xmlns:ds="http://schemas.openxmlformats.org/officeDocument/2006/customXml" ds:itemID="{9FB49505-5009-4C9B-BE32-21938C909238}"/>
</file>

<file path=customXml/itemProps3.xml><?xml version="1.0" encoding="utf-8"?>
<ds:datastoreItem xmlns:ds="http://schemas.openxmlformats.org/officeDocument/2006/customXml" ds:itemID="{8174C068-77F3-4260-B6FE-DE73DD872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Uzbekistan</dc:title>
  <dc:creator>Javohir</dc:creator>
  <cp:lastModifiedBy>ws1</cp:lastModifiedBy>
  <cp:revision>3</cp:revision>
  <dcterms:created xsi:type="dcterms:W3CDTF">2015-05-06T07:03:00Z</dcterms:created>
  <dcterms:modified xsi:type="dcterms:W3CDTF">2015-05-06T07:03:00Z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