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D" w:rsidRDefault="00F57C9D" w:rsidP="00F57C9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Universal Periodic Review of</w:t>
      </w:r>
      <w:r w:rsidR="00884566">
        <w:rPr>
          <w:b/>
          <w:sz w:val="28"/>
          <w:szCs w:val="28"/>
          <w:lang w:val="en-GB"/>
        </w:rPr>
        <w:t xml:space="preserve"> the</w:t>
      </w:r>
      <w:r>
        <w:rPr>
          <w:b/>
          <w:sz w:val="28"/>
          <w:szCs w:val="28"/>
          <w:lang w:val="en-GB"/>
        </w:rPr>
        <w:t xml:space="preserve"> Maldives</w:t>
      </w:r>
    </w:p>
    <w:p w:rsidR="00F57C9D" w:rsidRDefault="00F57C9D" w:rsidP="00F57C9D">
      <w:pPr>
        <w:jc w:val="center"/>
        <w:rPr>
          <w:lang w:val="en-GB"/>
        </w:rPr>
      </w:pPr>
    </w:p>
    <w:p w:rsidR="00F57C9D" w:rsidRDefault="00F57C9D" w:rsidP="00F57C9D">
      <w:pPr>
        <w:jc w:val="center"/>
        <w:rPr>
          <w:lang w:val="en-GB"/>
        </w:rPr>
      </w:pPr>
      <w:r>
        <w:rPr>
          <w:lang w:val="en-GB"/>
        </w:rPr>
        <w:t>6 May 2015</w:t>
      </w:r>
    </w:p>
    <w:p w:rsidR="00F57C9D" w:rsidRDefault="00F57C9D" w:rsidP="00F57C9D">
      <w:pPr>
        <w:rPr>
          <w:lang w:val="en-GB"/>
        </w:rPr>
      </w:pPr>
    </w:p>
    <w:p w:rsidR="00F57C9D" w:rsidRDefault="00F57C9D" w:rsidP="00F57C9D">
      <w:pPr>
        <w:jc w:val="center"/>
        <w:rPr>
          <w:lang w:val="en-GB"/>
        </w:rPr>
      </w:pPr>
      <w:r>
        <w:rPr>
          <w:lang w:val="en-GB"/>
        </w:rPr>
        <w:t>Intervention by the delegation of Liechtenstein</w:t>
      </w:r>
    </w:p>
    <w:p w:rsidR="00F57C9D" w:rsidRDefault="00F57C9D" w:rsidP="00F57C9D">
      <w:pPr>
        <w:pBdr>
          <w:bottom w:val="single" w:sz="4" w:space="1" w:color="auto"/>
        </w:pBdr>
        <w:jc w:val="center"/>
        <w:rPr>
          <w:lang w:val="en-GB"/>
        </w:rPr>
      </w:pPr>
    </w:p>
    <w:p w:rsidR="00CA3842" w:rsidRDefault="00F57C9D" w:rsidP="00CA3842">
      <w:pPr>
        <w:pStyle w:val="Textkrper"/>
        <w:spacing w:after="120"/>
      </w:pPr>
      <w:r w:rsidRPr="00DD28B3">
        <w:t xml:space="preserve">Liechtenstein welcomes the distinguished delegation of </w:t>
      </w:r>
      <w:r w:rsidR="00884566">
        <w:t xml:space="preserve">the </w:t>
      </w:r>
      <w:r w:rsidRPr="00DD28B3">
        <w:t>Maldives and wishes to thank for the valuable information provided in the introductory statement as well as in the national r</w:t>
      </w:r>
      <w:r w:rsidRPr="00DD28B3">
        <w:t>e</w:t>
      </w:r>
      <w:r w:rsidRPr="00DD28B3">
        <w:t>port.</w:t>
      </w:r>
    </w:p>
    <w:p w:rsidR="00DD28B3" w:rsidRPr="00DD28B3" w:rsidRDefault="00DD28B3" w:rsidP="00CA3842">
      <w:pPr>
        <w:pStyle w:val="Textkrper"/>
        <w:spacing w:after="120"/>
      </w:pPr>
    </w:p>
    <w:p w:rsidR="00DD28B3" w:rsidRDefault="00B33E3C" w:rsidP="00CA3842">
      <w:pPr>
        <w:pStyle w:val="Textkrper"/>
        <w:spacing w:after="120"/>
      </w:pPr>
      <w:r w:rsidRPr="00DD28B3">
        <w:t xml:space="preserve">Liechtenstein welcomes </w:t>
      </w:r>
      <w:r w:rsidR="00884566">
        <w:t xml:space="preserve">the </w:t>
      </w:r>
      <w:r w:rsidR="00942994" w:rsidRPr="00DD28B3">
        <w:t>Maldives’ pledge</w:t>
      </w:r>
      <w:r w:rsidR="00DD28B3">
        <w:t>s</w:t>
      </w:r>
      <w:r w:rsidR="00942994" w:rsidRPr="00DD28B3">
        <w:t xml:space="preserve"> concerning the economic empowerment of women and zero tolerance of violence against women as well as </w:t>
      </w:r>
      <w:r w:rsidR="00884566">
        <w:t xml:space="preserve">the </w:t>
      </w:r>
      <w:r w:rsidR="00DD28B3" w:rsidRPr="00DD28B3">
        <w:t>Maldives’</w:t>
      </w:r>
      <w:r w:rsidRPr="00DD28B3">
        <w:t xml:space="preserve"> various legi</w:t>
      </w:r>
      <w:r w:rsidRPr="00DD28B3">
        <w:t>s</w:t>
      </w:r>
      <w:r w:rsidRPr="00DD28B3">
        <w:t xml:space="preserve">lative initiatives aimed at improving </w:t>
      </w:r>
      <w:r w:rsidR="00DD28B3" w:rsidRPr="00DD28B3">
        <w:t>its</w:t>
      </w:r>
      <w:r w:rsidRPr="00DD28B3">
        <w:t xml:space="preserve"> administration of justice. </w:t>
      </w:r>
      <w:r w:rsidR="00DD28B3" w:rsidRPr="00DD28B3">
        <w:t xml:space="preserve">However, </w:t>
      </w:r>
      <w:r w:rsidRPr="00DD28B3">
        <w:t xml:space="preserve">Liechtenstein remains concerned about </w:t>
      </w:r>
      <w:r w:rsidR="00942994" w:rsidRPr="00DD28B3">
        <w:t xml:space="preserve">reported </w:t>
      </w:r>
      <w:r w:rsidRPr="00DD28B3">
        <w:t xml:space="preserve">barriers faced by women in gaining access to justice. Liechtenstein therefore </w:t>
      </w:r>
      <w:r w:rsidRPr="003954B3">
        <w:rPr>
          <w:b/>
        </w:rPr>
        <w:t xml:space="preserve">recommends that </w:t>
      </w:r>
      <w:r w:rsidR="00884566">
        <w:rPr>
          <w:b/>
        </w:rPr>
        <w:t xml:space="preserve">the </w:t>
      </w:r>
      <w:r w:rsidRPr="003954B3">
        <w:rPr>
          <w:b/>
        </w:rPr>
        <w:t xml:space="preserve">Maldives strengthen the independence of </w:t>
      </w:r>
      <w:r w:rsidR="00942994" w:rsidRPr="003954B3">
        <w:rPr>
          <w:b/>
        </w:rPr>
        <w:t>its</w:t>
      </w:r>
      <w:r w:rsidRPr="003954B3">
        <w:rPr>
          <w:b/>
        </w:rPr>
        <w:t xml:space="preserve"> judiciary, establish legal remedies that are accessible to women, and ensure, that women who report violations are treated in a gender-sensitive manner at all stages of judicial pr</w:t>
      </w:r>
      <w:r w:rsidRPr="003954B3">
        <w:rPr>
          <w:b/>
        </w:rPr>
        <w:t>o</w:t>
      </w:r>
      <w:r w:rsidRPr="003954B3">
        <w:rPr>
          <w:b/>
        </w:rPr>
        <w:t>ceedings</w:t>
      </w:r>
      <w:r w:rsidRPr="00DD28B3">
        <w:t xml:space="preserve">. </w:t>
      </w:r>
      <w:r w:rsidR="00E518D8" w:rsidRPr="00DD28B3">
        <w:t xml:space="preserve">Furthermore, Liechtenstein </w:t>
      </w:r>
      <w:r w:rsidR="00FF6F5B" w:rsidRPr="003954B3">
        <w:rPr>
          <w:b/>
        </w:rPr>
        <w:t xml:space="preserve">recommends that </w:t>
      </w:r>
      <w:r w:rsidR="00884566">
        <w:rPr>
          <w:b/>
        </w:rPr>
        <w:t xml:space="preserve">the </w:t>
      </w:r>
      <w:r w:rsidR="00E518D8" w:rsidRPr="003954B3">
        <w:rPr>
          <w:b/>
        </w:rPr>
        <w:t xml:space="preserve">Maldives enhance awareness of </w:t>
      </w:r>
      <w:r w:rsidR="00942994" w:rsidRPr="003954B3">
        <w:rPr>
          <w:b/>
        </w:rPr>
        <w:t>wo</w:t>
      </w:r>
      <w:r w:rsidR="00942994" w:rsidRPr="003954B3">
        <w:rPr>
          <w:b/>
        </w:rPr>
        <w:t>m</w:t>
      </w:r>
      <w:r w:rsidR="00942994" w:rsidRPr="003954B3">
        <w:rPr>
          <w:b/>
        </w:rPr>
        <w:t>en’s</w:t>
      </w:r>
      <w:r w:rsidR="00E518D8" w:rsidRPr="003954B3">
        <w:rPr>
          <w:b/>
        </w:rPr>
        <w:t xml:space="preserve"> rights and disseminate information on the remedies available to those who claim violations of their rights</w:t>
      </w:r>
      <w:r w:rsidR="00DD28B3" w:rsidRPr="003954B3">
        <w:rPr>
          <w:b/>
        </w:rPr>
        <w:t>.</w:t>
      </w:r>
    </w:p>
    <w:p w:rsidR="00DD28B3" w:rsidRPr="00DD28B3" w:rsidRDefault="00DD28B3" w:rsidP="00CA3842">
      <w:pPr>
        <w:pStyle w:val="Textkrper"/>
        <w:spacing w:after="120"/>
      </w:pPr>
    </w:p>
    <w:p w:rsidR="00F57C9D" w:rsidRPr="00DD28B3" w:rsidRDefault="00DD28B3" w:rsidP="00CA3842">
      <w:pPr>
        <w:pStyle w:val="Textkrper"/>
        <w:spacing w:after="120"/>
      </w:pPr>
      <w:r w:rsidRPr="00DD28B3">
        <w:t xml:space="preserve">Moreover, </w:t>
      </w:r>
      <w:r w:rsidR="00E518D8" w:rsidRPr="00DD28B3">
        <w:t>Liechtenstein</w:t>
      </w:r>
      <w:r w:rsidR="00F57C9D" w:rsidRPr="00DD28B3">
        <w:t xml:space="preserve"> acknowledge</w:t>
      </w:r>
      <w:r w:rsidR="00E518D8" w:rsidRPr="00DD28B3">
        <w:t>s</w:t>
      </w:r>
      <w:r w:rsidR="00F57C9D" w:rsidRPr="00DD28B3">
        <w:t xml:space="preserve"> </w:t>
      </w:r>
      <w:r w:rsidR="00884566">
        <w:t xml:space="preserve">the </w:t>
      </w:r>
      <w:r w:rsidR="00F57C9D" w:rsidRPr="00DD28B3">
        <w:t>Maldives’ commitment to international justice, i</w:t>
      </w:r>
      <w:r w:rsidR="00F57C9D" w:rsidRPr="00DD28B3">
        <w:t>n</w:t>
      </w:r>
      <w:r w:rsidR="00F57C9D" w:rsidRPr="00DD28B3">
        <w:t xml:space="preserve">cluding its ratification of the Rome Statute. Liechtenstein </w:t>
      </w:r>
      <w:r w:rsidR="00F57C9D" w:rsidRPr="003954B3">
        <w:rPr>
          <w:b/>
        </w:rPr>
        <w:t xml:space="preserve">recommends that </w:t>
      </w:r>
      <w:r w:rsidR="00884566">
        <w:rPr>
          <w:b/>
        </w:rPr>
        <w:t xml:space="preserve">the </w:t>
      </w:r>
      <w:r w:rsidR="00F57C9D" w:rsidRPr="003954B3">
        <w:rPr>
          <w:b/>
        </w:rPr>
        <w:t>Maldives rat</w:t>
      </w:r>
      <w:r w:rsidR="00F57C9D" w:rsidRPr="003954B3">
        <w:rPr>
          <w:b/>
        </w:rPr>
        <w:t>i</w:t>
      </w:r>
      <w:r w:rsidR="00F57C9D" w:rsidRPr="003954B3">
        <w:rPr>
          <w:b/>
        </w:rPr>
        <w:t xml:space="preserve">fy the Kampala amendments to the Rome Statute, </w:t>
      </w:r>
      <w:r w:rsidR="00F57C9D" w:rsidRPr="00DD28B3">
        <w:t>if possible with a view to contributing to the activation of the jurisdiction of the International Criminal Court over the crime of a</w:t>
      </w:r>
      <w:r w:rsidR="00F57C9D" w:rsidRPr="00DD28B3">
        <w:t>g</w:t>
      </w:r>
      <w:r w:rsidR="00F57C9D" w:rsidRPr="00DD28B3">
        <w:t>gre</w:t>
      </w:r>
      <w:r w:rsidR="00F57C9D" w:rsidRPr="00DD28B3">
        <w:t>s</w:t>
      </w:r>
      <w:r w:rsidR="00F57C9D" w:rsidRPr="00DD28B3">
        <w:t>sion at the beginning of 2017.</w:t>
      </w:r>
      <w:bookmarkStart w:id="0" w:name="_GoBack"/>
      <w:bookmarkEnd w:id="0"/>
    </w:p>
    <w:p w:rsidR="00240619" w:rsidRDefault="00240619" w:rsidP="0037289E">
      <w:pPr>
        <w:jc w:val="both"/>
        <w:rPr>
          <w:lang w:val="en-GB"/>
        </w:rPr>
      </w:pPr>
    </w:p>
    <w:p w:rsidR="00F57C9D" w:rsidRDefault="00F57C9D" w:rsidP="0037289E">
      <w:pPr>
        <w:jc w:val="both"/>
        <w:rPr>
          <w:lang w:val="en-GB"/>
        </w:rPr>
      </w:pPr>
    </w:p>
    <w:p w:rsidR="00F57C9D" w:rsidRDefault="00F57C9D" w:rsidP="00F57C9D">
      <w:pPr>
        <w:pStyle w:val="LLVStandardVorNumAltV"/>
        <w:numPr>
          <w:ilvl w:val="0"/>
          <w:numId w:val="0"/>
        </w:numPr>
        <w:spacing w:after="120"/>
        <w:jc w:val="both"/>
        <w:rPr>
          <w:lang w:val="en-GB"/>
        </w:rPr>
      </w:pPr>
    </w:p>
    <w:p w:rsidR="00F57C9D" w:rsidRPr="00240619" w:rsidRDefault="00F57C9D" w:rsidP="0037289E">
      <w:pPr>
        <w:jc w:val="both"/>
        <w:rPr>
          <w:lang w:val="en-GB"/>
        </w:rPr>
      </w:pPr>
    </w:p>
    <w:sectPr w:rsidR="00F57C9D" w:rsidRPr="00240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E9" w:rsidRDefault="00663DE9" w:rsidP="0037289E">
      <w:pPr>
        <w:spacing w:after="0" w:line="240" w:lineRule="auto"/>
      </w:pPr>
      <w:r>
        <w:separator/>
      </w:r>
    </w:p>
  </w:endnote>
  <w:endnote w:type="continuationSeparator" w:id="0">
    <w:p w:rsidR="00663DE9" w:rsidRDefault="00663DE9" w:rsidP="003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E9" w:rsidRDefault="00663DE9" w:rsidP="0037289E">
      <w:pPr>
        <w:spacing w:after="0" w:line="240" w:lineRule="auto"/>
      </w:pPr>
      <w:r>
        <w:separator/>
      </w:r>
    </w:p>
  </w:footnote>
  <w:footnote w:type="continuationSeparator" w:id="0">
    <w:p w:rsidR="00663DE9" w:rsidRDefault="00663DE9" w:rsidP="0037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7B8"/>
    <w:multiLevelType w:val="hybridMultilevel"/>
    <w:tmpl w:val="2CB21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9"/>
    <w:rsid w:val="0001660A"/>
    <w:rsid w:val="00240619"/>
    <w:rsid w:val="0037289E"/>
    <w:rsid w:val="003954B3"/>
    <w:rsid w:val="00450D8E"/>
    <w:rsid w:val="004B43F7"/>
    <w:rsid w:val="00663DE9"/>
    <w:rsid w:val="00764668"/>
    <w:rsid w:val="00884566"/>
    <w:rsid w:val="00887C17"/>
    <w:rsid w:val="00942994"/>
    <w:rsid w:val="00B33E3C"/>
    <w:rsid w:val="00B907BD"/>
    <w:rsid w:val="00BE0126"/>
    <w:rsid w:val="00CA3842"/>
    <w:rsid w:val="00D605DE"/>
    <w:rsid w:val="00DD28B3"/>
    <w:rsid w:val="00E518D8"/>
    <w:rsid w:val="00F51741"/>
    <w:rsid w:val="00F57C9D"/>
    <w:rsid w:val="00FA313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B43F7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B43F7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B43F7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B43F7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B43F7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B43F7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B43F7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B43F7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B43F7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B43F7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B43F7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B43F7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B43F7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B43F7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B43F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B43F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B43F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B43F7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B43F7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B4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B43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B43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B43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B43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B43F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B43F7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43F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B43F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B43F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B43F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4B43F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B43F7"/>
    <w:rPr>
      <w:b/>
      <w:bCs/>
    </w:rPr>
  </w:style>
  <w:style w:type="numbering" w:customStyle="1" w:styleId="LLVAufzhlung">
    <w:name w:val="LLV_Aufzählung"/>
    <w:basedOn w:val="KeineListe"/>
    <w:uiPriority w:val="99"/>
    <w:rsid w:val="004B43F7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B43F7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B43F7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B43F7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B43F7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B43F7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B43F7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B43F7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B43F7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B43F7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B43F7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B43F7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B43F7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B43F7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B43F7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B43F7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B43F7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B43F7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B43F7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B43F7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B43F7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B43F7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B43F7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B43F7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B43F7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B43F7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B43F7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B43F7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B43F7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B43F7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B43F7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B43F7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B43F7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B43F7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B43F7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B43F7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B43F7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B43F7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B43F7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B43F7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B43F7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B43F7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B43F7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B43F7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4B43F7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4B43F7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4B43F7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37289E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7289E"/>
    <w:rPr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3728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5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4B43F7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4B43F7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4B43F7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4B43F7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4B43F7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4B43F7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4B43F7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4B43F7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4B43F7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4B43F7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B43F7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4B43F7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4B43F7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4B43F7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4B43F7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B43F7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B43F7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B43F7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4B43F7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B4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4B43F7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4B43F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B43F7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B43F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B43F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B43F7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43F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B43F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4B43F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4B43F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4B43F7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B43F7"/>
    <w:rPr>
      <w:b/>
      <w:bCs/>
    </w:rPr>
  </w:style>
  <w:style w:type="numbering" w:customStyle="1" w:styleId="LLVAufzhlung">
    <w:name w:val="LLV_Aufzählung"/>
    <w:basedOn w:val="KeineListe"/>
    <w:uiPriority w:val="99"/>
    <w:rsid w:val="004B43F7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4B43F7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4B43F7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4B43F7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4B43F7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4B43F7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4B43F7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4B43F7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4B43F7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4B43F7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4B43F7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4B43F7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4B43F7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4B43F7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4B43F7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4B43F7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4B43F7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4B43F7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4B43F7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4B43F7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4B43F7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4B43F7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4B43F7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4B43F7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4B43F7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4B43F7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4B43F7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4B43F7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4B43F7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4B43F7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4B43F7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4B43F7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4B43F7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4B43F7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4B43F7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4B43F7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4B43F7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4B43F7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4B43F7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4B43F7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4B43F7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4B43F7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4B43F7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4B43F7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4B43F7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4B43F7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4B43F7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4B43F7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4B43F7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37289E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7289E"/>
    <w:rPr>
      <w:sz w:val="24"/>
      <w:szCs w:val="24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37289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F5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101</Order1>
  </documentManagement>
</p:properties>
</file>

<file path=customXml/itemProps1.xml><?xml version="1.0" encoding="utf-8"?>
<ds:datastoreItem xmlns:ds="http://schemas.openxmlformats.org/officeDocument/2006/customXml" ds:itemID="{B60ECA0E-C4B9-40DC-91CE-C35F6C703156}"/>
</file>

<file path=customXml/itemProps2.xml><?xml version="1.0" encoding="utf-8"?>
<ds:datastoreItem xmlns:ds="http://schemas.openxmlformats.org/officeDocument/2006/customXml" ds:itemID="{E1F9D1E0-E3B3-4E30-BF5B-5307AC03A65D}"/>
</file>

<file path=customXml/itemProps3.xml><?xml version="1.0" encoding="utf-8"?>
<ds:datastoreItem xmlns:ds="http://schemas.openxmlformats.org/officeDocument/2006/customXml" ds:itemID="{8D98B15B-2B2F-4759-BA5F-31FEE845C8FE}"/>
</file>

<file path=customXml/itemProps4.xml><?xml version="1.0" encoding="utf-8"?>
<ds:datastoreItem xmlns:ds="http://schemas.openxmlformats.org/officeDocument/2006/customXml" ds:itemID="{63DA0D39-021B-4248-BE77-D8A7AFA80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Foser Andreas</dc:creator>
  <cp:lastModifiedBy>Lingg Christine</cp:lastModifiedBy>
  <cp:revision>5</cp:revision>
  <dcterms:created xsi:type="dcterms:W3CDTF">2015-05-05T14:06:00Z</dcterms:created>
  <dcterms:modified xsi:type="dcterms:W3CDTF">2015-05-05T14:11:00Z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