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7" w:rsidRDefault="00966053" w:rsidP="00611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25">
        <w:rPr>
          <w:rFonts w:ascii="Times New Roman" w:hAnsi="Times New Roman" w:cs="Times New Roman"/>
          <w:b/>
          <w:sz w:val="28"/>
          <w:szCs w:val="28"/>
        </w:rPr>
        <w:t xml:space="preserve">U.S. Statement at the UPR of </w:t>
      </w:r>
      <w:r w:rsidR="007F2D4E" w:rsidRPr="00ED3625">
        <w:rPr>
          <w:rFonts w:ascii="Times New Roman" w:hAnsi="Times New Roman" w:cs="Times New Roman"/>
          <w:b/>
          <w:sz w:val="28"/>
          <w:szCs w:val="28"/>
        </w:rPr>
        <w:t>Bulgaria</w:t>
      </w:r>
    </w:p>
    <w:p w:rsidR="002B0577" w:rsidRDefault="00966053" w:rsidP="00611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25">
        <w:rPr>
          <w:rFonts w:ascii="Times New Roman" w:hAnsi="Times New Roman" w:cs="Times New Roman"/>
          <w:b/>
          <w:sz w:val="28"/>
          <w:szCs w:val="28"/>
        </w:rPr>
        <w:t>22</w:t>
      </w:r>
      <w:r w:rsidRPr="00ED362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ED3625">
        <w:rPr>
          <w:rFonts w:ascii="Times New Roman" w:hAnsi="Times New Roman" w:cs="Times New Roman"/>
          <w:b/>
          <w:sz w:val="28"/>
          <w:szCs w:val="28"/>
        </w:rPr>
        <w:t xml:space="preserve"> Session, May </w:t>
      </w:r>
      <w:r w:rsidR="004F6A3A">
        <w:rPr>
          <w:rFonts w:ascii="Times New Roman" w:hAnsi="Times New Roman" w:cs="Times New Roman"/>
          <w:b/>
          <w:sz w:val="28"/>
          <w:szCs w:val="28"/>
        </w:rPr>
        <w:t>7</w:t>
      </w:r>
      <w:r w:rsidRPr="00ED3625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611C37" w:rsidRPr="00ED3625" w:rsidRDefault="00611C37" w:rsidP="00611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4E" w:rsidRPr="00611C37" w:rsidRDefault="007F2D4E" w:rsidP="007F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r w:rsidRPr="00611C37">
        <w:rPr>
          <w:rFonts w:ascii="Times New Roman" w:hAnsi="Times New Roman"/>
          <w:sz w:val="30"/>
          <w:szCs w:val="30"/>
        </w:rPr>
        <w:t>The United States welcomes the Bulgarian delegation to the UPR Working Group.</w:t>
      </w:r>
    </w:p>
    <w:p w:rsidR="007F2D4E" w:rsidRPr="00611C37" w:rsidRDefault="007F2D4E" w:rsidP="007F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5200D" w:rsidRPr="00611C37" w:rsidRDefault="0095200D" w:rsidP="0095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611C37">
        <w:rPr>
          <w:rFonts w:ascii="Times New Roman" w:hAnsi="Times New Roman"/>
          <w:sz w:val="30"/>
          <w:szCs w:val="30"/>
        </w:rPr>
        <w:t xml:space="preserve">We commend </w:t>
      </w:r>
      <w:r w:rsidR="001F75BB" w:rsidRPr="00611C37">
        <w:rPr>
          <w:rFonts w:ascii="Times New Roman" w:hAnsi="Times New Roman"/>
          <w:sz w:val="30"/>
          <w:szCs w:val="30"/>
        </w:rPr>
        <w:t xml:space="preserve">the </w:t>
      </w:r>
      <w:r w:rsidR="005D5D44" w:rsidRPr="00611C37">
        <w:rPr>
          <w:rFonts w:ascii="Times New Roman" w:hAnsi="Times New Roman"/>
          <w:sz w:val="30"/>
          <w:szCs w:val="30"/>
        </w:rPr>
        <w:t>G</w:t>
      </w:r>
      <w:r w:rsidR="001F75BB" w:rsidRPr="00611C37">
        <w:rPr>
          <w:rFonts w:ascii="Times New Roman" w:hAnsi="Times New Roman"/>
          <w:sz w:val="30"/>
          <w:szCs w:val="30"/>
        </w:rPr>
        <w:t xml:space="preserve">overnment of </w:t>
      </w:r>
      <w:r w:rsidRPr="00611C37">
        <w:rPr>
          <w:rFonts w:ascii="Times New Roman" w:hAnsi="Times New Roman"/>
          <w:sz w:val="30"/>
          <w:szCs w:val="30"/>
        </w:rPr>
        <w:t>Bulgaria’s efforts to improve its democratic elections</w:t>
      </w:r>
      <w:r w:rsidR="00A92AAD" w:rsidRPr="00611C37">
        <w:rPr>
          <w:rFonts w:ascii="Times New Roman" w:hAnsi="Times New Roman"/>
          <w:sz w:val="30"/>
          <w:szCs w:val="30"/>
        </w:rPr>
        <w:t xml:space="preserve"> and its general respect for freedom of assembly</w:t>
      </w:r>
      <w:r w:rsidR="00717D59" w:rsidRPr="00611C37">
        <w:rPr>
          <w:rFonts w:ascii="Times New Roman" w:hAnsi="Times New Roman"/>
          <w:sz w:val="30"/>
          <w:szCs w:val="30"/>
        </w:rPr>
        <w:t>, including for the purpose of protest</w:t>
      </w:r>
      <w:r w:rsidR="00D456B1" w:rsidRPr="00611C37">
        <w:rPr>
          <w:rFonts w:ascii="Times New Roman" w:hAnsi="Times New Roman"/>
          <w:sz w:val="30"/>
          <w:szCs w:val="30"/>
        </w:rPr>
        <w:t>, since its last review.</w:t>
      </w:r>
    </w:p>
    <w:p w:rsidR="0095200D" w:rsidRPr="00611C37" w:rsidRDefault="0095200D" w:rsidP="0095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563A" w:rsidRPr="00611C37" w:rsidRDefault="0095200D" w:rsidP="0095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611C37">
        <w:rPr>
          <w:rFonts w:ascii="Times New Roman" w:hAnsi="Times New Roman"/>
          <w:sz w:val="30"/>
          <w:szCs w:val="30"/>
        </w:rPr>
        <w:t xml:space="preserve">We </w:t>
      </w:r>
      <w:r w:rsidR="0001563A" w:rsidRPr="00611C37">
        <w:rPr>
          <w:rFonts w:ascii="Times New Roman" w:hAnsi="Times New Roman"/>
          <w:sz w:val="30"/>
          <w:szCs w:val="30"/>
        </w:rPr>
        <w:t xml:space="preserve">remain </w:t>
      </w:r>
      <w:r w:rsidRPr="00611C37">
        <w:rPr>
          <w:rFonts w:ascii="Times New Roman" w:hAnsi="Times New Roman"/>
          <w:sz w:val="30"/>
          <w:szCs w:val="30"/>
        </w:rPr>
        <w:t xml:space="preserve">concerned </w:t>
      </w:r>
      <w:r w:rsidR="00EC66EE" w:rsidRPr="00611C37">
        <w:rPr>
          <w:rFonts w:ascii="Times New Roman" w:hAnsi="Times New Roman"/>
          <w:sz w:val="30"/>
          <w:szCs w:val="30"/>
        </w:rPr>
        <w:t xml:space="preserve">that corporate and political pressure are </w:t>
      </w:r>
      <w:r w:rsidRPr="00611C37">
        <w:rPr>
          <w:rFonts w:ascii="Times New Roman" w:hAnsi="Times New Roman"/>
          <w:sz w:val="30"/>
          <w:szCs w:val="30"/>
        </w:rPr>
        <w:t>increas</w:t>
      </w:r>
      <w:r w:rsidR="00EC66EE" w:rsidRPr="00611C37">
        <w:rPr>
          <w:rFonts w:ascii="Times New Roman" w:hAnsi="Times New Roman"/>
          <w:sz w:val="30"/>
          <w:szCs w:val="30"/>
        </w:rPr>
        <w:t>ing</w:t>
      </w:r>
      <w:r w:rsidRPr="00611C37">
        <w:rPr>
          <w:rFonts w:ascii="Times New Roman" w:hAnsi="Times New Roman"/>
          <w:sz w:val="30"/>
          <w:szCs w:val="30"/>
        </w:rPr>
        <w:t xml:space="preserve"> media self-censorship</w:t>
      </w:r>
      <w:r w:rsidR="0001563A" w:rsidRPr="00611C37">
        <w:rPr>
          <w:rFonts w:ascii="Times New Roman" w:hAnsi="Times New Roman"/>
          <w:sz w:val="30"/>
          <w:szCs w:val="30"/>
        </w:rPr>
        <w:t xml:space="preserve">, and </w:t>
      </w:r>
      <w:r w:rsidR="00EC66EE" w:rsidRPr="00611C37">
        <w:rPr>
          <w:rFonts w:ascii="Times New Roman" w:hAnsi="Times New Roman"/>
          <w:sz w:val="30"/>
          <w:szCs w:val="30"/>
        </w:rPr>
        <w:t>that</w:t>
      </w:r>
      <w:r w:rsidR="0001563A" w:rsidRPr="00611C37">
        <w:rPr>
          <w:rFonts w:ascii="Times New Roman" w:hAnsi="Times New Roman"/>
          <w:sz w:val="30"/>
          <w:szCs w:val="30"/>
        </w:rPr>
        <w:t xml:space="preserve"> c</w:t>
      </w:r>
      <w:r w:rsidRPr="00611C37">
        <w:rPr>
          <w:rFonts w:ascii="Times New Roman" w:hAnsi="Times New Roman"/>
          <w:sz w:val="30"/>
          <w:szCs w:val="30"/>
        </w:rPr>
        <w:t xml:space="preserve">orruption </w:t>
      </w:r>
      <w:r w:rsidR="00EC66EE" w:rsidRPr="00611C37">
        <w:rPr>
          <w:rFonts w:ascii="Times New Roman" w:hAnsi="Times New Roman"/>
          <w:sz w:val="30"/>
          <w:szCs w:val="30"/>
        </w:rPr>
        <w:t>is undermining</w:t>
      </w:r>
      <w:r w:rsidRPr="00611C37">
        <w:rPr>
          <w:rFonts w:ascii="Times New Roman" w:hAnsi="Times New Roman"/>
          <w:sz w:val="30"/>
          <w:szCs w:val="30"/>
        </w:rPr>
        <w:t xml:space="preserve"> </w:t>
      </w:r>
      <w:r w:rsidR="001F75BB" w:rsidRPr="00611C37">
        <w:rPr>
          <w:rFonts w:ascii="Times New Roman" w:hAnsi="Times New Roman"/>
          <w:sz w:val="30"/>
          <w:szCs w:val="30"/>
        </w:rPr>
        <w:t>trust</w:t>
      </w:r>
      <w:r w:rsidRPr="00611C37">
        <w:rPr>
          <w:rFonts w:ascii="Times New Roman" w:hAnsi="Times New Roman"/>
          <w:sz w:val="30"/>
          <w:szCs w:val="30"/>
        </w:rPr>
        <w:t xml:space="preserve"> in the judiciary and other government institutions.</w:t>
      </w:r>
      <w:r w:rsidR="001F75BB" w:rsidRPr="00611C37">
        <w:rPr>
          <w:rFonts w:ascii="Times New Roman" w:hAnsi="Times New Roman"/>
          <w:sz w:val="30"/>
          <w:szCs w:val="30"/>
        </w:rPr>
        <w:t xml:space="preserve">  </w:t>
      </w:r>
      <w:r w:rsidR="0001563A" w:rsidRPr="00611C37">
        <w:rPr>
          <w:rFonts w:ascii="Times New Roman" w:hAnsi="Times New Roman" w:cs="Times New Roman"/>
          <w:sz w:val="30"/>
          <w:szCs w:val="30"/>
        </w:rPr>
        <w:t xml:space="preserve">We are </w:t>
      </w:r>
      <w:r w:rsidR="00695C98" w:rsidRPr="00611C37">
        <w:rPr>
          <w:rFonts w:ascii="Times New Roman" w:hAnsi="Times New Roman" w:cs="Times New Roman"/>
          <w:sz w:val="30"/>
          <w:szCs w:val="30"/>
        </w:rPr>
        <w:t xml:space="preserve">also </w:t>
      </w:r>
      <w:r w:rsidR="0001563A" w:rsidRPr="00611C37">
        <w:rPr>
          <w:rFonts w:ascii="Times New Roman" w:hAnsi="Times New Roman" w:cs="Times New Roman"/>
          <w:sz w:val="30"/>
          <w:szCs w:val="30"/>
        </w:rPr>
        <w:t xml:space="preserve">concerned about restrictions on workers’ rights to organize and collectively bargain.  </w:t>
      </w:r>
    </w:p>
    <w:p w:rsidR="0095200D" w:rsidRPr="00611C37" w:rsidRDefault="0095200D" w:rsidP="0095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563A" w:rsidRPr="00611C37" w:rsidRDefault="00EC66EE" w:rsidP="0001563A">
      <w:pPr>
        <w:rPr>
          <w:rFonts w:ascii="Times New Roman" w:hAnsi="Times New Roman" w:cs="Times New Roman"/>
          <w:sz w:val="30"/>
          <w:szCs w:val="30"/>
        </w:rPr>
      </w:pPr>
      <w:r w:rsidRPr="00611C37">
        <w:rPr>
          <w:rFonts w:ascii="Times New Roman" w:hAnsi="Times New Roman" w:cs="Times New Roman"/>
          <w:sz w:val="30"/>
          <w:szCs w:val="30"/>
        </w:rPr>
        <w:t xml:space="preserve">Regarding minority populations, our concerns include: </w:t>
      </w:r>
      <w:r w:rsidR="0001563A" w:rsidRPr="00611C37">
        <w:rPr>
          <w:rFonts w:ascii="Times New Roman" w:hAnsi="Times New Roman" w:cs="Times New Roman"/>
          <w:sz w:val="30"/>
          <w:szCs w:val="30"/>
        </w:rPr>
        <w:t>anti-Muslim demonstrations</w:t>
      </w:r>
      <w:r w:rsidR="001F75BB" w:rsidRPr="00611C37">
        <w:rPr>
          <w:rFonts w:ascii="Times New Roman" w:hAnsi="Times New Roman" w:cs="Times New Roman"/>
          <w:sz w:val="30"/>
          <w:szCs w:val="30"/>
        </w:rPr>
        <w:t>,</w:t>
      </w:r>
      <w:r w:rsidR="0001563A" w:rsidRPr="00611C37">
        <w:rPr>
          <w:rFonts w:ascii="Times New Roman" w:hAnsi="Times New Roman" w:cs="Times New Roman"/>
          <w:sz w:val="30"/>
          <w:szCs w:val="30"/>
        </w:rPr>
        <w:t xml:space="preserve"> increasing anti-Semitism online, </w:t>
      </w:r>
      <w:r w:rsidR="001F75BB" w:rsidRPr="00611C37">
        <w:rPr>
          <w:rFonts w:ascii="Times New Roman" w:hAnsi="Times New Roman" w:cs="Times New Roman"/>
          <w:sz w:val="30"/>
          <w:szCs w:val="30"/>
        </w:rPr>
        <w:t>prejudice</w:t>
      </w:r>
      <w:r w:rsidR="0001563A" w:rsidRPr="00611C37">
        <w:rPr>
          <w:rFonts w:ascii="Times New Roman" w:hAnsi="Times New Roman" w:cs="Times New Roman"/>
          <w:sz w:val="30"/>
          <w:szCs w:val="30"/>
        </w:rPr>
        <w:t xml:space="preserve"> against </w:t>
      </w:r>
      <w:r w:rsidR="008E309D" w:rsidRPr="00611C37">
        <w:rPr>
          <w:rFonts w:ascii="Times New Roman" w:hAnsi="Times New Roman" w:cs="Times New Roman"/>
          <w:sz w:val="30"/>
          <w:szCs w:val="30"/>
        </w:rPr>
        <w:t xml:space="preserve">members of </w:t>
      </w:r>
      <w:r w:rsidR="0001563A" w:rsidRPr="00611C37">
        <w:rPr>
          <w:rFonts w:ascii="Times New Roman" w:hAnsi="Times New Roman" w:cs="Times New Roman"/>
          <w:sz w:val="30"/>
          <w:szCs w:val="30"/>
        </w:rPr>
        <w:t xml:space="preserve">Romani and Turkish ethnic minorities, </w:t>
      </w:r>
      <w:r w:rsidR="00314AF7" w:rsidRPr="00611C37">
        <w:rPr>
          <w:rFonts w:ascii="Times New Roman" w:hAnsi="Times New Roman" w:cs="Times New Roman"/>
          <w:sz w:val="30"/>
          <w:szCs w:val="30"/>
        </w:rPr>
        <w:t xml:space="preserve">societal discrimination </w:t>
      </w:r>
      <w:r w:rsidR="0001563A" w:rsidRPr="00611C37">
        <w:rPr>
          <w:rFonts w:ascii="Times New Roman" w:hAnsi="Times New Roman" w:cs="Times New Roman"/>
          <w:sz w:val="30"/>
          <w:szCs w:val="30"/>
        </w:rPr>
        <w:t>against LGBT persons</w:t>
      </w:r>
      <w:r w:rsidR="00C225C2" w:rsidRPr="00611C37">
        <w:rPr>
          <w:rFonts w:ascii="Times New Roman" w:hAnsi="Times New Roman" w:cs="Times New Roman"/>
          <w:sz w:val="30"/>
          <w:szCs w:val="30"/>
        </w:rPr>
        <w:t xml:space="preserve">, and </w:t>
      </w:r>
      <w:r w:rsidR="00E177F8" w:rsidRPr="00611C37">
        <w:rPr>
          <w:rFonts w:ascii="Times New Roman" w:hAnsi="Times New Roman" w:cs="Times New Roman"/>
          <w:sz w:val="30"/>
          <w:szCs w:val="30"/>
        </w:rPr>
        <w:t xml:space="preserve">governmental </w:t>
      </w:r>
      <w:r w:rsidR="00C225C2" w:rsidRPr="00611C37">
        <w:rPr>
          <w:rFonts w:ascii="Times New Roman" w:hAnsi="Times New Roman" w:cs="Times New Roman"/>
          <w:sz w:val="30"/>
          <w:szCs w:val="30"/>
        </w:rPr>
        <w:t xml:space="preserve">infringements on the religious freedom of </w:t>
      </w:r>
      <w:r w:rsidR="00372860" w:rsidRPr="00611C37">
        <w:rPr>
          <w:rFonts w:ascii="Times New Roman" w:hAnsi="Times New Roman" w:cs="Times New Roman"/>
          <w:sz w:val="30"/>
          <w:szCs w:val="30"/>
        </w:rPr>
        <w:t xml:space="preserve">members of </w:t>
      </w:r>
      <w:r w:rsidR="00C225C2" w:rsidRPr="00611C37">
        <w:rPr>
          <w:rFonts w:ascii="Times New Roman" w:hAnsi="Times New Roman" w:cs="Times New Roman"/>
          <w:sz w:val="30"/>
          <w:szCs w:val="30"/>
        </w:rPr>
        <w:t>minority religious groups</w:t>
      </w:r>
      <w:r w:rsidR="0001563A" w:rsidRPr="00611C37">
        <w:rPr>
          <w:rFonts w:ascii="Times New Roman" w:hAnsi="Times New Roman" w:cs="Times New Roman"/>
          <w:sz w:val="30"/>
          <w:szCs w:val="30"/>
        </w:rPr>
        <w:t xml:space="preserve">.  </w:t>
      </w:r>
      <w:r w:rsidR="002F1349" w:rsidRPr="00611C37">
        <w:rPr>
          <w:rFonts w:ascii="Times New Roman" w:hAnsi="Times New Roman" w:cs="Times New Roman"/>
          <w:sz w:val="30"/>
          <w:szCs w:val="30"/>
        </w:rPr>
        <w:t>In addition, we continue to be concerned about reports that people in search of international protection are being expelled from Bulgaria, often with violence</w:t>
      </w:r>
      <w:r w:rsidR="00695C98" w:rsidRPr="00611C37">
        <w:rPr>
          <w:rFonts w:ascii="Times New Roman" w:hAnsi="Times New Roman" w:cs="Times New Roman"/>
          <w:sz w:val="30"/>
          <w:szCs w:val="30"/>
        </w:rPr>
        <w:t>, without access to adequate procedures</w:t>
      </w:r>
      <w:r w:rsidR="002F1349" w:rsidRPr="00611C37">
        <w:rPr>
          <w:rFonts w:ascii="Times New Roman" w:hAnsi="Times New Roman" w:cs="Times New Roman"/>
          <w:sz w:val="30"/>
          <w:szCs w:val="30"/>
        </w:rPr>
        <w:t xml:space="preserve">.  We urge Bulgaria to </w:t>
      </w:r>
      <w:r w:rsidR="001D3585" w:rsidRPr="00611C37">
        <w:rPr>
          <w:rFonts w:ascii="Times New Roman" w:hAnsi="Times New Roman" w:cs="Times New Roman"/>
          <w:sz w:val="30"/>
          <w:szCs w:val="30"/>
        </w:rPr>
        <w:t xml:space="preserve">promote and </w:t>
      </w:r>
      <w:r w:rsidR="002F1349" w:rsidRPr="00611C37">
        <w:rPr>
          <w:rFonts w:ascii="Times New Roman" w:hAnsi="Times New Roman" w:cs="Times New Roman"/>
          <w:sz w:val="30"/>
          <w:szCs w:val="30"/>
        </w:rPr>
        <w:t>protect the human rights of migrants and asylum seekers.</w:t>
      </w:r>
    </w:p>
    <w:p w:rsidR="0001563A" w:rsidRPr="00611C37" w:rsidRDefault="0001563A" w:rsidP="000156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611C37">
        <w:rPr>
          <w:rFonts w:ascii="Times New Roman" w:hAnsi="Times New Roman" w:cs="Times New Roman"/>
          <w:sz w:val="30"/>
          <w:szCs w:val="30"/>
        </w:rPr>
        <w:t>Bearing in mind these concerns, we recommend that Bulgaria:</w:t>
      </w:r>
    </w:p>
    <w:p w:rsidR="0001563A" w:rsidRPr="00611C37" w:rsidRDefault="0001563A" w:rsidP="000156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2417A5" w:rsidRPr="00611C37" w:rsidRDefault="002417A5" w:rsidP="00241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11C37">
        <w:rPr>
          <w:rFonts w:ascii="Times New Roman" w:hAnsi="Times New Roman" w:cs="Times New Roman"/>
          <w:sz w:val="30"/>
          <w:szCs w:val="30"/>
        </w:rPr>
        <w:t xml:space="preserve">Take the necessary measures to fight marginalization of Romani </w:t>
      </w:r>
      <w:r w:rsidR="008E309D" w:rsidRPr="00611C37">
        <w:rPr>
          <w:rFonts w:ascii="Times New Roman" w:hAnsi="Times New Roman" w:cs="Times New Roman"/>
          <w:sz w:val="30"/>
          <w:szCs w:val="30"/>
        </w:rPr>
        <w:t xml:space="preserve">individuals </w:t>
      </w:r>
      <w:r w:rsidRPr="00611C37">
        <w:rPr>
          <w:rFonts w:ascii="Times New Roman" w:hAnsi="Times New Roman" w:cs="Times New Roman"/>
          <w:sz w:val="30"/>
          <w:szCs w:val="30"/>
        </w:rPr>
        <w:t>by addressing intolerance and discrimination, and improve their opportunities for education and employment</w:t>
      </w:r>
      <w:r w:rsidR="005D5D44" w:rsidRPr="00611C37">
        <w:rPr>
          <w:rFonts w:ascii="Times New Roman" w:hAnsi="Times New Roman" w:cs="Times New Roman"/>
          <w:sz w:val="30"/>
          <w:szCs w:val="30"/>
        </w:rPr>
        <w:t>;</w:t>
      </w:r>
    </w:p>
    <w:p w:rsidR="002417A5" w:rsidRPr="00611C37" w:rsidRDefault="002417A5" w:rsidP="00912477">
      <w:pPr>
        <w:pStyle w:val="ListParagraph"/>
        <w:spacing w:line="240" w:lineRule="auto"/>
        <w:rPr>
          <w:rFonts w:ascii="Times New Roman" w:hAnsi="Times New Roman"/>
          <w:sz w:val="30"/>
          <w:szCs w:val="30"/>
        </w:rPr>
      </w:pPr>
    </w:p>
    <w:p w:rsidR="0001563A" w:rsidRPr="00611C37" w:rsidRDefault="00EC66EE" w:rsidP="00314A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611C37">
        <w:rPr>
          <w:rFonts w:ascii="Times New Roman" w:hAnsi="Times New Roman"/>
          <w:sz w:val="30"/>
          <w:szCs w:val="30"/>
        </w:rPr>
        <w:t xml:space="preserve">Work to </w:t>
      </w:r>
      <w:r w:rsidR="00717D59" w:rsidRPr="00611C37">
        <w:rPr>
          <w:rFonts w:ascii="Times New Roman" w:hAnsi="Times New Roman"/>
          <w:sz w:val="30"/>
          <w:szCs w:val="30"/>
        </w:rPr>
        <w:t>decriminalize</w:t>
      </w:r>
      <w:r w:rsidR="00A92AAD" w:rsidRPr="00611C37">
        <w:rPr>
          <w:rFonts w:ascii="Times New Roman" w:hAnsi="Times New Roman"/>
          <w:sz w:val="30"/>
          <w:szCs w:val="30"/>
        </w:rPr>
        <w:t xml:space="preserve"> </w:t>
      </w:r>
      <w:r w:rsidR="001F75BB" w:rsidRPr="00611C37">
        <w:rPr>
          <w:rFonts w:ascii="Times New Roman" w:hAnsi="Times New Roman"/>
          <w:sz w:val="30"/>
          <w:szCs w:val="30"/>
        </w:rPr>
        <w:t>defamation</w:t>
      </w:r>
      <w:r w:rsidR="0049518F" w:rsidRPr="00611C37">
        <w:rPr>
          <w:rFonts w:ascii="Times New Roman" w:hAnsi="Times New Roman"/>
          <w:sz w:val="30"/>
          <w:szCs w:val="30"/>
        </w:rPr>
        <w:t xml:space="preserve"> </w:t>
      </w:r>
      <w:r w:rsidR="00B93090" w:rsidRPr="00611C37">
        <w:rPr>
          <w:rFonts w:ascii="Times New Roman" w:hAnsi="Times New Roman"/>
          <w:sz w:val="30"/>
          <w:szCs w:val="30"/>
        </w:rPr>
        <w:t>and prevent legal retaliation against journalists for exercising their right to freedom of expression</w:t>
      </w:r>
      <w:r w:rsidR="001F75BB" w:rsidRPr="00611C37">
        <w:rPr>
          <w:rFonts w:ascii="Times New Roman" w:hAnsi="Times New Roman"/>
          <w:sz w:val="30"/>
          <w:szCs w:val="30"/>
        </w:rPr>
        <w:t>,</w:t>
      </w:r>
      <w:r w:rsidR="00695C98" w:rsidRPr="00611C37">
        <w:rPr>
          <w:rFonts w:ascii="Times New Roman" w:hAnsi="Times New Roman"/>
          <w:sz w:val="30"/>
          <w:szCs w:val="30"/>
        </w:rPr>
        <w:t xml:space="preserve"> and</w:t>
      </w:r>
      <w:r w:rsidR="00A92AAD" w:rsidRPr="00611C37">
        <w:rPr>
          <w:rFonts w:ascii="Times New Roman" w:hAnsi="Times New Roman"/>
          <w:sz w:val="30"/>
          <w:szCs w:val="30"/>
        </w:rPr>
        <w:t xml:space="preserve"> i</w:t>
      </w:r>
      <w:r w:rsidR="0001563A" w:rsidRPr="00611C37">
        <w:rPr>
          <w:rFonts w:ascii="Times New Roman" w:hAnsi="Times New Roman"/>
          <w:sz w:val="30"/>
          <w:szCs w:val="30"/>
        </w:rPr>
        <w:t>ncrease transparency</w:t>
      </w:r>
      <w:r w:rsidR="00ED3625" w:rsidRPr="00611C37">
        <w:rPr>
          <w:rFonts w:ascii="Times New Roman" w:hAnsi="Times New Roman"/>
          <w:sz w:val="30"/>
          <w:szCs w:val="30"/>
        </w:rPr>
        <w:t xml:space="preserve"> </w:t>
      </w:r>
      <w:r w:rsidR="0001563A" w:rsidRPr="00611C37">
        <w:rPr>
          <w:rFonts w:ascii="Times New Roman" w:hAnsi="Times New Roman"/>
          <w:sz w:val="30"/>
          <w:szCs w:val="30"/>
        </w:rPr>
        <w:t>of media ownership</w:t>
      </w:r>
      <w:r w:rsidR="001C5ED2" w:rsidRPr="00611C37">
        <w:rPr>
          <w:rFonts w:ascii="Times New Roman" w:hAnsi="Times New Roman"/>
          <w:sz w:val="30"/>
          <w:szCs w:val="30"/>
        </w:rPr>
        <w:t xml:space="preserve">; </w:t>
      </w:r>
      <w:r w:rsidR="0020606D" w:rsidRPr="00611C37">
        <w:rPr>
          <w:rFonts w:ascii="Times New Roman" w:hAnsi="Times New Roman"/>
          <w:sz w:val="30"/>
          <w:szCs w:val="30"/>
        </w:rPr>
        <w:t>and</w:t>
      </w:r>
    </w:p>
    <w:p w:rsidR="0001563A" w:rsidRPr="00611C37" w:rsidRDefault="001F75BB" w:rsidP="000156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611C37">
        <w:rPr>
          <w:rFonts w:ascii="Times New Roman" w:hAnsi="Times New Roman"/>
          <w:sz w:val="30"/>
          <w:szCs w:val="30"/>
        </w:rPr>
        <w:t xml:space="preserve">Ensure the independence of anti-corruption authorities </w:t>
      </w:r>
      <w:r w:rsidR="00C74F4F" w:rsidRPr="00611C37">
        <w:rPr>
          <w:rFonts w:ascii="Times New Roman" w:hAnsi="Times New Roman"/>
          <w:sz w:val="30"/>
          <w:szCs w:val="30"/>
        </w:rPr>
        <w:t xml:space="preserve">and </w:t>
      </w:r>
      <w:r w:rsidRPr="00611C37">
        <w:rPr>
          <w:rFonts w:ascii="Times New Roman" w:hAnsi="Times New Roman"/>
          <w:sz w:val="30"/>
          <w:szCs w:val="30"/>
        </w:rPr>
        <w:t>increase the resources available for anti-corruption investigations</w:t>
      </w:r>
      <w:r w:rsidR="00C74F4F" w:rsidRPr="00611C37">
        <w:rPr>
          <w:rFonts w:ascii="Times New Roman" w:hAnsi="Times New Roman"/>
          <w:sz w:val="30"/>
          <w:szCs w:val="30"/>
        </w:rPr>
        <w:t xml:space="preserve"> and prosecutions</w:t>
      </w:r>
      <w:r w:rsidR="0020606D" w:rsidRPr="00611C37">
        <w:rPr>
          <w:rFonts w:ascii="Times New Roman" w:hAnsi="Times New Roman"/>
          <w:sz w:val="30"/>
          <w:szCs w:val="30"/>
        </w:rPr>
        <w:t>.</w:t>
      </w:r>
    </w:p>
    <w:p w:rsidR="0001563A" w:rsidRDefault="0001563A" w:rsidP="000156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</w:rPr>
      </w:pPr>
    </w:p>
    <w:p w:rsidR="002417A5" w:rsidRDefault="002417A5" w:rsidP="0001563A"/>
    <w:p w:rsidR="0001563A" w:rsidRDefault="0001563A" w:rsidP="0095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01563A" w:rsidRDefault="0001563A" w:rsidP="0095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563A" w:rsidSect="00611C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59"/>
    <w:multiLevelType w:val="hybridMultilevel"/>
    <w:tmpl w:val="0B52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4E"/>
    <w:rsid w:val="0001563A"/>
    <w:rsid w:val="00016885"/>
    <w:rsid w:val="00017BBB"/>
    <w:rsid w:val="00022019"/>
    <w:rsid w:val="00080B19"/>
    <w:rsid w:val="00173386"/>
    <w:rsid w:val="001C5ED2"/>
    <w:rsid w:val="001D3585"/>
    <w:rsid w:val="001F75BB"/>
    <w:rsid w:val="0020606D"/>
    <w:rsid w:val="002261D0"/>
    <w:rsid w:val="002417A5"/>
    <w:rsid w:val="002F1349"/>
    <w:rsid w:val="00314AF7"/>
    <w:rsid w:val="00372860"/>
    <w:rsid w:val="003A2426"/>
    <w:rsid w:val="004712B6"/>
    <w:rsid w:val="0049518F"/>
    <w:rsid w:val="004F6A3A"/>
    <w:rsid w:val="005263A3"/>
    <w:rsid w:val="005678DF"/>
    <w:rsid w:val="005A18B5"/>
    <w:rsid w:val="005D5D44"/>
    <w:rsid w:val="00611C37"/>
    <w:rsid w:val="00635D19"/>
    <w:rsid w:val="00695C98"/>
    <w:rsid w:val="006D6F3A"/>
    <w:rsid w:val="00717D59"/>
    <w:rsid w:val="00724C63"/>
    <w:rsid w:val="007C79F9"/>
    <w:rsid w:val="007F2D4E"/>
    <w:rsid w:val="007F7467"/>
    <w:rsid w:val="008129A0"/>
    <w:rsid w:val="00814564"/>
    <w:rsid w:val="0085455A"/>
    <w:rsid w:val="0089502F"/>
    <w:rsid w:val="008B24C2"/>
    <w:rsid w:val="008C6661"/>
    <w:rsid w:val="008E309D"/>
    <w:rsid w:val="00912477"/>
    <w:rsid w:val="00942D6A"/>
    <w:rsid w:val="0095200D"/>
    <w:rsid w:val="00966053"/>
    <w:rsid w:val="00971177"/>
    <w:rsid w:val="009A55E6"/>
    <w:rsid w:val="00A92AAD"/>
    <w:rsid w:val="00AE314A"/>
    <w:rsid w:val="00B05BE7"/>
    <w:rsid w:val="00B50922"/>
    <w:rsid w:val="00B93090"/>
    <w:rsid w:val="00B93595"/>
    <w:rsid w:val="00BD5CEA"/>
    <w:rsid w:val="00C225C2"/>
    <w:rsid w:val="00C74F4F"/>
    <w:rsid w:val="00C8668B"/>
    <w:rsid w:val="00D075EF"/>
    <w:rsid w:val="00D456B1"/>
    <w:rsid w:val="00DA22DB"/>
    <w:rsid w:val="00E177F8"/>
    <w:rsid w:val="00EC66EE"/>
    <w:rsid w:val="00ED3625"/>
    <w:rsid w:val="00EE1704"/>
    <w:rsid w:val="00FC0165"/>
    <w:rsid w:val="00FC5B5D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563A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01563A"/>
    <w:rPr>
      <w:rFonts w:eastAsiaTheme="minorEastAsia"/>
    </w:rPr>
  </w:style>
  <w:style w:type="paragraph" w:styleId="NoSpacing">
    <w:name w:val="No Spacing"/>
    <w:uiPriority w:val="1"/>
    <w:qFormat/>
    <w:rsid w:val="00AE31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563A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01563A"/>
    <w:rPr>
      <w:rFonts w:eastAsiaTheme="minorEastAsia"/>
    </w:rPr>
  </w:style>
  <w:style w:type="paragraph" w:styleId="NoSpacing">
    <w:name w:val="No Spacing"/>
    <w:uiPriority w:val="1"/>
    <w:qFormat/>
    <w:rsid w:val="00AE31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BA471F8F5273458F1053DA2BD916FE" ma:contentTypeVersion="2" ma:contentTypeDescription="Country Statements" ma:contentTypeScope="" ma:versionID="9250e738c1d6932073a1fb0750436fc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1FA40-0ADF-40A7-91A3-4C5F8C80A2B2}"/>
</file>

<file path=customXml/itemProps2.xml><?xml version="1.0" encoding="utf-8"?>
<ds:datastoreItem xmlns:ds="http://schemas.openxmlformats.org/officeDocument/2006/customXml" ds:itemID="{06B9B0D0-1CBB-4902-9089-13727CACE541}"/>
</file>

<file path=customXml/itemProps3.xml><?xml version="1.0" encoding="utf-8"?>
<ds:datastoreItem xmlns:ds="http://schemas.openxmlformats.org/officeDocument/2006/customXml" ds:itemID="{1DF76B3A-5CBB-4F2E-824E-EF93BB0A1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JZavadil</dc:creator>
  <cp:lastModifiedBy>"%username%"</cp:lastModifiedBy>
  <cp:revision>4</cp:revision>
  <dcterms:created xsi:type="dcterms:W3CDTF">2015-04-16T20:51:00Z</dcterms:created>
  <dcterms:modified xsi:type="dcterms:W3CDTF">2015-04-17T16:17:00Z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0x010100CA92D31222379248846EF4F1EBFB5EDE00D8BA471F8F5273458F1053DA2BD916FE</vt:lpwstr>
  </property>
</Properties>
</file>