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2E" w:rsidRDefault="000616B5" w:rsidP="000616B5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FB7F2E">
        <w:rPr>
          <w:rFonts w:ascii="Times New Roman" w:hAnsi="Times New Roman"/>
          <w:b/>
          <w:sz w:val="30"/>
          <w:szCs w:val="30"/>
        </w:rPr>
        <w:t>U.S. S</w:t>
      </w:r>
      <w:r w:rsidR="00FB7F2E">
        <w:rPr>
          <w:rFonts w:ascii="Times New Roman" w:hAnsi="Times New Roman"/>
          <w:b/>
          <w:sz w:val="30"/>
          <w:szCs w:val="30"/>
        </w:rPr>
        <w:t>tatement at the UPR of Andorra</w:t>
      </w:r>
    </w:p>
    <w:p w:rsidR="000616B5" w:rsidRPr="00FB7F2E" w:rsidRDefault="000616B5" w:rsidP="000616B5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FB7F2E">
        <w:rPr>
          <w:rFonts w:ascii="Times New Roman" w:hAnsi="Times New Roman"/>
          <w:b/>
          <w:sz w:val="30"/>
          <w:szCs w:val="30"/>
        </w:rPr>
        <w:t>22</w:t>
      </w:r>
      <w:r w:rsidRPr="00FB7F2E">
        <w:rPr>
          <w:rFonts w:ascii="Times New Roman" w:hAnsi="Times New Roman"/>
          <w:b/>
          <w:sz w:val="30"/>
          <w:szCs w:val="30"/>
          <w:vertAlign w:val="superscript"/>
        </w:rPr>
        <w:t>nd</w:t>
      </w:r>
      <w:r w:rsidRPr="00FB7F2E">
        <w:rPr>
          <w:rFonts w:ascii="Times New Roman" w:hAnsi="Times New Roman"/>
          <w:b/>
          <w:sz w:val="30"/>
          <w:szCs w:val="30"/>
        </w:rPr>
        <w:t xml:space="preserve"> Session, May </w:t>
      </w:r>
      <w:r w:rsidR="001D0454" w:rsidRPr="00FB7F2E">
        <w:rPr>
          <w:rFonts w:ascii="Times New Roman" w:hAnsi="Times New Roman"/>
          <w:b/>
          <w:sz w:val="30"/>
          <w:szCs w:val="30"/>
        </w:rPr>
        <w:t>7</w:t>
      </w:r>
      <w:r w:rsidRPr="00FB7F2E">
        <w:rPr>
          <w:rFonts w:ascii="Times New Roman" w:hAnsi="Times New Roman"/>
          <w:b/>
          <w:sz w:val="30"/>
          <w:szCs w:val="30"/>
        </w:rPr>
        <w:t>, 2015</w:t>
      </w:r>
    </w:p>
    <w:p w:rsidR="000616B5" w:rsidRPr="00FB7F2E" w:rsidRDefault="000616B5" w:rsidP="0006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 xml:space="preserve">The United States warmly welcomes </w:t>
      </w:r>
      <w:r w:rsidRPr="00FB7F2E">
        <w:rPr>
          <w:rFonts w:ascii="Times New Roman" w:hAnsi="Times New Roman"/>
          <w:b/>
          <w:sz w:val="30"/>
          <w:szCs w:val="30"/>
        </w:rPr>
        <w:t>[</w:t>
      </w:r>
      <w:r w:rsidRPr="00FB7F2E">
        <w:rPr>
          <w:rFonts w:ascii="Times New Roman" w:hAnsi="Times New Roman"/>
          <w:b/>
          <w:sz w:val="30"/>
          <w:szCs w:val="30"/>
          <w:shd w:val="clear" w:color="auto" w:fill="D9D9D9" w:themeFill="background1" w:themeFillShade="D9"/>
        </w:rPr>
        <w:t>head of delegation</w:t>
      </w:r>
      <w:r w:rsidRPr="00FB7F2E">
        <w:rPr>
          <w:rFonts w:ascii="Times New Roman" w:hAnsi="Times New Roman"/>
          <w:b/>
          <w:sz w:val="30"/>
          <w:szCs w:val="30"/>
        </w:rPr>
        <w:t xml:space="preserve">] </w:t>
      </w:r>
      <w:r w:rsidRPr="00FB7F2E">
        <w:rPr>
          <w:rFonts w:ascii="Times New Roman" w:hAnsi="Times New Roman"/>
          <w:sz w:val="30"/>
          <w:szCs w:val="30"/>
        </w:rPr>
        <w:t xml:space="preserve">and the </w:t>
      </w:r>
      <w:r w:rsidR="009E6934" w:rsidRPr="00FB7F2E">
        <w:rPr>
          <w:rFonts w:ascii="Times New Roman" w:hAnsi="Times New Roman"/>
          <w:sz w:val="30"/>
          <w:szCs w:val="30"/>
        </w:rPr>
        <w:t xml:space="preserve">Andorran </w:t>
      </w:r>
      <w:r w:rsidRPr="00FB7F2E">
        <w:rPr>
          <w:rFonts w:ascii="Times New Roman" w:hAnsi="Times New Roman"/>
          <w:sz w:val="30"/>
          <w:szCs w:val="30"/>
        </w:rPr>
        <w:t>delegation to the UPR Working Group.</w:t>
      </w: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 xml:space="preserve">We commend </w:t>
      </w:r>
      <w:r w:rsidR="009E6934" w:rsidRPr="00FB7F2E">
        <w:rPr>
          <w:rFonts w:ascii="Times New Roman" w:hAnsi="Times New Roman"/>
          <w:sz w:val="30"/>
          <w:szCs w:val="30"/>
        </w:rPr>
        <w:t xml:space="preserve">Andorra’s </w:t>
      </w:r>
      <w:r w:rsidRPr="00FB7F2E">
        <w:rPr>
          <w:rFonts w:ascii="Times New Roman" w:hAnsi="Times New Roman"/>
          <w:sz w:val="30"/>
          <w:szCs w:val="30"/>
        </w:rPr>
        <w:t>exemplary human rights record and longstanding commitment to democracy and the promotion and protection of human rights.</w:t>
      </w: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0616B5" w:rsidRPr="00FB7F2E" w:rsidRDefault="002165A6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 xml:space="preserve">However, we are concerned that the government </w:t>
      </w:r>
      <w:r w:rsidR="002C2853" w:rsidRPr="00FB7F2E">
        <w:rPr>
          <w:rFonts w:ascii="Times New Roman" w:hAnsi="Times New Roman"/>
          <w:sz w:val="30"/>
          <w:szCs w:val="30"/>
        </w:rPr>
        <w:t xml:space="preserve">has </w:t>
      </w:r>
      <w:r w:rsidRPr="00FB7F2E">
        <w:rPr>
          <w:rFonts w:ascii="Times New Roman" w:hAnsi="Times New Roman"/>
          <w:sz w:val="30"/>
          <w:szCs w:val="30"/>
        </w:rPr>
        <w:t xml:space="preserve">not </w:t>
      </w:r>
      <w:r w:rsidR="002C2853" w:rsidRPr="00FB7F2E">
        <w:rPr>
          <w:rFonts w:ascii="Times New Roman" w:hAnsi="Times New Roman"/>
          <w:sz w:val="30"/>
          <w:szCs w:val="30"/>
        </w:rPr>
        <w:t xml:space="preserve">yet </w:t>
      </w:r>
      <w:r w:rsidR="00214B26" w:rsidRPr="00FB7F2E">
        <w:rPr>
          <w:rFonts w:ascii="Times New Roman" w:hAnsi="Times New Roman"/>
          <w:sz w:val="30"/>
          <w:szCs w:val="30"/>
        </w:rPr>
        <w:t>developed or implemented</w:t>
      </w:r>
      <w:r w:rsidRPr="00FB7F2E">
        <w:rPr>
          <w:rFonts w:ascii="Times New Roman" w:hAnsi="Times New Roman"/>
          <w:sz w:val="30"/>
          <w:szCs w:val="30"/>
        </w:rPr>
        <w:t xml:space="preserve"> </w:t>
      </w:r>
      <w:r w:rsidR="002C2853" w:rsidRPr="00FB7F2E">
        <w:rPr>
          <w:rFonts w:ascii="Times New Roman" w:hAnsi="Times New Roman"/>
          <w:sz w:val="30"/>
          <w:szCs w:val="30"/>
        </w:rPr>
        <w:t xml:space="preserve">all </w:t>
      </w:r>
      <w:r w:rsidRPr="00FB7F2E">
        <w:rPr>
          <w:rFonts w:ascii="Times New Roman" w:hAnsi="Times New Roman"/>
          <w:sz w:val="30"/>
          <w:szCs w:val="30"/>
        </w:rPr>
        <w:t xml:space="preserve"> necessary mechanisms</w:t>
      </w:r>
      <w:r w:rsidR="00214B26" w:rsidRPr="00FB7F2E">
        <w:rPr>
          <w:rFonts w:ascii="Times New Roman" w:hAnsi="Times New Roman"/>
          <w:sz w:val="30"/>
          <w:szCs w:val="30"/>
        </w:rPr>
        <w:t xml:space="preserve"> for the protection of workers’ rights</w:t>
      </w:r>
      <w:r w:rsidRPr="00FB7F2E">
        <w:rPr>
          <w:rFonts w:ascii="Times New Roman" w:hAnsi="Times New Roman"/>
          <w:sz w:val="30"/>
          <w:szCs w:val="30"/>
        </w:rPr>
        <w:t xml:space="preserve">, including laws, resources, investigations, remediation, or penalties.  </w:t>
      </w: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</w:p>
    <w:p w:rsidR="002165A6" w:rsidRPr="00FB7F2E" w:rsidRDefault="00E54022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 xml:space="preserve">We also note that the law does not provide for </w:t>
      </w:r>
      <w:r w:rsidR="008B46D7" w:rsidRPr="00FB7F2E">
        <w:rPr>
          <w:rFonts w:ascii="Times New Roman" w:hAnsi="Times New Roman"/>
          <w:sz w:val="30"/>
          <w:szCs w:val="30"/>
        </w:rPr>
        <w:t>a</w:t>
      </w:r>
      <w:r w:rsidR="00B16725" w:rsidRPr="00FB7F2E">
        <w:rPr>
          <w:rFonts w:ascii="Times New Roman" w:hAnsi="Times New Roman"/>
          <w:sz w:val="30"/>
          <w:szCs w:val="30"/>
        </w:rPr>
        <w:t>n independent</w:t>
      </w:r>
      <w:r w:rsidR="008B46D7" w:rsidRPr="00FB7F2E">
        <w:rPr>
          <w:rFonts w:ascii="Times New Roman" w:hAnsi="Times New Roman"/>
          <w:sz w:val="30"/>
          <w:szCs w:val="30"/>
        </w:rPr>
        <w:t xml:space="preserve"> mechanism</w:t>
      </w:r>
      <w:r w:rsidRPr="00FB7F2E">
        <w:rPr>
          <w:rFonts w:ascii="Times New Roman" w:hAnsi="Times New Roman"/>
          <w:sz w:val="30"/>
          <w:szCs w:val="30"/>
        </w:rPr>
        <w:t xml:space="preserve"> to </w:t>
      </w:r>
      <w:r w:rsidR="00214B26" w:rsidRPr="00FB7F2E">
        <w:rPr>
          <w:rFonts w:ascii="Times New Roman" w:hAnsi="Times New Roman"/>
          <w:sz w:val="30"/>
          <w:szCs w:val="30"/>
        </w:rPr>
        <w:t xml:space="preserve">investigate </w:t>
      </w:r>
      <w:r w:rsidRPr="00FB7F2E">
        <w:rPr>
          <w:rFonts w:ascii="Times New Roman" w:hAnsi="Times New Roman"/>
          <w:sz w:val="30"/>
          <w:szCs w:val="30"/>
        </w:rPr>
        <w:t xml:space="preserve">security force </w:t>
      </w:r>
      <w:r w:rsidR="00946BCB" w:rsidRPr="00FB7F2E">
        <w:rPr>
          <w:rFonts w:ascii="Times New Roman" w:hAnsi="Times New Roman"/>
          <w:sz w:val="30"/>
          <w:szCs w:val="30"/>
        </w:rPr>
        <w:t>abuse</w:t>
      </w:r>
      <w:r w:rsidR="002C2853" w:rsidRPr="00FB7F2E">
        <w:rPr>
          <w:rFonts w:ascii="Times New Roman" w:hAnsi="Times New Roman"/>
          <w:sz w:val="30"/>
          <w:szCs w:val="30"/>
        </w:rPr>
        <w:t>s</w:t>
      </w:r>
      <w:r w:rsidR="00946BCB" w:rsidRPr="00FB7F2E">
        <w:rPr>
          <w:rFonts w:ascii="Times New Roman" w:hAnsi="Times New Roman"/>
          <w:sz w:val="30"/>
          <w:szCs w:val="30"/>
        </w:rPr>
        <w:t xml:space="preserve"> or </w:t>
      </w:r>
      <w:r w:rsidRPr="00FB7F2E">
        <w:rPr>
          <w:rFonts w:ascii="Times New Roman" w:hAnsi="Times New Roman"/>
          <w:sz w:val="30"/>
          <w:szCs w:val="30"/>
        </w:rPr>
        <w:t>killings.</w:t>
      </w:r>
      <w:r w:rsidR="00946BCB" w:rsidRPr="00FB7F2E">
        <w:rPr>
          <w:rFonts w:ascii="Times New Roman" w:hAnsi="Times New Roman"/>
          <w:sz w:val="30"/>
          <w:szCs w:val="30"/>
        </w:rPr>
        <w:t xml:space="preserve">  We further note that the government does not provide official status for faiths other than Catholicism.</w:t>
      </w: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>Bearing in mind th</w:t>
      </w:r>
      <w:r w:rsidR="00946BCB" w:rsidRPr="00FB7F2E">
        <w:rPr>
          <w:rFonts w:ascii="Times New Roman" w:hAnsi="Times New Roman"/>
          <w:sz w:val="30"/>
          <w:szCs w:val="30"/>
        </w:rPr>
        <w:t>ese</w:t>
      </w:r>
      <w:r w:rsidRPr="00FB7F2E">
        <w:rPr>
          <w:rFonts w:ascii="Times New Roman" w:hAnsi="Times New Roman"/>
          <w:sz w:val="30"/>
          <w:szCs w:val="30"/>
        </w:rPr>
        <w:t xml:space="preserve"> concern</w:t>
      </w:r>
      <w:r w:rsidR="00946BCB" w:rsidRPr="00FB7F2E">
        <w:rPr>
          <w:rFonts w:ascii="Times New Roman" w:hAnsi="Times New Roman"/>
          <w:sz w:val="30"/>
          <w:szCs w:val="30"/>
        </w:rPr>
        <w:t>s</w:t>
      </w:r>
      <w:r w:rsidRPr="00FB7F2E">
        <w:rPr>
          <w:rFonts w:ascii="Times New Roman" w:hAnsi="Times New Roman"/>
          <w:sz w:val="30"/>
          <w:szCs w:val="30"/>
        </w:rPr>
        <w:t xml:space="preserve">, we recommend that </w:t>
      </w:r>
      <w:r w:rsidR="009E6934" w:rsidRPr="00FB7F2E">
        <w:rPr>
          <w:rFonts w:ascii="Times New Roman" w:hAnsi="Times New Roman"/>
          <w:sz w:val="30"/>
          <w:szCs w:val="30"/>
        </w:rPr>
        <w:t>Andorra</w:t>
      </w:r>
      <w:r w:rsidRPr="00FB7F2E">
        <w:rPr>
          <w:rFonts w:ascii="Times New Roman" w:hAnsi="Times New Roman"/>
          <w:sz w:val="30"/>
          <w:szCs w:val="30"/>
        </w:rPr>
        <w:t>:</w:t>
      </w:r>
    </w:p>
    <w:p w:rsidR="000616B5" w:rsidRPr="00FB7F2E" w:rsidRDefault="000616B5" w:rsidP="00FB7F2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C71E34" w:rsidRPr="00FB7F2E" w:rsidRDefault="00946BCB" w:rsidP="00FB7F2E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 xml:space="preserve">Adopt </w:t>
      </w:r>
      <w:r w:rsidR="009E6934" w:rsidRPr="00FB7F2E">
        <w:rPr>
          <w:rFonts w:ascii="Times New Roman" w:hAnsi="Times New Roman"/>
          <w:sz w:val="30"/>
          <w:szCs w:val="30"/>
        </w:rPr>
        <w:t>legislation providing for the right to collective bargaining and prohibiting acts of anti-union discrimination</w:t>
      </w:r>
      <w:r w:rsidR="001D0454" w:rsidRPr="00FB7F2E">
        <w:rPr>
          <w:rFonts w:ascii="Times New Roman" w:hAnsi="Times New Roman"/>
          <w:sz w:val="30"/>
          <w:szCs w:val="30"/>
        </w:rPr>
        <w:t>;</w:t>
      </w:r>
    </w:p>
    <w:p w:rsidR="00C71E34" w:rsidRPr="00FB7F2E" w:rsidRDefault="00C71E34" w:rsidP="00FB7F2E">
      <w:pPr>
        <w:pStyle w:val="ListParagraph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</w:p>
    <w:p w:rsidR="00C71E34" w:rsidRPr="00FB7F2E" w:rsidRDefault="00E351F3" w:rsidP="00FB7F2E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 w:cs="Times New Roman"/>
          <w:sz w:val="30"/>
          <w:szCs w:val="30"/>
        </w:rPr>
        <w:t xml:space="preserve">Ensure that credible allegations of police misconduct are investigated through </w:t>
      </w:r>
      <w:r w:rsidR="00692172" w:rsidRPr="00FB7F2E">
        <w:rPr>
          <w:rFonts w:ascii="Times New Roman" w:hAnsi="Times New Roman"/>
          <w:sz w:val="30"/>
          <w:szCs w:val="30"/>
        </w:rPr>
        <w:t>a</w:t>
      </w:r>
      <w:r w:rsidR="0033760D" w:rsidRPr="00FB7F2E">
        <w:rPr>
          <w:rFonts w:ascii="Times New Roman" w:hAnsi="Times New Roman"/>
          <w:sz w:val="30"/>
          <w:szCs w:val="30"/>
        </w:rPr>
        <w:t>n independent mechanism</w:t>
      </w:r>
      <w:r w:rsidR="001D0454" w:rsidRPr="00FB7F2E">
        <w:rPr>
          <w:rFonts w:ascii="Times New Roman" w:hAnsi="Times New Roman"/>
          <w:sz w:val="30"/>
          <w:szCs w:val="30"/>
        </w:rPr>
        <w:t>; and</w:t>
      </w:r>
    </w:p>
    <w:p w:rsidR="00C71E34" w:rsidRPr="00FB7F2E" w:rsidRDefault="00C71E34" w:rsidP="00FB7F2E">
      <w:pPr>
        <w:pStyle w:val="ListParagraph"/>
        <w:spacing w:line="360" w:lineRule="auto"/>
        <w:rPr>
          <w:rFonts w:ascii="Times New Roman" w:hAnsi="Times New Roman"/>
          <w:sz w:val="30"/>
          <w:szCs w:val="30"/>
        </w:rPr>
      </w:pPr>
    </w:p>
    <w:p w:rsidR="000616B5" w:rsidRPr="00FB7F2E" w:rsidRDefault="001D0454" w:rsidP="00FB7F2E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r w:rsidRPr="00FB7F2E">
        <w:rPr>
          <w:rFonts w:ascii="Times New Roman" w:hAnsi="Times New Roman"/>
          <w:sz w:val="30"/>
          <w:szCs w:val="30"/>
        </w:rPr>
        <w:t>D</w:t>
      </w:r>
      <w:r w:rsidR="0001581A" w:rsidRPr="00FB7F2E">
        <w:rPr>
          <w:rFonts w:ascii="Times New Roman" w:hAnsi="Times New Roman"/>
          <w:sz w:val="30"/>
          <w:szCs w:val="30"/>
        </w:rPr>
        <w:t>emonstrate respect for freedom of religion or belief by r</w:t>
      </w:r>
      <w:r w:rsidR="003D4166" w:rsidRPr="00FB7F2E">
        <w:rPr>
          <w:rFonts w:ascii="Times New Roman" w:hAnsi="Times New Roman"/>
          <w:sz w:val="30"/>
          <w:szCs w:val="30"/>
        </w:rPr>
        <w:t>ecogniz</w:t>
      </w:r>
      <w:r w:rsidR="0001581A" w:rsidRPr="00FB7F2E">
        <w:rPr>
          <w:rFonts w:ascii="Times New Roman" w:hAnsi="Times New Roman"/>
          <w:sz w:val="30"/>
          <w:szCs w:val="30"/>
        </w:rPr>
        <w:t>ing</w:t>
      </w:r>
      <w:r w:rsidR="003D4166" w:rsidRPr="00FB7F2E">
        <w:rPr>
          <w:rFonts w:ascii="Times New Roman" w:hAnsi="Times New Roman"/>
          <w:sz w:val="30"/>
          <w:szCs w:val="30"/>
        </w:rPr>
        <w:t xml:space="preserve"> the </w:t>
      </w:r>
      <w:r w:rsidR="00661D9E" w:rsidRPr="00FB7F2E">
        <w:rPr>
          <w:rFonts w:ascii="Times New Roman" w:hAnsi="Times New Roman"/>
          <w:sz w:val="30"/>
          <w:szCs w:val="30"/>
        </w:rPr>
        <w:t xml:space="preserve">legal status of other faiths, in addition to </w:t>
      </w:r>
      <w:r w:rsidR="00EE2927" w:rsidRPr="00FB7F2E">
        <w:rPr>
          <w:rFonts w:ascii="Times New Roman" w:hAnsi="Times New Roman"/>
          <w:sz w:val="30"/>
          <w:szCs w:val="30"/>
        </w:rPr>
        <w:t>Catholicism</w:t>
      </w:r>
      <w:r w:rsidR="003D4166" w:rsidRPr="00FB7F2E">
        <w:rPr>
          <w:rFonts w:ascii="Times New Roman" w:hAnsi="Times New Roman"/>
          <w:sz w:val="30"/>
          <w:szCs w:val="30"/>
        </w:rPr>
        <w:t>.</w:t>
      </w:r>
      <w:r w:rsidR="003D4166" w:rsidRPr="00FB7F2E" w:rsidDel="003D4166">
        <w:rPr>
          <w:rFonts w:ascii="Times New Roman" w:hAnsi="Times New Roman"/>
          <w:sz w:val="30"/>
          <w:szCs w:val="30"/>
        </w:rPr>
        <w:t xml:space="preserve"> </w:t>
      </w:r>
    </w:p>
    <w:p w:rsidR="000616B5" w:rsidRDefault="000616B5" w:rsidP="000616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6B" w:rsidRDefault="00833E6B">
      <w:bookmarkStart w:id="0" w:name="_GoBack"/>
      <w:bookmarkEnd w:id="0"/>
    </w:p>
    <w:sectPr w:rsidR="00833E6B" w:rsidSect="00FB7F2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C6"/>
    <w:multiLevelType w:val="hybridMultilevel"/>
    <w:tmpl w:val="3D4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D60"/>
    <w:multiLevelType w:val="hybridMultilevel"/>
    <w:tmpl w:val="49E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B5"/>
    <w:rsid w:val="0001581A"/>
    <w:rsid w:val="0002155D"/>
    <w:rsid w:val="000616B5"/>
    <w:rsid w:val="00086B19"/>
    <w:rsid w:val="000A1DD3"/>
    <w:rsid w:val="000B4674"/>
    <w:rsid w:val="001356DB"/>
    <w:rsid w:val="001D0454"/>
    <w:rsid w:val="001D173F"/>
    <w:rsid w:val="001E2EB0"/>
    <w:rsid w:val="00214B26"/>
    <w:rsid w:val="002165A6"/>
    <w:rsid w:val="00253061"/>
    <w:rsid w:val="002C2853"/>
    <w:rsid w:val="002D55D6"/>
    <w:rsid w:val="0033760D"/>
    <w:rsid w:val="003D4166"/>
    <w:rsid w:val="003E39CB"/>
    <w:rsid w:val="003F764E"/>
    <w:rsid w:val="004769D8"/>
    <w:rsid w:val="004830D6"/>
    <w:rsid w:val="004D2070"/>
    <w:rsid w:val="00520C92"/>
    <w:rsid w:val="005B35AA"/>
    <w:rsid w:val="005C24B5"/>
    <w:rsid w:val="00661D9E"/>
    <w:rsid w:val="00692172"/>
    <w:rsid w:val="006B3528"/>
    <w:rsid w:val="00713FE4"/>
    <w:rsid w:val="007333F5"/>
    <w:rsid w:val="00733D1B"/>
    <w:rsid w:val="007D2BFA"/>
    <w:rsid w:val="00833E6B"/>
    <w:rsid w:val="00834D1E"/>
    <w:rsid w:val="008740AD"/>
    <w:rsid w:val="008B46D7"/>
    <w:rsid w:val="008E411C"/>
    <w:rsid w:val="00946BCB"/>
    <w:rsid w:val="009A7A79"/>
    <w:rsid w:val="009C5BD3"/>
    <w:rsid w:val="009E6934"/>
    <w:rsid w:val="00A41B75"/>
    <w:rsid w:val="00A95291"/>
    <w:rsid w:val="00B07C26"/>
    <w:rsid w:val="00B134C6"/>
    <w:rsid w:val="00B16725"/>
    <w:rsid w:val="00B21475"/>
    <w:rsid w:val="00B4535F"/>
    <w:rsid w:val="00B61E2B"/>
    <w:rsid w:val="00B762E7"/>
    <w:rsid w:val="00BB0157"/>
    <w:rsid w:val="00C20C3A"/>
    <w:rsid w:val="00C71E34"/>
    <w:rsid w:val="00C9080D"/>
    <w:rsid w:val="00CA147C"/>
    <w:rsid w:val="00CE0BA5"/>
    <w:rsid w:val="00CE4607"/>
    <w:rsid w:val="00D1394F"/>
    <w:rsid w:val="00D34E7B"/>
    <w:rsid w:val="00E351F3"/>
    <w:rsid w:val="00E443FC"/>
    <w:rsid w:val="00E5014F"/>
    <w:rsid w:val="00E54022"/>
    <w:rsid w:val="00E67DBC"/>
    <w:rsid w:val="00EB7415"/>
    <w:rsid w:val="00ED6C9F"/>
    <w:rsid w:val="00EE2927"/>
    <w:rsid w:val="00F174AF"/>
    <w:rsid w:val="00F21398"/>
    <w:rsid w:val="00F326B3"/>
    <w:rsid w:val="00F366A0"/>
    <w:rsid w:val="00F41798"/>
    <w:rsid w:val="00F66FFB"/>
    <w:rsid w:val="00FA6011"/>
    <w:rsid w:val="00FB0815"/>
    <w:rsid w:val="00FB7F2E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616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16B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5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5A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6"/>
    <w:rPr>
      <w:rFonts w:ascii="Tahoma" w:eastAsiaTheme="minorEastAsia" w:hAnsi="Tahoma" w:cs="Tahoma"/>
      <w:sz w:val="16"/>
      <w:szCs w:val="16"/>
    </w:rPr>
  </w:style>
  <w:style w:type="character" w:customStyle="1" w:styleId="sessionsubtitle">
    <w:name w:val="sessionsubtitle"/>
    <w:basedOn w:val="DefaultParagraphFont"/>
    <w:rsid w:val="0047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616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16B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5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5A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6"/>
    <w:rPr>
      <w:rFonts w:ascii="Tahoma" w:eastAsiaTheme="minorEastAsia" w:hAnsi="Tahoma" w:cs="Tahoma"/>
      <w:sz w:val="16"/>
      <w:szCs w:val="16"/>
    </w:rPr>
  </w:style>
  <w:style w:type="character" w:customStyle="1" w:styleId="sessionsubtitle">
    <w:name w:val="sessionsubtitle"/>
    <w:basedOn w:val="DefaultParagraphFont"/>
    <w:rsid w:val="0047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438DD017649044828774DE10550329" ma:contentTypeVersion="2" ma:contentTypeDescription="Country Statements" ma:contentTypeScope="" ma:versionID="cadd955d8c7dc650ed61789422f0b24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839F3-2831-419F-97AC-5522D2AB9342}"/>
</file>

<file path=customXml/itemProps2.xml><?xml version="1.0" encoding="utf-8"?>
<ds:datastoreItem xmlns:ds="http://schemas.openxmlformats.org/officeDocument/2006/customXml" ds:itemID="{9C811A56-7F99-44A2-ACAA-4E5CEF617CD7}"/>
</file>

<file path=customXml/itemProps3.xml><?xml version="1.0" encoding="utf-8"?>
<ds:datastoreItem xmlns:ds="http://schemas.openxmlformats.org/officeDocument/2006/customXml" ds:itemID="{03A5443A-0A3B-42C6-8EE0-19B3E4B89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Nancy</dc:creator>
  <cp:lastModifiedBy>"%username%"</cp:lastModifiedBy>
  <cp:revision>2</cp:revision>
  <cp:lastPrinted>2015-04-16T21:06:00Z</cp:lastPrinted>
  <dcterms:created xsi:type="dcterms:W3CDTF">2015-04-28T06:58:00Z</dcterms:created>
  <dcterms:modified xsi:type="dcterms:W3CDTF">2015-04-28T06:58:00Z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0x010100CA92D31222379248846EF4F1EBFB5EDE00B6438DD017649044828774DE10550329</vt:lpwstr>
  </property>
</Properties>
</file>