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people.xml" ContentType="application/vnd.openxmlformats-officedocument.wordprocessingml.people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A" w:rsidRPr="00A1113A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113A">
        <w:rPr>
          <w:rFonts w:ascii="Times New Roman" w:hAnsi="Times New Roman"/>
          <w:b/>
          <w:bCs/>
          <w:sz w:val="28"/>
          <w:szCs w:val="28"/>
        </w:rPr>
        <w:t>U.S. Statement at the UPR of the Kyrgyz Republic</w:t>
      </w:r>
      <w:r w:rsidR="005732A0">
        <w:rPr>
          <w:rFonts w:ascii="Times New Roman" w:hAnsi="Times New Roman"/>
          <w:b/>
          <w:bCs/>
          <w:sz w:val="28"/>
          <w:szCs w:val="28"/>
        </w:rPr>
        <w:t>, January 19, 2015</w:t>
      </w:r>
    </w:p>
    <w:p w:rsidR="00A1113A" w:rsidRPr="00A1113A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13A" w:rsidRPr="00A1113A" w:rsidRDefault="001334E5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1B2CA3" w:rsidRPr="00A1113A">
        <w:rPr>
          <w:rFonts w:ascii="Times New Roman" w:hAnsi="Times New Roman"/>
          <w:sz w:val="28"/>
          <w:szCs w:val="28"/>
        </w:rPr>
        <w:t xml:space="preserve"> </w:t>
      </w:r>
      <w:r w:rsidR="00A1113A" w:rsidRPr="00A1113A">
        <w:rPr>
          <w:rFonts w:ascii="Times New Roman" w:hAnsi="Times New Roman"/>
          <w:sz w:val="28"/>
          <w:szCs w:val="28"/>
        </w:rPr>
        <w:t xml:space="preserve">welcome the delegation of the Kyrgyz Republic.  </w:t>
      </w:r>
    </w:p>
    <w:p w:rsidR="00A1113A" w:rsidRPr="00A1113A" w:rsidRDefault="00A1113A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C63278" w:rsidRDefault="00A1113A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A1113A">
        <w:rPr>
          <w:rFonts w:ascii="Times New Roman" w:hAnsi="Times New Roman"/>
          <w:sz w:val="28"/>
          <w:szCs w:val="28"/>
        </w:rPr>
        <w:t xml:space="preserve">We commend the Kyrgyz Republic </w:t>
      </w:r>
      <w:r w:rsidR="00C63278">
        <w:rPr>
          <w:rFonts w:ascii="Times New Roman" w:hAnsi="Times New Roman"/>
          <w:sz w:val="28"/>
          <w:szCs w:val="28"/>
        </w:rPr>
        <w:t xml:space="preserve">for </w:t>
      </w:r>
      <w:r w:rsidR="00E57177" w:rsidRPr="00103046">
        <w:rPr>
          <w:rFonts w:ascii="Times New Roman" w:hAnsi="Times New Roman"/>
          <w:sz w:val="28"/>
          <w:szCs w:val="28"/>
        </w:rPr>
        <w:t xml:space="preserve">the first </w:t>
      </w:r>
      <w:r w:rsidR="005B2B48">
        <w:rPr>
          <w:rFonts w:ascii="Times New Roman" w:hAnsi="Times New Roman"/>
          <w:sz w:val="28"/>
          <w:szCs w:val="28"/>
        </w:rPr>
        <w:t xml:space="preserve">peaceful and </w:t>
      </w:r>
      <w:r w:rsidR="00E57177" w:rsidRPr="00103046">
        <w:rPr>
          <w:rFonts w:ascii="Times New Roman" w:hAnsi="Times New Roman"/>
          <w:sz w:val="28"/>
          <w:szCs w:val="28"/>
        </w:rPr>
        <w:t>democratic transfer of presidential power</w:t>
      </w:r>
      <w:r w:rsidR="00C63278">
        <w:rPr>
          <w:rFonts w:ascii="Times New Roman" w:hAnsi="Times New Roman"/>
          <w:sz w:val="28"/>
          <w:szCs w:val="28"/>
        </w:rPr>
        <w:t xml:space="preserve"> </w:t>
      </w:r>
      <w:r w:rsidR="005B2B48">
        <w:rPr>
          <w:rFonts w:ascii="Times New Roman" w:hAnsi="Times New Roman"/>
          <w:sz w:val="28"/>
          <w:szCs w:val="28"/>
        </w:rPr>
        <w:t xml:space="preserve">and </w:t>
      </w:r>
      <w:r w:rsidR="00C63278">
        <w:rPr>
          <w:rFonts w:ascii="Times New Roman" w:hAnsi="Times New Roman"/>
          <w:sz w:val="28"/>
          <w:szCs w:val="28"/>
        </w:rPr>
        <w:t xml:space="preserve">for </w:t>
      </w:r>
      <w:r w:rsidR="00CC562F">
        <w:rPr>
          <w:rFonts w:ascii="Times New Roman" w:hAnsi="Times New Roman"/>
          <w:sz w:val="28"/>
          <w:szCs w:val="28"/>
        </w:rPr>
        <w:t xml:space="preserve">further development of its </w:t>
      </w:r>
      <w:r w:rsidR="005B2B48">
        <w:rPr>
          <w:rFonts w:ascii="Times New Roman" w:hAnsi="Times New Roman"/>
          <w:sz w:val="28"/>
          <w:szCs w:val="28"/>
        </w:rPr>
        <w:t>p</w:t>
      </w:r>
      <w:r w:rsidR="00CC562F">
        <w:rPr>
          <w:rFonts w:ascii="Times New Roman" w:hAnsi="Times New Roman"/>
          <w:sz w:val="28"/>
          <w:szCs w:val="28"/>
        </w:rPr>
        <w:t>arliamentary system.</w:t>
      </w:r>
      <w:r w:rsidR="00E57177" w:rsidRPr="00103046">
        <w:rPr>
          <w:rFonts w:ascii="Times New Roman" w:hAnsi="Times New Roman"/>
          <w:sz w:val="28"/>
          <w:szCs w:val="28"/>
        </w:rPr>
        <w:t xml:space="preserve"> </w:t>
      </w:r>
      <w:r w:rsidR="00E57177">
        <w:rPr>
          <w:rFonts w:ascii="Times New Roman" w:hAnsi="Times New Roman"/>
          <w:sz w:val="28"/>
          <w:szCs w:val="28"/>
        </w:rPr>
        <w:t>The Kyrgyz Republic also boasts a vibrant civil society</w:t>
      </w:r>
      <w:r w:rsidR="008404D3">
        <w:rPr>
          <w:rFonts w:ascii="Times New Roman" w:hAnsi="Times New Roman"/>
          <w:sz w:val="28"/>
          <w:szCs w:val="28"/>
        </w:rPr>
        <w:t xml:space="preserve"> and open media. </w:t>
      </w:r>
    </w:p>
    <w:p w:rsidR="00C63278" w:rsidRDefault="00C63278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096B" w:rsidRPr="007F2EE3" w:rsidRDefault="004D4F0E" w:rsidP="006105FB">
      <w:pPr>
        <w:autoSpaceDE w:val="0"/>
        <w:autoSpaceDN w:val="0"/>
        <w:rPr>
          <w:rFonts w:ascii="Times New Roman" w:hAnsi="Times New Roman"/>
          <w:b/>
          <w:sz w:val="28"/>
          <w:szCs w:val="28"/>
          <w:lang w:bidi="ar-SA"/>
        </w:rPr>
      </w:pPr>
      <w:r w:rsidRPr="007F2EE3">
        <w:rPr>
          <w:rFonts w:ascii="Times New Roman" w:hAnsi="Times New Roman"/>
          <w:sz w:val="28"/>
          <w:szCs w:val="28"/>
        </w:rPr>
        <w:t xml:space="preserve">But recent</w:t>
      </w:r>
      <w:r w:rsidRPr="007F2EE3">
        <w:rPr>
          <w:rFonts w:ascii="Times New Roman" w:hAnsi="Times New Roman"/>
          <w:sz w:val="28"/>
          <w:szCs w:val="28"/>
        </w:rPr>
        <w:t xml:space="preserve"> 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the introduction of </w:t>
      </w:r>
      <w:r w:rsidRPr="007F2EE3">
        <w:rPr>
          <w:rFonts w:ascii="Times New Roman" w:hAnsi="Times New Roman"/>
          <w:sz w:val="28"/>
          <w:szCs w:val="28"/>
          <w:lang w:bidi="ar-SA"/>
        </w:rPr>
        <w:t>draft legislation—including</w:t>
      </w:r>
      <w:r w:rsidR="00D86D85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011FA1" w:rsidRPr="007F2EE3">
        <w:rPr>
          <w:rFonts w:ascii="Times New Roman" w:hAnsi="Times New Roman"/>
          <w:sz w:val="28"/>
          <w:szCs w:val="28"/>
          <w:lang w:bidi="ar-SA"/>
        </w:rPr>
        <w:t>a</w:t>
      </w:r>
      <w:r w:rsidR="006F1ABF" w:rsidRPr="007F2EE3">
        <w:rPr>
          <w:rFonts w:ascii="Times New Roman" w:hAnsi="Times New Roman"/>
          <w:sz w:val="28"/>
          <w:szCs w:val="28"/>
          <w:lang w:bidi="ar-SA"/>
        </w:rPr>
        <w:t xml:space="preserve"> “</w:t>
      </w:r>
      <w:r w:rsidR="006F1ABF" w:rsidRPr="007F2EE3">
        <w:rPr>
          <w:rFonts w:ascii="Times New Roman" w:hAnsi="Times New Roman"/>
          <w:sz w:val="28"/>
          <w:szCs w:val="28"/>
          <w:shd w:val="clear" w:color="auto" w:fill="FFFFFF"/>
        </w:rPr>
        <w:t xml:space="preserve">non-traditional relations” </w:t>
      </w:r>
      <w:r w:rsidR="00011FA1" w:rsidRPr="007F2EE3">
        <w:rPr>
          <w:rFonts w:ascii="Times New Roman" w:hAnsi="Times New Roman"/>
          <w:sz w:val="28"/>
          <w:szCs w:val="28"/>
          <w:lang w:bidi="ar-SA"/>
        </w:rPr>
        <w:t>law that</w:t>
      </w:r>
      <w:r w:rsidR="00F17A2C" w:rsidRPr="007F2EE3">
        <w:rPr>
          <w:rFonts w:ascii="Times New Roman" w:hAnsi="Times New Roman"/>
          <w:sz w:val="28"/>
          <w:szCs w:val="28"/>
          <w:lang w:bidi="ar-SA"/>
        </w:rPr>
        <w:t xml:space="preserve"> criminalizes </w:t>
      </w:r>
      <w:r w:rsidR="00AD12E6" w:rsidRPr="007F2EE3">
        <w:rPr>
          <w:rFonts w:ascii="Times New Roman" w:hAnsi="Times New Roman"/>
          <w:sz w:val="28"/>
          <w:szCs w:val="28"/>
          <w:lang w:bidi="ar-SA"/>
        </w:rPr>
        <w:t>expressions of identity</w:t>
      </w:r>
      <w:r w:rsidRPr="007F2EE3">
        <w:rPr>
          <w:rFonts w:ascii="Times New Roman" w:hAnsi="Times New Roman"/>
          <w:sz w:val="28"/>
          <w:szCs w:val="28"/>
          <w:lang w:bidi="ar-SA"/>
        </w:rPr>
        <w:t>,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 a </w:t>
      </w:r>
      <w:r w:rsidR="004D7A2C" w:rsidRPr="007F2EE3">
        <w:rPr>
          <w:rFonts w:ascii="Times New Roman" w:hAnsi="Times New Roman"/>
          <w:sz w:val="28"/>
          <w:szCs w:val="28"/>
          <w:lang w:bidi="ar-SA"/>
        </w:rPr>
        <w:t>Foreign Agents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 law that </w:t>
      </w:r>
      <w:r w:rsidR="00BF7052" w:rsidRPr="007F2EE3">
        <w:rPr>
          <w:rFonts w:ascii="Times New Roman" w:hAnsi="Times New Roman"/>
          <w:sz w:val="28"/>
          <w:szCs w:val="28"/>
          <w:lang w:bidi="ar-SA"/>
        </w:rPr>
        <w:t>hinders</w:t>
      </w:r>
      <w:r w:rsidR="00491CAE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Pr="007F2EE3">
        <w:rPr>
          <w:rFonts w:ascii="Times New Roman" w:hAnsi="Times New Roman"/>
          <w:sz w:val="28"/>
          <w:szCs w:val="28"/>
          <w:lang w:bidi="ar-SA"/>
        </w:rPr>
        <w:t>civil society</w:t>
      </w:r>
      <w:r w:rsidR="00491CAE" w:rsidRPr="007F2EE3">
        <w:rPr>
          <w:rFonts w:ascii="Times New Roman" w:hAnsi="Times New Roman"/>
          <w:sz w:val="28"/>
          <w:szCs w:val="28"/>
          <w:lang w:bidi="ar-SA"/>
        </w:rPr>
        <w:t>’s ability</w:t>
      </w:r>
      <w:r w:rsidR="008A6055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to </w:t>
      </w:r>
      <w:r w:rsidR="00AD12E6" w:rsidRPr="007F2EE3">
        <w:rPr>
          <w:rFonts w:ascii="Times New Roman" w:hAnsi="Times New Roman"/>
          <w:sz w:val="28"/>
          <w:szCs w:val="28"/>
          <w:lang w:bidi="ar-SA"/>
        </w:rPr>
        <w:t>operate</w:t>
      </w:r>
      <w:r w:rsidR="007F2EE3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AD12E6" w:rsidRPr="007F2EE3">
        <w:rPr>
          <w:rFonts w:ascii="Times New Roman" w:hAnsi="Times New Roman"/>
          <w:sz w:val="28"/>
          <w:szCs w:val="28"/>
          <w:lang w:bidi="ar-SA"/>
        </w:rPr>
        <w:t>by subjecting organizations that accept foreign funding to onerous new regulations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>,</w:t>
      </w:r>
      <w:r w:rsidR="004D7A2C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Pr="007F2EE3">
        <w:rPr>
          <w:rFonts w:ascii="Times New Roman" w:hAnsi="Times New Roman"/>
          <w:sz w:val="28"/>
          <w:szCs w:val="28"/>
          <w:lang w:bidi="ar-SA"/>
        </w:rPr>
        <w:t>and</w:t>
      </w:r>
      <w:r w:rsidR="004D7A2C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6B1D22" w:rsidRPr="007F2EE3">
        <w:rPr>
          <w:rFonts w:ascii="Times New Roman" w:hAnsi="Times New Roman"/>
          <w:sz w:val="28"/>
          <w:szCs w:val="28"/>
          <w:lang w:bidi="ar-SA"/>
        </w:rPr>
        <w:t xml:space="preserve">the proposal of </w:t>
      </w:r>
      <w:r w:rsidR="00AE1ED4" w:rsidRPr="007F2EE3">
        <w:rPr>
          <w:rFonts w:ascii="Times New Roman" w:hAnsi="Times New Roman"/>
          <w:sz w:val="28"/>
          <w:szCs w:val="28"/>
          <w:lang w:bidi="ar-SA"/>
        </w:rPr>
        <w:t xml:space="preserve">amendments </w:t>
      </w:r>
      <w:bookmarkStart w:id="0" w:name="_GoBack"/>
      <w:bookmarkEnd w:id="0"/>
      <w:r w:rsidR="00AE1ED4" w:rsidRPr="007F2EE3">
        <w:rPr>
          <w:rFonts w:ascii="Times New Roman" w:hAnsi="Times New Roman"/>
          <w:sz w:val="28"/>
          <w:szCs w:val="28"/>
          <w:lang w:bidi="ar-SA"/>
        </w:rPr>
        <w:t xml:space="preserve">to the </w:t>
      </w:r>
      <w:r w:rsidR="006B1D22" w:rsidRPr="007F2EE3">
        <w:rPr>
          <w:rFonts w:ascii="Times New Roman" w:hAnsi="Times New Roman"/>
          <w:sz w:val="28"/>
          <w:szCs w:val="28"/>
          <w:lang w:bidi="ar-SA"/>
        </w:rPr>
        <w:t xml:space="preserve">religion law </w:t>
      </w:r>
      <w:r w:rsidR="002E7811" w:rsidRPr="007F2EE3">
        <w:rPr>
          <w:rFonts w:ascii="Times New Roman" w:hAnsi="Times New Roman"/>
          <w:sz w:val="28"/>
          <w:szCs w:val="28"/>
        </w:rPr>
        <w:t xml:space="preserve">that would unduly increase registration requirements </w:t>
      </w:r>
      <w:r w:rsidR="00BF7052" w:rsidRPr="007F2EE3">
        <w:rPr>
          <w:rFonts w:ascii="Times New Roman" w:hAnsi="Times New Roman"/>
          <w:sz w:val="28"/>
          <w:szCs w:val="28"/>
        </w:rPr>
        <w:t xml:space="preserve">and penalties </w:t>
      </w:r>
      <w:r w:rsidR="002E7811" w:rsidRPr="007F2EE3">
        <w:rPr>
          <w:rFonts w:ascii="Times New Roman" w:hAnsi="Times New Roman"/>
          <w:sz w:val="28"/>
          <w:szCs w:val="28"/>
        </w:rPr>
        <w:t>for religious groups</w:t>
      </w:r>
      <w:r w:rsidR="00BF7052" w:rsidRPr="007F2EE3">
        <w:rPr>
          <w:rFonts w:ascii="Times New Roman" w:hAnsi="Times New Roman"/>
          <w:sz w:val="28"/>
          <w:szCs w:val="28"/>
        </w:rPr>
        <w:t xml:space="preserve"> </w:t>
      </w:r>
      <w:r w:rsidR="008A6055" w:rsidRPr="007F2EE3">
        <w:rPr>
          <w:rFonts w:ascii="Times New Roman" w:hAnsi="Times New Roman"/>
          <w:sz w:val="28"/>
          <w:szCs w:val="28"/>
          <w:lang w:bidi="ar-SA"/>
        </w:rPr>
        <w:t>—</w:t>
      </w:r>
      <w:r w:rsidR="00C63278" w:rsidRPr="007F2EE3">
        <w:rPr>
          <w:rFonts w:ascii="Times New Roman" w:hAnsi="Times New Roman"/>
          <w:sz w:val="28"/>
          <w:szCs w:val="28"/>
          <w:lang w:bidi="ar-SA"/>
        </w:rPr>
        <w:t xml:space="preserve"> threatens to jeopardize</w:t>
      </w:r>
      <w:r w:rsidR="005B2B48"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the </w:t>
      </w:r>
      <w:r w:rsidR="00AC682C" w:rsidRPr="007F2EE3">
        <w:rPr>
          <w:rFonts w:ascii="Times New Roman" w:hAnsi="Times New Roman"/>
          <w:sz w:val="28"/>
          <w:szCs w:val="28"/>
          <w:lang w:bidi="ar-SA"/>
        </w:rPr>
        <w:t>country’s</w:t>
      </w:r>
      <w:r w:rsidR="00BC35F3" w:rsidRPr="007F2EE3">
        <w:rPr>
          <w:rFonts w:ascii="Times New Roman" w:hAnsi="Times New Roman"/>
          <w:sz w:val="28"/>
          <w:szCs w:val="28"/>
          <w:lang w:bidi="ar-SA"/>
        </w:rPr>
        <w:t xml:space="preserve"> democratic achievements</w:t>
      </w:r>
      <w:r w:rsidR="00BC35F3" w:rsidRPr="007F2EE3">
        <w:rPr>
          <w:rFonts w:ascii="Times New Roman" w:hAnsi="Times New Roman"/>
          <w:b/>
          <w:sz w:val="28"/>
          <w:szCs w:val="28"/>
          <w:lang w:bidi="ar-SA"/>
        </w:rPr>
        <w:t xml:space="preserve">.   </w:t>
      </w:r>
    </w:p>
    <w:p w:rsidR="00A1113A" w:rsidRPr="007F2EE3" w:rsidRDefault="00BC35F3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7F2EE3">
        <w:rPr>
          <w:rFonts w:ascii="Times New Roman" w:hAnsi="Times New Roman"/>
          <w:b/>
          <w:sz w:val="28"/>
          <w:szCs w:val="28"/>
          <w:lang w:bidi="ar-SA"/>
        </w:rPr>
        <w:t xml:space="preserve"> </w:t>
      </w:r>
      <w:r w:rsidRPr="007F2EE3">
        <w:rPr>
          <w:rFonts w:ascii="Times New Roman" w:hAnsi="Times New Roman"/>
          <w:sz w:val="28"/>
          <w:szCs w:val="28"/>
          <w:lang w:bidi="ar-SA"/>
        </w:rPr>
        <w:t xml:space="preserve"> </w:t>
      </w:r>
    </w:p>
    <w:p w:rsidR="00DC0777" w:rsidRDefault="00491CAE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A1113A" w:rsidRPr="00A1113A">
        <w:rPr>
          <w:rFonts w:ascii="Times New Roman" w:hAnsi="Times New Roman"/>
          <w:sz w:val="28"/>
          <w:szCs w:val="28"/>
        </w:rPr>
        <w:t>e remain concerned</w:t>
      </w:r>
      <w:r w:rsidR="00735825">
        <w:rPr>
          <w:rFonts w:ascii="Times New Roman" w:hAnsi="Times New Roman"/>
          <w:sz w:val="28"/>
          <w:szCs w:val="28"/>
        </w:rPr>
        <w:t xml:space="preserve"> </w:t>
      </w:r>
      <w:r w:rsidR="00B66711" w:rsidRPr="00735825">
        <w:rPr>
          <w:rFonts w:ascii="Times New Roman" w:hAnsi="Times New Roman"/>
          <w:sz w:val="28"/>
          <w:szCs w:val="28"/>
        </w:rPr>
        <w:t>by the governmen</w:t>
      </w:r>
      <w:r w:rsidR="00B66711">
        <w:rPr>
          <w:rFonts w:ascii="Times New Roman" w:hAnsi="Times New Roman"/>
          <w:sz w:val="28"/>
          <w:szCs w:val="28"/>
        </w:rPr>
        <w:t>t’s limited progress towards</w:t>
      </w:r>
      <w:r w:rsidR="00B66711" w:rsidRPr="00735825">
        <w:rPr>
          <w:rFonts w:ascii="Times New Roman" w:hAnsi="Times New Roman"/>
          <w:sz w:val="28"/>
          <w:szCs w:val="28"/>
        </w:rPr>
        <w:t xml:space="preserve"> </w:t>
      </w:r>
      <w:r w:rsidR="00DC0777" w:rsidRPr="00735825">
        <w:rPr>
          <w:rFonts w:ascii="Times New Roman" w:hAnsi="Times New Roman"/>
          <w:sz w:val="28"/>
          <w:szCs w:val="28"/>
        </w:rPr>
        <w:t>reconciliation</w:t>
      </w:r>
      <w:r w:rsidR="00DC0777">
        <w:rPr>
          <w:rFonts w:ascii="Times New Roman" w:hAnsi="Times New Roman"/>
          <w:sz w:val="28"/>
          <w:szCs w:val="28"/>
        </w:rPr>
        <w:t xml:space="preserve"> following the</w:t>
      </w:r>
      <w:r w:rsidR="00021A01">
        <w:rPr>
          <w:rFonts w:ascii="Times New Roman" w:hAnsi="Times New Roman"/>
          <w:sz w:val="28"/>
          <w:szCs w:val="28"/>
        </w:rPr>
        <w:t xml:space="preserve"> </w:t>
      </w:r>
      <w:r w:rsidR="00CF5EBC">
        <w:rPr>
          <w:rFonts w:ascii="Times New Roman" w:hAnsi="Times New Roman"/>
          <w:sz w:val="28"/>
          <w:szCs w:val="28"/>
        </w:rPr>
        <w:t>2010 ethnic violence</w:t>
      </w:r>
      <w:r w:rsidR="00AF4A87">
        <w:rPr>
          <w:rFonts w:ascii="Times New Roman" w:hAnsi="Times New Roman"/>
          <w:sz w:val="28"/>
          <w:szCs w:val="28"/>
        </w:rPr>
        <w:t xml:space="preserve"> and </w:t>
      </w:r>
      <w:r w:rsidR="00CF5EBC" w:rsidRPr="00735825">
        <w:rPr>
          <w:rFonts w:ascii="Times New Roman" w:hAnsi="Times New Roman"/>
          <w:sz w:val="28"/>
          <w:szCs w:val="28"/>
        </w:rPr>
        <w:t>the disproportionate prosecution and conviction of ethnic Uzbeks for th</w:t>
      </w:r>
      <w:r w:rsidR="006C0F01">
        <w:rPr>
          <w:rFonts w:ascii="Times New Roman" w:hAnsi="Times New Roman"/>
          <w:sz w:val="28"/>
          <w:szCs w:val="28"/>
        </w:rPr>
        <w:t>at</w:t>
      </w:r>
      <w:r w:rsidR="00CF5EBC" w:rsidRPr="00735825">
        <w:rPr>
          <w:rFonts w:ascii="Times New Roman" w:hAnsi="Times New Roman"/>
          <w:sz w:val="28"/>
          <w:szCs w:val="28"/>
        </w:rPr>
        <w:t xml:space="preserve"> violence, </w:t>
      </w:r>
      <w:r w:rsidR="00021A01">
        <w:rPr>
          <w:rFonts w:ascii="Times New Roman" w:hAnsi="Times New Roman"/>
          <w:sz w:val="28"/>
          <w:szCs w:val="28"/>
        </w:rPr>
        <w:t>often</w:t>
      </w:r>
      <w:r w:rsidR="00CF5EBC" w:rsidRPr="00735825">
        <w:rPr>
          <w:rFonts w:ascii="Times New Roman" w:hAnsi="Times New Roman"/>
          <w:sz w:val="28"/>
          <w:szCs w:val="28"/>
        </w:rPr>
        <w:t xml:space="preserve"> in trials that</w:t>
      </w:r>
      <w:r w:rsidR="00CF5EBC">
        <w:rPr>
          <w:rFonts w:ascii="Times New Roman" w:hAnsi="Times New Roman"/>
          <w:sz w:val="28"/>
          <w:szCs w:val="28"/>
        </w:rPr>
        <w:t xml:space="preserve"> failed to provide minimum procedural guarantees to defendants. </w:t>
      </w:r>
      <w:r w:rsidR="006C0F01">
        <w:rPr>
          <w:rFonts w:ascii="Times New Roman" w:hAnsi="Times New Roman"/>
          <w:sz w:val="28"/>
          <w:szCs w:val="28"/>
        </w:rPr>
        <w:t>Further, p</w:t>
      </w:r>
      <w:r w:rsidR="00021A01">
        <w:rPr>
          <w:rFonts w:ascii="Times New Roman" w:hAnsi="Times New Roman"/>
          <w:sz w:val="28"/>
          <w:szCs w:val="28"/>
        </w:rPr>
        <w:t>olice continue to systematically a</w:t>
      </w:r>
      <w:r w:rsidR="00DC0777" w:rsidRPr="00A1113A">
        <w:rPr>
          <w:rFonts w:ascii="Times New Roman" w:hAnsi="Times New Roman"/>
          <w:sz w:val="28"/>
          <w:szCs w:val="28"/>
        </w:rPr>
        <w:t>ttack</w:t>
      </w:r>
      <w:r w:rsidR="00021A01">
        <w:rPr>
          <w:rFonts w:ascii="Times New Roman" w:hAnsi="Times New Roman"/>
          <w:sz w:val="28"/>
          <w:szCs w:val="28"/>
        </w:rPr>
        <w:t xml:space="preserve"> </w:t>
      </w:r>
      <w:r w:rsidR="00DC0777">
        <w:rPr>
          <w:rFonts w:ascii="Times New Roman" w:hAnsi="Times New Roman"/>
          <w:sz w:val="28"/>
          <w:szCs w:val="28"/>
        </w:rPr>
        <w:t xml:space="preserve">and </w:t>
      </w:r>
      <w:r w:rsidR="00DC0777" w:rsidRPr="00A1113A">
        <w:rPr>
          <w:rFonts w:ascii="Times New Roman" w:hAnsi="Times New Roman"/>
          <w:sz w:val="28"/>
          <w:szCs w:val="28"/>
        </w:rPr>
        <w:t>extort</w:t>
      </w:r>
      <w:r w:rsidR="004D4F0E">
        <w:rPr>
          <w:rFonts w:ascii="Times New Roman" w:hAnsi="Times New Roman"/>
          <w:sz w:val="28"/>
          <w:szCs w:val="28"/>
        </w:rPr>
        <w:t xml:space="preserve"> </w:t>
      </w:r>
      <w:r w:rsidR="00236172">
        <w:rPr>
          <w:rFonts w:ascii="Times New Roman" w:hAnsi="Times New Roman"/>
          <w:sz w:val="28"/>
          <w:szCs w:val="28"/>
        </w:rPr>
        <w:t xml:space="preserve">members of </w:t>
      </w:r>
      <w:r w:rsidR="008A6055">
        <w:rPr>
          <w:rFonts w:ascii="Times New Roman" w:hAnsi="Times New Roman"/>
          <w:sz w:val="28"/>
          <w:szCs w:val="28"/>
        </w:rPr>
        <w:t>minorit</w:t>
      </w:r>
      <w:r w:rsidR="008434D7">
        <w:rPr>
          <w:rFonts w:ascii="Times New Roman" w:hAnsi="Times New Roman"/>
          <w:sz w:val="28"/>
          <w:szCs w:val="28"/>
        </w:rPr>
        <w:t>y groups</w:t>
      </w:r>
      <w:r w:rsidR="009C683C">
        <w:rPr>
          <w:rFonts w:ascii="Times New Roman" w:hAnsi="Times New Roman"/>
          <w:sz w:val="28"/>
          <w:szCs w:val="28"/>
        </w:rPr>
        <w:t xml:space="preserve">. </w:t>
      </w:r>
    </w:p>
    <w:p w:rsidR="00735825" w:rsidRPr="00A1113A" w:rsidRDefault="00735825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1113A" w:rsidRPr="00A1113A" w:rsidRDefault="00A1113A" w:rsidP="00610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113A">
        <w:rPr>
          <w:rFonts w:ascii="Times New Roman" w:hAnsi="Times New Roman" w:cs="Times New Roman"/>
          <w:sz w:val="28"/>
          <w:szCs w:val="28"/>
        </w:rPr>
        <w:t>Bearing in mind these concerns, we recommend that the Kyrgyz Republic:</w:t>
      </w:r>
    </w:p>
    <w:p w:rsidR="00A1113A" w:rsidRPr="00A1113A" w:rsidRDefault="00A1113A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732A0" w:rsidRPr="005732A0" w:rsidRDefault="005732A0" w:rsidP="005732A0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Empower legal advisors in parliament to r</w:t>
      </w:r>
      <w:r w:rsidRPr="005F28F1">
        <w:rPr>
          <w:rFonts w:ascii="Times New Roman" w:hAnsi="Times New Roman"/>
          <w:sz w:val="28"/>
          <w:szCs w:val="28"/>
        </w:rPr>
        <w:t xml:space="preserve">eview draft </w:t>
      </w:r>
      <w:r>
        <w:rPr>
          <w:rFonts w:ascii="Times New Roman" w:hAnsi="Times New Roman"/>
          <w:sz w:val="28"/>
          <w:szCs w:val="28"/>
        </w:rPr>
        <w:t>laws</w:t>
      </w:r>
      <w:r w:rsidRPr="004D7A2C">
        <w:rPr>
          <w:rFonts w:ascii="Times New Roman" w:hAnsi="Times New Roman"/>
          <w:sz w:val="28"/>
          <w:szCs w:val="28"/>
        </w:rPr>
        <w:t xml:space="preserve"> and policies</w:t>
      </w:r>
      <w:r>
        <w:rPr>
          <w:rFonts w:ascii="Times New Roman" w:hAnsi="Times New Roman"/>
          <w:sz w:val="28"/>
          <w:szCs w:val="28"/>
        </w:rPr>
        <w:t>,</w:t>
      </w:r>
      <w:r w:rsidRPr="004D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incorporate </w:t>
      </w:r>
      <w:r w:rsidRPr="004D7A2C">
        <w:rPr>
          <w:rFonts w:ascii="Times New Roman" w:hAnsi="Times New Roman"/>
          <w:sz w:val="28"/>
          <w:szCs w:val="28"/>
        </w:rPr>
        <w:t>inpu</w:t>
      </w:r>
      <w:r w:rsidRPr="00D5485E">
        <w:rPr>
          <w:rFonts w:ascii="Times New Roman" w:hAnsi="Times New Roman" w:cs="Times New Roman"/>
          <w:sz w:val="28"/>
          <w:szCs w:val="28"/>
        </w:rPr>
        <w:t>t from civil society</w:t>
      </w:r>
      <w:r>
        <w:rPr>
          <w:rFonts w:ascii="Times New Roman" w:hAnsi="Times New Roman" w:cs="Times New Roman"/>
          <w:sz w:val="28"/>
          <w:szCs w:val="28"/>
        </w:rPr>
        <w:t xml:space="preserve"> and experts in the international community</w:t>
      </w:r>
      <w:r w:rsidRPr="00D54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oppose legislation that is inconsistent </w:t>
      </w:r>
      <w:r>
        <w:rPr>
          <w:rFonts w:ascii="Times New Roman" w:hAnsi="Times New Roman"/>
          <w:sz w:val="28"/>
          <w:szCs w:val="28"/>
        </w:rPr>
        <w:t>with</w:t>
      </w:r>
      <w:r w:rsidRPr="00D76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international human rights obligations and commitments; </w:t>
      </w:r>
    </w:p>
    <w:p w:rsidR="005732A0" w:rsidRPr="002126BC" w:rsidRDefault="005732A0" w:rsidP="005732A0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2B5" w:rsidRPr="0024370B" w:rsidRDefault="00E600EB" w:rsidP="006105F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A1113A" w:rsidRPr="007C7FFA">
        <w:rPr>
          <w:rFonts w:ascii="Times New Roman" w:hAnsi="Times New Roman"/>
          <w:sz w:val="28"/>
          <w:szCs w:val="28"/>
        </w:rPr>
        <w:t xml:space="preserve">xamine </w:t>
      </w:r>
      <w:r w:rsidR="009C683C" w:rsidRPr="007C7FFA">
        <w:rPr>
          <w:rFonts w:ascii="Times New Roman" w:hAnsi="Times New Roman"/>
          <w:sz w:val="28"/>
          <w:szCs w:val="28"/>
        </w:rPr>
        <w:t>allegations o</w:t>
      </w:r>
      <w:r w:rsidR="00A1113A" w:rsidRPr="007C7FFA">
        <w:rPr>
          <w:rFonts w:ascii="Times New Roman" w:hAnsi="Times New Roman"/>
          <w:sz w:val="28"/>
          <w:szCs w:val="28"/>
        </w:rPr>
        <w:t>f</w:t>
      </w:r>
      <w:r w:rsidR="00652AF2">
        <w:rPr>
          <w:rFonts w:ascii="Times New Roman" w:hAnsi="Times New Roman"/>
          <w:sz w:val="28"/>
          <w:szCs w:val="28"/>
        </w:rPr>
        <w:t xml:space="preserve"> ill-treatment and torture in custody and </w:t>
      </w:r>
      <w:r w:rsidR="003D751D">
        <w:rPr>
          <w:rFonts w:ascii="Times New Roman" w:hAnsi="Times New Roman"/>
          <w:sz w:val="28"/>
          <w:szCs w:val="28"/>
        </w:rPr>
        <w:t>failure</w:t>
      </w:r>
      <w:r w:rsidR="00652AF2">
        <w:rPr>
          <w:rFonts w:ascii="Times New Roman" w:hAnsi="Times New Roman"/>
          <w:sz w:val="28"/>
          <w:szCs w:val="28"/>
        </w:rPr>
        <w:t>s</w:t>
      </w:r>
      <w:r w:rsidR="003D751D">
        <w:rPr>
          <w:rFonts w:ascii="Times New Roman" w:hAnsi="Times New Roman"/>
          <w:sz w:val="28"/>
          <w:szCs w:val="28"/>
        </w:rPr>
        <w:t xml:space="preserve"> to ensure </w:t>
      </w:r>
      <w:r w:rsidR="00A1113A" w:rsidRPr="006F565F">
        <w:rPr>
          <w:rFonts w:ascii="Times New Roman" w:hAnsi="Times New Roman"/>
          <w:sz w:val="28"/>
          <w:szCs w:val="28"/>
        </w:rPr>
        <w:t xml:space="preserve">fair trial </w:t>
      </w:r>
      <w:r w:rsidR="003D751D">
        <w:rPr>
          <w:rFonts w:ascii="Times New Roman" w:hAnsi="Times New Roman"/>
          <w:sz w:val="28"/>
          <w:szCs w:val="28"/>
        </w:rPr>
        <w:t>guarantees to those</w:t>
      </w:r>
      <w:r w:rsidR="003D751D" w:rsidRPr="006F565F">
        <w:rPr>
          <w:rFonts w:ascii="Times New Roman" w:hAnsi="Times New Roman"/>
          <w:sz w:val="28"/>
          <w:szCs w:val="28"/>
        </w:rPr>
        <w:t xml:space="preserve"> </w:t>
      </w:r>
      <w:r w:rsidR="00A1113A" w:rsidRPr="006F565F">
        <w:rPr>
          <w:rFonts w:ascii="Times New Roman" w:hAnsi="Times New Roman"/>
          <w:sz w:val="28"/>
          <w:szCs w:val="28"/>
        </w:rPr>
        <w:t>arrest</w:t>
      </w:r>
      <w:r w:rsidR="003D751D">
        <w:rPr>
          <w:rFonts w:ascii="Times New Roman" w:hAnsi="Times New Roman"/>
          <w:sz w:val="28"/>
          <w:szCs w:val="28"/>
        </w:rPr>
        <w:t>ed</w:t>
      </w:r>
      <w:r w:rsidR="00A1113A" w:rsidRPr="006F565F">
        <w:rPr>
          <w:rFonts w:ascii="Times New Roman" w:hAnsi="Times New Roman"/>
          <w:sz w:val="28"/>
          <w:szCs w:val="28"/>
        </w:rPr>
        <w:t xml:space="preserve"> and prosecut</w:t>
      </w:r>
      <w:r w:rsidR="003D751D">
        <w:rPr>
          <w:rFonts w:ascii="Times New Roman" w:hAnsi="Times New Roman"/>
          <w:sz w:val="28"/>
          <w:szCs w:val="28"/>
        </w:rPr>
        <w:t>ed</w:t>
      </w:r>
      <w:r w:rsidR="00A1113A" w:rsidRPr="006F565F">
        <w:rPr>
          <w:rFonts w:ascii="Times New Roman" w:hAnsi="Times New Roman"/>
          <w:sz w:val="28"/>
          <w:szCs w:val="28"/>
        </w:rPr>
        <w:t xml:space="preserve"> following the 2010 violence</w:t>
      </w:r>
      <w:r w:rsidR="005732A0">
        <w:rPr>
          <w:rFonts w:ascii="Times New Roman" w:hAnsi="Times New Roman"/>
          <w:sz w:val="28"/>
          <w:szCs w:val="28"/>
        </w:rPr>
        <w:t>;</w:t>
      </w:r>
      <w:r w:rsidR="002E7A91">
        <w:rPr>
          <w:rFonts w:ascii="Times New Roman" w:hAnsi="Times New Roman"/>
          <w:sz w:val="28"/>
          <w:szCs w:val="28"/>
        </w:rPr>
        <w:t xml:space="preserve"> </w:t>
      </w:r>
    </w:p>
    <w:p w:rsidR="00652AF2" w:rsidRPr="00652AF2" w:rsidRDefault="00652AF2" w:rsidP="00652AF2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22377C" w:rsidRPr="007F5226" w:rsidRDefault="006105FB" w:rsidP="007F5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F36">
        <w:rPr>
          <w:rFonts w:ascii="Times New Roman" w:hAnsi="Times New Roman" w:cs="Times New Roman"/>
          <w:sz w:val="28"/>
          <w:szCs w:val="28"/>
        </w:rPr>
        <w:t>Cease</w:t>
      </w:r>
      <w:r w:rsidR="00F417DC" w:rsidRPr="00BA4F36">
        <w:rPr>
          <w:rFonts w:ascii="Times New Roman" w:hAnsi="Times New Roman" w:cs="Times New Roman"/>
          <w:sz w:val="28"/>
          <w:szCs w:val="28"/>
        </w:rPr>
        <w:t xml:space="preserve"> harassment and discrimination </w:t>
      </w:r>
      <w:r w:rsidR="006C0F01">
        <w:rPr>
          <w:rFonts w:ascii="Times New Roman" w:hAnsi="Times New Roman" w:cs="Times New Roman"/>
          <w:sz w:val="28"/>
          <w:szCs w:val="28"/>
        </w:rPr>
        <w:t xml:space="preserve">by police </w:t>
      </w:r>
      <w:r w:rsidR="002126BC" w:rsidRPr="00BA4F36">
        <w:rPr>
          <w:rFonts w:ascii="Times New Roman" w:hAnsi="Times New Roman" w:cs="Times New Roman"/>
          <w:sz w:val="28"/>
          <w:szCs w:val="28"/>
        </w:rPr>
        <w:t xml:space="preserve">of </w:t>
      </w:r>
      <w:r w:rsidR="00236172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F417DC" w:rsidRPr="007F5226">
        <w:rPr>
          <w:rFonts w:ascii="Times New Roman" w:hAnsi="Times New Roman" w:cs="Times New Roman"/>
          <w:sz w:val="28"/>
          <w:szCs w:val="28"/>
        </w:rPr>
        <w:t xml:space="preserve">ethnic </w:t>
      </w:r>
      <w:r w:rsidR="008A6055">
        <w:rPr>
          <w:rFonts w:ascii="Times New Roman" w:hAnsi="Times New Roman" w:cs="Times New Roman"/>
          <w:sz w:val="28"/>
          <w:szCs w:val="28"/>
        </w:rPr>
        <w:t>minoritie</w:t>
      </w:r>
      <w:r w:rsidR="008A6055" w:rsidRPr="007F5226">
        <w:rPr>
          <w:rFonts w:ascii="Times New Roman" w:hAnsi="Times New Roman" w:cs="Times New Roman"/>
          <w:sz w:val="28"/>
          <w:szCs w:val="28"/>
        </w:rPr>
        <w:t>s</w:t>
      </w:r>
      <w:r w:rsidR="008A6055">
        <w:rPr>
          <w:rFonts w:ascii="Times New Roman" w:hAnsi="Times New Roman" w:cs="Times New Roman"/>
          <w:sz w:val="28"/>
          <w:szCs w:val="28"/>
        </w:rPr>
        <w:t xml:space="preserve"> and</w:t>
      </w:r>
      <w:r w:rsidR="0022377C" w:rsidRPr="00BA4F36">
        <w:rPr>
          <w:rFonts w:ascii="Times New Roman" w:hAnsi="Times New Roman" w:cs="Times New Roman"/>
          <w:sz w:val="28"/>
          <w:szCs w:val="28"/>
        </w:rPr>
        <w:t xml:space="preserve"> peaceful religious </w:t>
      </w:r>
      <w:r w:rsidR="008A6055">
        <w:rPr>
          <w:rFonts w:ascii="Times New Roman" w:hAnsi="Times New Roman" w:cs="Times New Roman"/>
          <w:sz w:val="28"/>
          <w:szCs w:val="28"/>
        </w:rPr>
        <w:t>adherents</w:t>
      </w:r>
      <w:r w:rsidR="008A6055" w:rsidRPr="00BA4F36">
        <w:rPr>
          <w:rFonts w:ascii="Times New Roman" w:hAnsi="Times New Roman" w:cs="Times New Roman"/>
          <w:sz w:val="28"/>
          <w:szCs w:val="28"/>
        </w:rPr>
        <w:t xml:space="preserve"> </w:t>
      </w:r>
      <w:r w:rsidR="0022377C" w:rsidRPr="00BA4F36">
        <w:rPr>
          <w:rFonts w:ascii="Times New Roman" w:hAnsi="Times New Roman" w:cs="Times New Roman"/>
          <w:sz w:val="28"/>
          <w:szCs w:val="28"/>
        </w:rPr>
        <w:t xml:space="preserve">under the </w:t>
      </w:r>
      <w:r w:rsidR="005B2B48">
        <w:rPr>
          <w:rFonts w:ascii="Times New Roman" w:hAnsi="Times New Roman" w:cs="Times New Roman"/>
          <w:sz w:val="28"/>
          <w:szCs w:val="28"/>
        </w:rPr>
        <w:t>pretext</w:t>
      </w:r>
      <w:r w:rsidR="005B2B48" w:rsidRPr="00BA4F36">
        <w:rPr>
          <w:rFonts w:ascii="Times New Roman" w:hAnsi="Times New Roman" w:cs="Times New Roman"/>
          <w:sz w:val="28"/>
          <w:szCs w:val="28"/>
        </w:rPr>
        <w:t xml:space="preserve"> </w:t>
      </w:r>
      <w:r w:rsidR="0022377C" w:rsidRPr="00BA4F36">
        <w:rPr>
          <w:rFonts w:ascii="Times New Roman" w:hAnsi="Times New Roman" w:cs="Times New Roman"/>
          <w:sz w:val="28"/>
          <w:szCs w:val="28"/>
        </w:rPr>
        <w:t xml:space="preserve">of </w:t>
      </w:r>
      <w:r w:rsidR="00C37D5C">
        <w:rPr>
          <w:rFonts w:ascii="Times New Roman" w:hAnsi="Times New Roman" w:cs="Times New Roman"/>
          <w:sz w:val="28"/>
          <w:szCs w:val="28"/>
        </w:rPr>
        <w:t xml:space="preserve">combatting </w:t>
      </w:r>
      <w:r w:rsidR="0022377C" w:rsidRPr="00BA4F36">
        <w:rPr>
          <w:rFonts w:ascii="Times New Roman" w:hAnsi="Times New Roman" w:cs="Times New Roman"/>
          <w:sz w:val="28"/>
          <w:szCs w:val="28"/>
        </w:rPr>
        <w:t>violent extremism</w:t>
      </w:r>
      <w:r w:rsidR="002E7811">
        <w:rPr>
          <w:rFonts w:ascii="Times New Roman" w:hAnsi="Times New Roman" w:cs="Times New Roman"/>
          <w:sz w:val="28"/>
          <w:szCs w:val="28"/>
        </w:rPr>
        <w:t>, and g</w:t>
      </w:r>
      <w:r w:rsidR="00B8338F">
        <w:rPr>
          <w:rFonts w:ascii="Times New Roman" w:hAnsi="Times New Roman" w:cs="Times New Roman"/>
          <w:sz w:val="28"/>
          <w:szCs w:val="28"/>
        </w:rPr>
        <w:t xml:space="preserve">rant registration to peaceful </w:t>
      </w:r>
      <w:r w:rsidR="0022377C" w:rsidRPr="007F5226">
        <w:rPr>
          <w:rFonts w:ascii="Times New Roman" w:hAnsi="Times New Roman" w:cs="Times New Roman"/>
          <w:sz w:val="28"/>
          <w:szCs w:val="28"/>
        </w:rPr>
        <w:t>religious groups</w:t>
      </w:r>
      <w:r w:rsidR="005B2B48">
        <w:rPr>
          <w:rFonts w:ascii="Times New Roman" w:hAnsi="Times New Roman" w:cs="Times New Roman"/>
          <w:sz w:val="28"/>
          <w:szCs w:val="28"/>
        </w:rPr>
        <w:t>.</w:t>
      </w:r>
      <w:r w:rsidR="00BA4F36" w:rsidRPr="00BA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11" w:rsidRDefault="002E7811">
      <w:pPr>
        <w:spacing w:after="200" w:line="276" w:lineRule="auto"/>
      </w:pPr>
    </w:p>
    <w:sectPr w:rsidR="002E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8B216" w15:done="0"/>
  <w15:commentEx w15:paraId="01A4DB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59"/>
    <w:multiLevelType w:val="hybridMultilevel"/>
    <w:tmpl w:val="62386572"/>
    <w:lvl w:ilvl="0" w:tplc="5C96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man, Ronnie">
    <w15:presenceInfo w15:providerId="AD" w15:userId="S-1-5-21-1454471165-117609710-725345543-410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00098"/>
    <w:rsid w:val="00011FA1"/>
    <w:rsid w:val="00021A01"/>
    <w:rsid w:val="000622D9"/>
    <w:rsid w:val="000717BF"/>
    <w:rsid w:val="0007389C"/>
    <w:rsid w:val="00076A23"/>
    <w:rsid w:val="00083CDD"/>
    <w:rsid w:val="000856BB"/>
    <w:rsid w:val="000B7B72"/>
    <w:rsid w:val="000C0D4F"/>
    <w:rsid w:val="000F7F0E"/>
    <w:rsid w:val="001118CD"/>
    <w:rsid w:val="001334E5"/>
    <w:rsid w:val="00144F53"/>
    <w:rsid w:val="00165452"/>
    <w:rsid w:val="00167410"/>
    <w:rsid w:val="0017569E"/>
    <w:rsid w:val="00181651"/>
    <w:rsid w:val="001B041C"/>
    <w:rsid w:val="001B15FB"/>
    <w:rsid w:val="001B1856"/>
    <w:rsid w:val="001B2CA3"/>
    <w:rsid w:val="001B6CE8"/>
    <w:rsid w:val="001D32C4"/>
    <w:rsid w:val="002126BC"/>
    <w:rsid w:val="00212B42"/>
    <w:rsid w:val="0022377C"/>
    <w:rsid w:val="002242B5"/>
    <w:rsid w:val="00236172"/>
    <w:rsid w:val="0024370B"/>
    <w:rsid w:val="002754E6"/>
    <w:rsid w:val="00286230"/>
    <w:rsid w:val="0029409A"/>
    <w:rsid w:val="002A5FEA"/>
    <w:rsid w:val="002B0032"/>
    <w:rsid w:val="002E7811"/>
    <w:rsid w:val="002E7A91"/>
    <w:rsid w:val="00316D50"/>
    <w:rsid w:val="00334FA7"/>
    <w:rsid w:val="00356975"/>
    <w:rsid w:val="0037686B"/>
    <w:rsid w:val="003A0E46"/>
    <w:rsid w:val="003C5E5A"/>
    <w:rsid w:val="003D751D"/>
    <w:rsid w:val="003E566F"/>
    <w:rsid w:val="003E780A"/>
    <w:rsid w:val="004156DD"/>
    <w:rsid w:val="004429CB"/>
    <w:rsid w:val="00447295"/>
    <w:rsid w:val="00451332"/>
    <w:rsid w:val="00454404"/>
    <w:rsid w:val="00454CE5"/>
    <w:rsid w:val="00491CAE"/>
    <w:rsid w:val="004A2873"/>
    <w:rsid w:val="004B7196"/>
    <w:rsid w:val="004D0616"/>
    <w:rsid w:val="004D4F0E"/>
    <w:rsid w:val="004D7A2C"/>
    <w:rsid w:val="004E4D06"/>
    <w:rsid w:val="004F79F7"/>
    <w:rsid w:val="005070F8"/>
    <w:rsid w:val="00513C10"/>
    <w:rsid w:val="00541DE0"/>
    <w:rsid w:val="00551EFD"/>
    <w:rsid w:val="00561DED"/>
    <w:rsid w:val="00564FE9"/>
    <w:rsid w:val="005708AD"/>
    <w:rsid w:val="005732A0"/>
    <w:rsid w:val="00577466"/>
    <w:rsid w:val="00586AB5"/>
    <w:rsid w:val="00590415"/>
    <w:rsid w:val="005B2B48"/>
    <w:rsid w:val="005E294C"/>
    <w:rsid w:val="005F28F1"/>
    <w:rsid w:val="006105FB"/>
    <w:rsid w:val="006214C3"/>
    <w:rsid w:val="00634226"/>
    <w:rsid w:val="00652AF2"/>
    <w:rsid w:val="00653FEC"/>
    <w:rsid w:val="00694917"/>
    <w:rsid w:val="006A373B"/>
    <w:rsid w:val="006B1D22"/>
    <w:rsid w:val="006C0F01"/>
    <w:rsid w:val="006F061C"/>
    <w:rsid w:val="006F1ABF"/>
    <w:rsid w:val="006F1DBF"/>
    <w:rsid w:val="006F565F"/>
    <w:rsid w:val="00703094"/>
    <w:rsid w:val="0072485F"/>
    <w:rsid w:val="00735825"/>
    <w:rsid w:val="00747AC3"/>
    <w:rsid w:val="0075695C"/>
    <w:rsid w:val="00765507"/>
    <w:rsid w:val="0079035F"/>
    <w:rsid w:val="007C0FA3"/>
    <w:rsid w:val="007C5EEB"/>
    <w:rsid w:val="007C7FFA"/>
    <w:rsid w:val="007F2669"/>
    <w:rsid w:val="007F2EE3"/>
    <w:rsid w:val="007F5226"/>
    <w:rsid w:val="00806CFF"/>
    <w:rsid w:val="008163C3"/>
    <w:rsid w:val="008404D3"/>
    <w:rsid w:val="008434D7"/>
    <w:rsid w:val="00844485"/>
    <w:rsid w:val="00870DBD"/>
    <w:rsid w:val="008A0E41"/>
    <w:rsid w:val="008A6055"/>
    <w:rsid w:val="008B28AC"/>
    <w:rsid w:val="008C2836"/>
    <w:rsid w:val="008C5A29"/>
    <w:rsid w:val="008E55BA"/>
    <w:rsid w:val="008F6893"/>
    <w:rsid w:val="00983EB6"/>
    <w:rsid w:val="0099560B"/>
    <w:rsid w:val="009C683C"/>
    <w:rsid w:val="009D23FD"/>
    <w:rsid w:val="009E096B"/>
    <w:rsid w:val="009F7DA3"/>
    <w:rsid w:val="00A1113A"/>
    <w:rsid w:val="00A207FC"/>
    <w:rsid w:val="00A27693"/>
    <w:rsid w:val="00A33D61"/>
    <w:rsid w:val="00A569E8"/>
    <w:rsid w:val="00A64FFD"/>
    <w:rsid w:val="00A73812"/>
    <w:rsid w:val="00A841EA"/>
    <w:rsid w:val="00A8765F"/>
    <w:rsid w:val="00A92DE8"/>
    <w:rsid w:val="00AC1845"/>
    <w:rsid w:val="00AC682C"/>
    <w:rsid w:val="00AC7C0C"/>
    <w:rsid w:val="00AD12E6"/>
    <w:rsid w:val="00AD16AB"/>
    <w:rsid w:val="00AE1ED4"/>
    <w:rsid w:val="00AF4A87"/>
    <w:rsid w:val="00B067A7"/>
    <w:rsid w:val="00B22747"/>
    <w:rsid w:val="00B34A7D"/>
    <w:rsid w:val="00B55F08"/>
    <w:rsid w:val="00B63B9B"/>
    <w:rsid w:val="00B66711"/>
    <w:rsid w:val="00B8338F"/>
    <w:rsid w:val="00B8526B"/>
    <w:rsid w:val="00BA4F36"/>
    <w:rsid w:val="00BC35F3"/>
    <w:rsid w:val="00BC5909"/>
    <w:rsid w:val="00BD58BF"/>
    <w:rsid w:val="00BF7052"/>
    <w:rsid w:val="00BF7D21"/>
    <w:rsid w:val="00C03E3E"/>
    <w:rsid w:val="00C26B83"/>
    <w:rsid w:val="00C37D5C"/>
    <w:rsid w:val="00C63278"/>
    <w:rsid w:val="00C653FC"/>
    <w:rsid w:val="00C84EB0"/>
    <w:rsid w:val="00C87637"/>
    <w:rsid w:val="00CA5103"/>
    <w:rsid w:val="00CA792E"/>
    <w:rsid w:val="00CB2AAC"/>
    <w:rsid w:val="00CB36E0"/>
    <w:rsid w:val="00CB40E4"/>
    <w:rsid w:val="00CC01D3"/>
    <w:rsid w:val="00CC562F"/>
    <w:rsid w:val="00CD304A"/>
    <w:rsid w:val="00CF05F4"/>
    <w:rsid w:val="00CF5EBC"/>
    <w:rsid w:val="00D12089"/>
    <w:rsid w:val="00D16F45"/>
    <w:rsid w:val="00D40A17"/>
    <w:rsid w:val="00D5485E"/>
    <w:rsid w:val="00D768D7"/>
    <w:rsid w:val="00D86D85"/>
    <w:rsid w:val="00D91638"/>
    <w:rsid w:val="00DA139A"/>
    <w:rsid w:val="00DA508E"/>
    <w:rsid w:val="00DA5A46"/>
    <w:rsid w:val="00DB176F"/>
    <w:rsid w:val="00DC0777"/>
    <w:rsid w:val="00DD31A1"/>
    <w:rsid w:val="00DD31F1"/>
    <w:rsid w:val="00DD6388"/>
    <w:rsid w:val="00E11B26"/>
    <w:rsid w:val="00E41F33"/>
    <w:rsid w:val="00E43A57"/>
    <w:rsid w:val="00E57177"/>
    <w:rsid w:val="00E600EB"/>
    <w:rsid w:val="00E96173"/>
    <w:rsid w:val="00EA7BE7"/>
    <w:rsid w:val="00EB4075"/>
    <w:rsid w:val="00EC790F"/>
    <w:rsid w:val="00EE3497"/>
    <w:rsid w:val="00F17A2C"/>
    <w:rsid w:val="00F273C8"/>
    <w:rsid w:val="00F276FB"/>
    <w:rsid w:val="00F417DC"/>
    <w:rsid w:val="00F44C35"/>
    <w:rsid w:val="00F46F4C"/>
    <w:rsid w:val="00F5342F"/>
    <w:rsid w:val="00F7503D"/>
    <w:rsid w:val="00F859A0"/>
    <w:rsid w:val="00FB0E40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apple-converted-space">
    <w:name w:val="apple-converted-space"/>
    <w:basedOn w:val="DefaultParagraphFont"/>
    <w:rsid w:val="00F5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apple-converted-space">
    <w:name w:val="apple-converted-space"/>
    <w:basedOn w:val="DefaultParagraphFont"/>
    <w:rsid w:val="00F5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BB8DF4A70A95E4F9B7D38BDE74BC4CB" ma:contentTypeVersion="2" ma:contentTypeDescription="Country Statements" ma:contentTypeScope="" ma:versionID="2306b3e4ddd6c149df5eb2f243543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Props1.xml><?xml version="1.0" encoding="utf-8"?>
<ds:datastoreItem xmlns:ds="http://schemas.openxmlformats.org/officeDocument/2006/customXml" ds:itemID="{74A574E7-9CF8-45E2-B85C-FA2E044F0138}"/>
</file>

<file path=customXml/itemProps2.xml><?xml version="1.0" encoding="utf-8"?>
<ds:datastoreItem xmlns:ds="http://schemas.openxmlformats.org/officeDocument/2006/customXml" ds:itemID="{36A7A81F-2D2C-4C42-89B1-1522F5696F41}"/>
</file>

<file path=customXml/itemProps3.xml><?xml version="1.0" encoding="utf-8"?>
<ds:datastoreItem xmlns:ds="http://schemas.openxmlformats.org/officeDocument/2006/customXml" ds:itemID="{ED7F49AB-C08C-4EFC-87EA-2D12C779A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Leslie Taylor</dc:creator>
  <cp:lastModifiedBy>"%username%"</cp:lastModifiedBy>
  <cp:revision>4</cp:revision>
  <cp:lastPrinted>2014-12-09T20:30:00Z</cp:lastPrinted>
  <dcterms:created xsi:type="dcterms:W3CDTF">2015-01-16T17:22:00Z</dcterms:created>
  <dcterms:modified xsi:type="dcterms:W3CDTF">2015-01-19T09:08:50Z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0x010100CA92D31222379248846EF4F1EBFB5EDE005BB8DF4A70A95E4F9B7D38BDE74BC4CB</vt:lpwstr>
  </property>
</Properties>
</file>