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D6" w:rsidRDefault="009740D6" w:rsidP="009740D6">
      <w:pPr>
        <w:pStyle w:val="Default"/>
        <w:jc w:val="center"/>
        <w:rPr>
          <w:sz w:val="20"/>
          <w:szCs w:val="20"/>
        </w:rPr>
      </w:pPr>
      <w:r>
        <w:rPr>
          <w:b/>
          <w:bCs/>
          <w:sz w:val="20"/>
          <w:szCs w:val="20"/>
        </w:rPr>
        <w:t>Human Rights Council</w:t>
      </w:r>
    </w:p>
    <w:p w:rsidR="009740D6" w:rsidRDefault="009740D6" w:rsidP="009740D6">
      <w:pPr>
        <w:pStyle w:val="Default"/>
        <w:jc w:val="center"/>
        <w:rPr>
          <w:sz w:val="20"/>
          <w:szCs w:val="20"/>
        </w:rPr>
      </w:pPr>
      <w:r>
        <w:rPr>
          <w:b/>
          <w:bCs/>
          <w:sz w:val="20"/>
          <w:szCs w:val="20"/>
        </w:rPr>
        <w:t xml:space="preserve">UPR </w:t>
      </w:r>
      <w:r w:rsidR="00DB4A7E">
        <w:rPr>
          <w:b/>
          <w:bCs/>
          <w:sz w:val="20"/>
          <w:szCs w:val="20"/>
        </w:rPr>
        <w:t>21st</w:t>
      </w:r>
      <w:r>
        <w:rPr>
          <w:b/>
          <w:bCs/>
          <w:sz w:val="20"/>
          <w:szCs w:val="20"/>
        </w:rPr>
        <w:t xml:space="preserve"> Session</w:t>
      </w:r>
    </w:p>
    <w:p w:rsidR="009740D6" w:rsidRDefault="009740D6" w:rsidP="009740D6">
      <w:pPr>
        <w:pStyle w:val="Default"/>
        <w:jc w:val="center"/>
        <w:rPr>
          <w:sz w:val="20"/>
          <w:szCs w:val="20"/>
        </w:rPr>
      </w:pPr>
      <w:r>
        <w:rPr>
          <w:b/>
          <w:bCs/>
          <w:sz w:val="20"/>
          <w:szCs w:val="20"/>
        </w:rPr>
        <w:t xml:space="preserve">Recommendations from Denmark to </w:t>
      </w:r>
      <w:r w:rsidR="00C138A8">
        <w:rPr>
          <w:b/>
          <w:bCs/>
          <w:sz w:val="20"/>
          <w:szCs w:val="20"/>
        </w:rPr>
        <w:t>Kiribati, January 2015</w:t>
      </w:r>
    </w:p>
    <w:p w:rsidR="009740D6" w:rsidRDefault="009740D6" w:rsidP="009740D6">
      <w:pPr>
        <w:pStyle w:val="Default"/>
        <w:rPr>
          <w:sz w:val="20"/>
          <w:szCs w:val="20"/>
        </w:rPr>
      </w:pPr>
    </w:p>
    <w:p w:rsidR="009740D6" w:rsidRDefault="009740D6" w:rsidP="003471E1">
      <w:pPr>
        <w:pStyle w:val="Default"/>
        <w:jc w:val="both"/>
        <w:rPr>
          <w:sz w:val="20"/>
          <w:szCs w:val="20"/>
        </w:rPr>
      </w:pPr>
      <w:r>
        <w:rPr>
          <w:sz w:val="20"/>
          <w:szCs w:val="20"/>
        </w:rPr>
        <w:t xml:space="preserve">Mr. President, </w:t>
      </w:r>
    </w:p>
    <w:p w:rsidR="009740D6" w:rsidRDefault="009740D6" w:rsidP="003471E1">
      <w:pPr>
        <w:pStyle w:val="Default"/>
        <w:jc w:val="both"/>
        <w:rPr>
          <w:sz w:val="20"/>
          <w:szCs w:val="20"/>
        </w:rPr>
      </w:pPr>
    </w:p>
    <w:p w:rsidR="009740D6" w:rsidRPr="00FE4FF7" w:rsidRDefault="009740D6" w:rsidP="003471E1">
      <w:pPr>
        <w:pStyle w:val="Default"/>
        <w:jc w:val="both"/>
        <w:rPr>
          <w:i/>
          <w:iCs/>
          <w:sz w:val="20"/>
          <w:szCs w:val="20"/>
        </w:rPr>
      </w:pPr>
      <w:r>
        <w:rPr>
          <w:sz w:val="20"/>
          <w:szCs w:val="20"/>
        </w:rPr>
        <w:t xml:space="preserve">Denmark thanks the delegation of </w:t>
      </w:r>
      <w:r w:rsidR="00C138A8">
        <w:rPr>
          <w:sz w:val="20"/>
          <w:szCs w:val="20"/>
        </w:rPr>
        <w:t>Kiribati</w:t>
      </w:r>
      <w:r>
        <w:rPr>
          <w:sz w:val="20"/>
          <w:szCs w:val="20"/>
        </w:rPr>
        <w:t xml:space="preserve"> for their presentation today. We would like to commend </w:t>
      </w:r>
      <w:r w:rsidR="00C138A8">
        <w:rPr>
          <w:sz w:val="20"/>
          <w:szCs w:val="20"/>
        </w:rPr>
        <w:t>Kiribati</w:t>
      </w:r>
      <w:r>
        <w:rPr>
          <w:sz w:val="20"/>
          <w:szCs w:val="20"/>
        </w:rPr>
        <w:t xml:space="preserve"> for its constructive engagement in the UPR process</w:t>
      </w:r>
      <w:r w:rsidR="00FE4FF7">
        <w:rPr>
          <w:sz w:val="20"/>
          <w:szCs w:val="20"/>
        </w:rPr>
        <w:t xml:space="preserve"> and for having demonstrated progress in terms of the protection and promotion of human rights since its last review. </w:t>
      </w:r>
    </w:p>
    <w:p w:rsidR="00FE4FF7" w:rsidRPr="009F361B" w:rsidRDefault="00FE4FF7" w:rsidP="003471E1">
      <w:pPr>
        <w:jc w:val="both"/>
        <w:rPr>
          <w:rFonts w:ascii="Verdana" w:hAnsi="Verdana"/>
          <w:sz w:val="20"/>
          <w:szCs w:val="20"/>
        </w:rPr>
      </w:pPr>
    </w:p>
    <w:p w:rsidR="00FE4FF7" w:rsidRPr="001974FE" w:rsidRDefault="00FE4FF7" w:rsidP="003471E1">
      <w:pPr>
        <w:jc w:val="both"/>
        <w:rPr>
          <w:rFonts w:ascii="Verdana" w:hAnsi="Verdana"/>
          <w:i/>
          <w:iCs/>
          <w:sz w:val="20"/>
          <w:szCs w:val="20"/>
        </w:rPr>
      </w:pPr>
      <w:r>
        <w:rPr>
          <w:rFonts w:ascii="Verdana" w:hAnsi="Verdana"/>
          <w:sz w:val="20"/>
          <w:szCs w:val="20"/>
        </w:rPr>
        <w:t xml:space="preserve">Denmark notes that </w:t>
      </w:r>
      <w:r w:rsidR="00C138A8">
        <w:rPr>
          <w:rFonts w:ascii="Verdana" w:hAnsi="Verdana"/>
          <w:sz w:val="20"/>
          <w:szCs w:val="20"/>
        </w:rPr>
        <w:t>Kiribati</w:t>
      </w:r>
      <w:r>
        <w:rPr>
          <w:rFonts w:ascii="Verdana" w:hAnsi="Verdana"/>
          <w:sz w:val="20"/>
          <w:szCs w:val="20"/>
        </w:rPr>
        <w:t xml:space="preserve"> </w:t>
      </w:r>
      <w:r w:rsidR="00C138A8">
        <w:rPr>
          <w:rFonts w:ascii="Verdana" w:hAnsi="Verdana"/>
          <w:sz w:val="20"/>
          <w:szCs w:val="20"/>
        </w:rPr>
        <w:t xml:space="preserve">during its first review </w:t>
      </w:r>
      <w:r>
        <w:rPr>
          <w:rFonts w:ascii="Verdana" w:hAnsi="Verdana"/>
          <w:sz w:val="20"/>
          <w:szCs w:val="20"/>
        </w:rPr>
        <w:t xml:space="preserve">took </w:t>
      </w:r>
      <w:r w:rsidR="00313843">
        <w:rPr>
          <w:rFonts w:ascii="Verdana" w:hAnsi="Verdana"/>
          <w:sz w:val="20"/>
          <w:szCs w:val="20"/>
        </w:rPr>
        <w:t xml:space="preserve">note </w:t>
      </w:r>
      <w:r>
        <w:rPr>
          <w:rFonts w:ascii="Verdana" w:hAnsi="Verdana"/>
          <w:sz w:val="20"/>
          <w:szCs w:val="20"/>
        </w:rPr>
        <w:t xml:space="preserve">of recommendations to ratify the </w:t>
      </w:r>
      <w:r w:rsidR="00D3591F">
        <w:rPr>
          <w:rFonts w:ascii="Verdana" w:hAnsi="Verdana"/>
          <w:sz w:val="20"/>
          <w:szCs w:val="20"/>
        </w:rPr>
        <w:t xml:space="preserve">UN </w:t>
      </w:r>
      <w:r>
        <w:rPr>
          <w:rFonts w:ascii="Verdana" w:hAnsi="Verdana"/>
          <w:sz w:val="20"/>
          <w:szCs w:val="20"/>
        </w:rPr>
        <w:t>Convention</w:t>
      </w:r>
      <w:r w:rsidR="00D3591F">
        <w:rPr>
          <w:rFonts w:ascii="Verdana" w:hAnsi="Verdana"/>
          <w:sz w:val="20"/>
          <w:szCs w:val="20"/>
        </w:rPr>
        <w:t xml:space="preserve"> against Torture and other Cruel, Inhuman or Degrading Treatment</w:t>
      </w:r>
      <w:r>
        <w:rPr>
          <w:rFonts w:ascii="Verdana" w:hAnsi="Verdana"/>
          <w:sz w:val="20"/>
          <w:szCs w:val="20"/>
        </w:rPr>
        <w:t xml:space="preserve">. </w:t>
      </w:r>
    </w:p>
    <w:p w:rsidR="009740D6" w:rsidRDefault="009740D6" w:rsidP="003471E1">
      <w:pPr>
        <w:pStyle w:val="Default"/>
        <w:jc w:val="both"/>
        <w:rPr>
          <w:sz w:val="16"/>
          <w:szCs w:val="16"/>
        </w:rPr>
      </w:pPr>
    </w:p>
    <w:p w:rsidR="009740D6" w:rsidRDefault="009740D6" w:rsidP="003471E1">
      <w:pPr>
        <w:pStyle w:val="Default"/>
        <w:jc w:val="both"/>
        <w:rPr>
          <w:i/>
          <w:iCs/>
          <w:sz w:val="20"/>
          <w:szCs w:val="20"/>
        </w:rPr>
      </w:pPr>
      <w:r>
        <w:rPr>
          <w:i/>
          <w:iCs/>
          <w:sz w:val="20"/>
          <w:szCs w:val="20"/>
        </w:rPr>
        <w:t xml:space="preserve">Denmark </w:t>
      </w:r>
      <w:r w:rsidR="008B1B90">
        <w:rPr>
          <w:i/>
          <w:iCs/>
          <w:sz w:val="20"/>
          <w:szCs w:val="20"/>
        </w:rPr>
        <w:t xml:space="preserve">would like to </w:t>
      </w:r>
      <w:r w:rsidR="008B1B90" w:rsidRPr="008B1B90">
        <w:rPr>
          <w:i/>
          <w:iCs/>
          <w:sz w:val="20"/>
          <w:szCs w:val="20"/>
          <w:u w:val="single"/>
        </w:rPr>
        <w:t>reiterate the recommendation</w:t>
      </w:r>
      <w:r w:rsidR="00CF7305">
        <w:rPr>
          <w:i/>
          <w:iCs/>
          <w:sz w:val="20"/>
          <w:szCs w:val="20"/>
        </w:rPr>
        <w:t xml:space="preserve"> </w:t>
      </w:r>
      <w:r w:rsidRPr="00CF7305">
        <w:rPr>
          <w:i/>
          <w:iCs/>
          <w:sz w:val="20"/>
          <w:szCs w:val="20"/>
        </w:rPr>
        <w:t>that</w:t>
      </w:r>
      <w:r>
        <w:rPr>
          <w:i/>
          <w:iCs/>
          <w:sz w:val="20"/>
          <w:szCs w:val="20"/>
        </w:rPr>
        <w:t xml:space="preserve"> the Government of </w:t>
      </w:r>
      <w:r w:rsidR="00C138A8">
        <w:rPr>
          <w:i/>
          <w:iCs/>
          <w:sz w:val="20"/>
          <w:szCs w:val="20"/>
        </w:rPr>
        <w:t>Kiribati</w:t>
      </w:r>
      <w:r>
        <w:rPr>
          <w:i/>
          <w:iCs/>
          <w:sz w:val="20"/>
          <w:szCs w:val="20"/>
        </w:rPr>
        <w:t xml:space="preserve"> ratifies the Convention against Torture and </w:t>
      </w:r>
      <w:r w:rsidR="00FE4FF7">
        <w:rPr>
          <w:i/>
          <w:iCs/>
          <w:sz w:val="20"/>
          <w:szCs w:val="20"/>
        </w:rPr>
        <w:t>other Cruel, Inhuman or Degrading Treatment</w:t>
      </w:r>
      <w:r>
        <w:rPr>
          <w:i/>
          <w:iCs/>
          <w:sz w:val="20"/>
          <w:szCs w:val="20"/>
        </w:rPr>
        <w:t>.</w:t>
      </w:r>
    </w:p>
    <w:p w:rsidR="009740D6" w:rsidRDefault="009740D6" w:rsidP="003471E1">
      <w:pPr>
        <w:pStyle w:val="Default"/>
        <w:jc w:val="both"/>
        <w:rPr>
          <w:i/>
          <w:iCs/>
          <w:sz w:val="20"/>
          <w:szCs w:val="20"/>
        </w:rPr>
      </w:pPr>
    </w:p>
    <w:p w:rsidR="0012124C" w:rsidRPr="00A45A17" w:rsidRDefault="0012124C" w:rsidP="0012124C">
      <w:pPr>
        <w:pStyle w:val="Default"/>
        <w:jc w:val="both"/>
      </w:pPr>
      <w:r>
        <w:rPr>
          <w:iCs/>
          <w:sz w:val="20"/>
          <w:szCs w:val="20"/>
        </w:rPr>
        <w:t xml:space="preserve">Allow me to highlight in this context the Convention against Torture Initiative launched in March last year by Chile, Denmark, Ghana, Indonesia and Morocco for the universal ratification and implementation of the Convention against Torture and its Optional Protocol. This initiative aims – through government to government exchange and cooperation - to assist governments in overcoming obstacles to ratification. We stand ready to explore avenues to assist the Government of </w:t>
      </w:r>
      <w:r w:rsidR="008B1B90">
        <w:rPr>
          <w:iCs/>
          <w:sz w:val="20"/>
          <w:szCs w:val="20"/>
        </w:rPr>
        <w:t>Kiribati</w:t>
      </w:r>
      <w:r>
        <w:rPr>
          <w:iCs/>
          <w:sz w:val="20"/>
          <w:szCs w:val="20"/>
        </w:rPr>
        <w:t xml:space="preserve"> in advancing on this issue if deemed helpful. </w:t>
      </w:r>
    </w:p>
    <w:p w:rsidR="009740D6" w:rsidRDefault="009740D6" w:rsidP="003471E1">
      <w:pPr>
        <w:jc w:val="both"/>
        <w:rPr>
          <w:sz w:val="20"/>
          <w:szCs w:val="20"/>
        </w:rPr>
      </w:pPr>
    </w:p>
    <w:p w:rsidR="009740D6" w:rsidRDefault="009740D6" w:rsidP="003471E1">
      <w:pPr>
        <w:jc w:val="both"/>
        <w:rPr>
          <w:rFonts w:ascii="Verdana" w:hAnsi="Verdana"/>
          <w:sz w:val="16"/>
          <w:szCs w:val="16"/>
          <w:lang w:val="de-CH" w:eastAsia="en-GB"/>
        </w:rPr>
      </w:pPr>
      <w:r>
        <w:rPr>
          <w:rFonts w:ascii="Verdana" w:hAnsi="Verdana"/>
          <w:sz w:val="20"/>
          <w:szCs w:val="20"/>
        </w:rPr>
        <w:t>Thank you, Mr. President.</w:t>
      </w:r>
    </w:p>
    <w:p w:rsidR="00D272F9" w:rsidRDefault="00502BF1"/>
    <w:sectPr w:rsidR="00D272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D6"/>
    <w:rsid w:val="0012124C"/>
    <w:rsid w:val="00313843"/>
    <w:rsid w:val="003471E1"/>
    <w:rsid w:val="00382A21"/>
    <w:rsid w:val="004139B2"/>
    <w:rsid w:val="004B0A90"/>
    <w:rsid w:val="004F7C6C"/>
    <w:rsid w:val="005E5E06"/>
    <w:rsid w:val="008B1B90"/>
    <w:rsid w:val="009740D6"/>
    <w:rsid w:val="00A45A17"/>
    <w:rsid w:val="00A974F1"/>
    <w:rsid w:val="00C138A8"/>
    <w:rsid w:val="00CF7305"/>
    <w:rsid w:val="00D3591F"/>
    <w:rsid w:val="00DB4A7E"/>
    <w:rsid w:val="00E274D1"/>
    <w:rsid w:val="00E823A9"/>
    <w:rsid w:val="00FE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D6"/>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740D6"/>
    <w:pPr>
      <w:autoSpaceDE w:val="0"/>
      <w:autoSpaceDN w:val="0"/>
    </w:pPr>
    <w:rPr>
      <w:rFonts w:ascii="Verdana" w:hAnsi="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D6"/>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740D6"/>
    <w:pPr>
      <w:autoSpaceDE w:val="0"/>
      <w:autoSpaceDN w:val="0"/>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46</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CA86E506820E94D99C4CEB90FCA54EE" ma:contentTypeVersion="2" ma:contentTypeDescription="Country Statements" ma:contentTypeScope="" ma:versionID="25aabb6890ff2ec130d753a057a4657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928E6-92C8-4DDA-8FC9-582CC673CA6A}"/>
</file>

<file path=customXml/itemProps2.xml><?xml version="1.0" encoding="utf-8"?>
<ds:datastoreItem xmlns:ds="http://schemas.openxmlformats.org/officeDocument/2006/customXml" ds:itemID="{5B30615A-14D9-4CE8-BDC9-AA1A2141081C}"/>
</file>

<file path=customXml/itemProps3.xml><?xml version="1.0" encoding="utf-8"?>
<ds:datastoreItem xmlns:ds="http://schemas.openxmlformats.org/officeDocument/2006/customXml" ds:itemID="{1116AC41-F280-4FBF-9D8C-324977B5E0A2}"/>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dc:creator>Signe Lind</dc:creator>
  <cp:lastModifiedBy>Marie-Louise Koch Wegter</cp:lastModifiedBy>
  <cp:revision>2</cp:revision>
  <dcterms:created xsi:type="dcterms:W3CDTF">2015-01-15T10:15:00Z</dcterms:created>
  <dcterms:modified xsi:type="dcterms:W3CDTF">2015-01-15T10:15:00Z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0x010100CA92D31222379248846EF4F1EBFB5EDE004CA86E506820E94D99C4CEB90FCA54EE</vt:lpwstr>
  </property>
</Properties>
</file>