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3" w:rsidRDefault="00793D6E" w:rsidP="0069495B">
      <w:pPr>
        <w:bidi/>
        <w:jc w:val="both"/>
        <w:rPr>
          <w:b/>
          <w:bCs/>
          <w:sz w:val="36"/>
          <w:szCs w:val="36"/>
          <w:rtl/>
          <w:lang w:bidi="ar-KW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KW"/>
        </w:rPr>
        <w:t xml:space="preserve">يرحب وفد بلادي </w:t>
      </w:r>
      <w:r w:rsidR="0069495B">
        <w:rPr>
          <w:rFonts w:hint="cs"/>
          <w:b/>
          <w:bCs/>
          <w:sz w:val="36"/>
          <w:szCs w:val="36"/>
          <w:rtl/>
          <w:lang w:bidi="ar-KW"/>
        </w:rPr>
        <w:t>بوزير العدل لدى جمهورية سلوفينيا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السيد/ </w:t>
      </w:r>
      <w:r w:rsidR="0069495B">
        <w:rPr>
          <w:rFonts w:hint="cs"/>
          <w:b/>
          <w:bCs/>
          <w:sz w:val="36"/>
          <w:szCs w:val="36"/>
          <w:rtl/>
          <w:lang w:bidi="ar-KW"/>
        </w:rPr>
        <w:t>غوران كيلمينسي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والوفد المرافق له، كما يشكرهم </w:t>
      </w:r>
      <w:r w:rsidR="0069495B">
        <w:rPr>
          <w:rFonts w:hint="cs"/>
          <w:b/>
          <w:bCs/>
          <w:sz w:val="36"/>
          <w:szCs w:val="36"/>
          <w:rtl/>
          <w:lang w:bidi="ar-KW"/>
        </w:rPr>
        <w:t>التقرير الذي أعدوه والعرض الشفوي.</w:t>
      </w:r>
    </w:p>
    <w:p w:rsidR="00793D6E" w:rsidRDefault="00793D6E" w:rsidP="00793D6E">
      <w:pPr>
        <w:bidi/>
        <w:jc w:val="both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السيد الرئيس،</w:t>
      </w:r>
    </w:p>
    <w:p w:rsidR="00C755DE" w:rsidRDefault="0069495B" w:rsidP="009361B3">
      <w:pPr>
        <w:bidi/>
        <w:jc w:val="both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من خلال اطلاعنا على التقرير المقدم تمكنا من ملامسة الجهود الحثيثة التي تقوم بها سلوفينيا في عدد من المجالات وبالأخص في</w:t>
      </w:r>
      <w:r w:rsidR="009361B3">
        <w:rPr>
          <w:rFonts w:hint="cs"/>
          <w:b/>
          <w:bCs/>
          <w:sz w:val="36"/>
          <w:szCs w:val="36"/>
          <w:rtl/>
          <w:lang w:bidi="ar-KW"/>
        </w:rPr>
        <w:t xml:space="preserve"> مجال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تعزيز حقوق المرأة والطفل، وفي</w:t>
      </w:r>
      <w:r w:rsidR="009361B3">
        <w:rPr>
          <w:rFonts w:hint="cs"/>
          <w:b/>
          <w:bCs/>
          <w:sz w:val="36"/>
          <w:szCs w:val="36"/>
          <w:rtl/>
          <w:lang w:bidi="ar-KW"/>
        </w:rPr>
        <w:t xml:space="preserve"> مجال التعليم</w:t>
      </w:r>
      <w:r>
        <w:rPr>
          <w:rFonts w:hint="cs"/>
          <w:b/>
          <w:bCs/>
          <w:sz w:val="36"/>
          <w:szCs w:val="36"/>
          <w:rtl/>
          <w:lang w:bidi="ar-KW"/>
        </w:rPr>
        <w:t>، وفي مجال النزاهة ومنع الفساد وسيادة القانون وعدد من المجالات الأخرى.</w:t>
      </w:r>
    </w:p>
    <w:p w:rsidR="0069495B" w:rsidRDefault="005054C5" w:rsidP="009361B3">
      <w:pPr>
        <w:bidi/>
        <w:jc w:val="both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و</w:t>
      </w:r>
      <w:r w:rsidR="009361B3">
        <w:rPr>
          <w:rFonts w:hint="cs"/>
          <w:b/>
          <w:bCs/>
          <w:sz w:val="36"/>
          <w:szCs w:val="36"/>
          <w:rtl/>
          <w:lang w:bidi="ar-KW"/>
        </w:rPr>
        <w:t>نشيد بتمكن</w:t>
      </w:r>
      <w:r w:rsidR="0069495B">
        <w:rPr>
          <w:rFonts w:hint="cs"/>
          <w:b/>
          <w:bCs/>
          <w:sz w:val="36"/>
          <w:szCs w:val="36"/>
          <w:rtl/>
          <w:lang w:bidi="ar-KW"/>
        </w:rPr>
        <w:t xml:space="preserve"> سلوفينيا من تقليل عدد القضايا المتراكمة في المحاكم، ما يعد أمر مهم في سبيل إصلاح قطاع القضاء، </w:t>
      </w:r>
      <w:r w:rsidR="009361B3">
        <w:rPr>
          <w:rFonts w:hint="cs"/>
          <w:b/>
          <w:bCs/>
          <w:sz w:val="36"/>
          <w:szCs w:val="36"/>
          <w:rtl/>
          <w:lang w:bidi="ar-KW"/>
        </w:rPr>
        <w:t>وتمكنها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أيضا من زيادة حصة النساء في المناصب السياسية المسؤولة عن اتخاذ القرارات، ما يؤكد على الإرادة السياسية </w:t>
      </w:r>
      <w:r w:rsidR="009361B3">
        <w:rPr>
          <w:rFonts w:hint="cs"/>
          <w:b/>
          <w:bCs/>
          <w:sz w:val="36"/>
          <w:szCs w:val="36"/>
          <w:rtl/>
          <w:lang w:bidi="ar-KW"/>
        </w:rPr>
        <w:t xml:space="preserve">الصادقة في </w:t>
      </w:r>
      <w:r>
        <w:rPr>
          <w:rFonts w:hint="cs"/>
          <w:b/>
          <w:bCs/>
          <w:sz w:val="36"/>
          <w:szCs w:val="36"/>
          <w:rtl/>
          <w:lang w:bidi="ar-KW"/>
        </w:rPr>
        <w:t>هذه المجالات.</w:t>
      </w:r>
    </w:p>
    <w:p w:rsidR="005054C5" w:rsidRDefault="005054C5" w:rsidP="005054C5">
      <w:pPr>
        <w:bidi/>
        <w:jc w:val="both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السيد الرئيس،</w:t>
      </w:r>
    </w:p>
    <w:p w:rsidR="009361B3" w:rsidRDefault="009361B3" w:rsidP="009361B3">
      <w:pPr>
        <w:bidi/>
        <w:jc w:val="both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يثمن</w:t>
      </w:r>
      <w:r w:rsidR="005054C5">
        <w:rPr>
          <w:rFonts w:hint="cs"/>
          <w:b/>
          <w:bCs/>
          <w:sz w:val="36"/>
          <w:szCs w:val="36"/>
          <w:rtl/>
          <w:lang w:bidi="ar-KW"/>
        </w:rPr>
        <w:t xml:space="preserve"> وفد بلادي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تعاون سلوفينيا مع آليات مجلس حقوق الإنسان ويأخذ علماً</w:t>
      </w:r>
      <w:r w:rsidR="005054C5">
        <w:rPr>
          <w:rFonts w:hint="cs"/>
          <w:b/>
          <w:bCs/>
          <w:sz w:val="36"/>
          <w:szCs w:val="36"/>
          <w:rtl/>
          <w:lang w:bidi="ar-KW"/>
        </w:rPr>
        <w:t xml:space="preserve"> بزيارة المقررة الخاصة المعنية بحق الإنسان في الحصول على مياه شرب مأمونة وخدمات </w:t>
      </w:r>
      <w:r>
        <w:rPr>
          <w:rFonts w:hint="cs"/>
          <w:b/>
          <w:bCs/>
          <w:sz w:val="36"/>
          <w:szCs w:val="36"/>
          <w:rtl/>
          <w:lang w:bidi="ar-KW"/>
        </w:rPr>
        <w:t>الصرف الصحي إلى سلوفينيا ويشيد بالتقرير الإيجابي الذي قدمته عن الوضع هناك ويدعوها إلى الأخذ بالاعتبار الملاحظات الواردة في التقرير.</w:t>
      </w:r>
    </w:p>
    <w:p w:rsidR="009361B3" w:rsidRPr="009361B3" w:rsidRDefault="009361B3" w:rsidP="009361B3">
      <w:pPr>
        <w:bidi/>
        <w:jc w:val="both"/>
        <w:rPr>
          <w:b/>
          <w:bCs/>
          <w:sz w:val="36"/>
          <w:szCs w:val="36"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وفي الختام يود وفد بلادي أن يوصي سلوفينيا بمواصلة الجهود الحثيثة من أجل تعزيز حقوق النساء والأطفال.</w:t>
      </w:r>
    </w:p>
    <w:p w:rsidR="005054C5" w:rsidRPr="009361B3" w:rsidRDefault="005054C5" w:rsidP="009361B3">
      <w:pPr>
        <w:pStyle w:val="ListParagraph"/>
        <w:bidi/>
        <w:jc w:val="both"/>
        <w:rPr>
          <w:b/>
          <w:bCs/>
          <w:sz w:val="36"/>
          <w:szCs w:val="36"/>
          <w:rtl/>
          <w:lang w:bidi="ar-KW"/>
        </w:rPr>
      </w:pPr>
    </w:p>
    <w:sectPr w:rsidR="005054C5" w:rsidRPr="009361B3" w:rsidSect="00793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16D"/>
    <w:multiLevelType w:val="hybridMultilevel"/>
    <w:tmpl w:val="7B3C25B2"/>
    <w:lvl w:ilvl="0" w:tplc="86A28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E"/>
    <w:rsid w:val="002B7D36"/>
    <w:rsid w:val="005054C5"/>
    <w:rsid w:val="0069495B"/>
    <w:rsid w:val="00732E7B"/>
    <w:rsid w:val="00793D6E"/>
    <w:rsid w:val="007E6D13"/>
    <w:rsid w:val="009361B3"/>
    <w:rsid w:val="00B01E06"/>
    <w:rsid w:val="00C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F3A93C5441A704CBE2CEB2C0DC1B648" ma:contentTypeVersion="2" ma:contentTypeDescription="Country Statements" ma:contentTypeScope="" ma:versionID="f80ae79b63c016a79312d47d7e9f67a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084F8-79CB-40CF-BE2D-8407067E9C5B}"/>
</file>

<file path=customXml/itemProps2.xml><?xml version="1.0" encoding="utf-8"?>
<ds:datastoreItem xmlns:ds="http://schemas.openxmlformats.org/officeDocument/2006/customXml" ds:itemID="{8A98D1A7-AB39-4817-A144-48CFA593716F}"/>
</file>

<file path=customXml/itemProps3.xml><?xml version="1.0" encoding="utf-8"?>
<ds:datastoreItem xmlns:ds="http://schemas.openxmlformats.org/officeDocument/2006/customXml" ds:itemID="{C5C554B6-3C18-4BD5-8578-795CF67A1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Kuwait</dc:title>
  <dc:creator>mofa</dc:creator>
  <cp:lastModifiedBy>Valeriano De Castro</cp:lastModifiedBy>
  <cp:revision>2</cp:revision>
  <cp:lastPrinted>2014-10-28T13:47:00Z</cp:lastPrinted>
  <dcterms:created xsi:type="dcterms:W3CDTF">2014-10-29T13:22:00Z</dcterms:created>
  <dcterms:modified xsi:type="dcterms:W3CDTF">2014-10-29T13:22:00Z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0x010100CA92D31222379248846EF4F1EBFB5EDE007F3A93C5441A704CBE2CEB2C0DC1B648</vt:lpwstr>
  </property>
</Properties>
</file>