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8E" w:rsidRDefault="003A518E" w:rsidP="003A518E">
      <w:pPr>
        <w:jc w:val="center"/>
        <w:rPr>
          <w:b/>
          <w:bCs/>
          <w:sz w:val="72"/>
          <w:szCs w:val="72"/>
          <w:rtl/>
          <w:lang w:bidi="ar-KW"/>
        </w:rPr>
      </w:pPr>
      <w:bookmarkStart w:id="0" w:name="_GoBack"/>
      <w:bookmarkEnd w:id="0"/>
    </w:p>
    <w:p w:rsidR="008B1C73" w:rsidRDefault="00226741" w:rsidP="009D123A">
      <w:pPr>
        <w:jc w:val="center"/>
        <w:rPr>
          <w:b/>
          <w:bCs/>
          <w:sz w:val="52"/>
          <w:szCs w:val="52"/>
          <w:rtl/>
          <w:lang w:bidi="ar-KW"/>
        </w:rPr>
      </w:pPr>
      <w:r>
        <w:rPr>
          <w:rFonts w:hint="cs"/>
          <w:b/>
          <w:bCs/>
          <w:sz w:val="52"/>
          <w:szCs w:val="52"/>
          <w:rtl/>
          <w:lang w:bidi="ar-KW"/>
        </w:rPr>
        <w:t xml:space="preserve"> </w:t>
      </w:r>
      <w:r w:rsidR="003A518E">
        <w:rPr>
          <w:b/>
          <w:bCs/>
          <w:sz w:val="52"/>
          <w:szCs w:val="52"/>
          <w:rtl/>
          <w:lang w:bidi="ar-KW"/>
        </w:rPr>
        <w:t xml:space="preserve">كلمة </w:t>
      </w:r>
      <w:r w:rsidR="008B1C73">
        <w:rPr>
          <w:rFonts w:hint="cs"/>
          <w:b/>
          <w:bCs/>
          <w:sz w:val="52"/>
          <w:szCs w:val="52"/>
          <w:rtl/>
          <w:lang w:bidi="ar-KW"/>
        </w:rPr>
        <w:t>ال</w:t>
      </w:r>
      <w:r w:rsidR="009D123A">
        <w:rPr>
          <w:rFonts w:hint="cs"/>
          <w:b/>
          <w:bCs/>
          <w:sz w:val="52"/>
          <w:szCs w:val="52"/>
          <w:rtl/>
          <w:lang w:bidi="ar-KW"/>
        </w:rPr>
        <w:t>مستشــار</w:t>
      </w:r>
      <w:r w:rsidR="008B1C73">
        <w:rPr>
          <w:rFonts w:hint="cs"/>
          <w:b/>
          <w:bCs/>
          <w:sz w:val="52"/>
          <w:szCs w:val="52"/>
          <w:rtl/>
          <w:lang w:bidi="ar-KW"/>
        </w:rPr>
        <w:t xml:space="preserve"> </w:t>
      </w:r>
    </w:p>
    <w:p w:rsidR="003A518E" w:rsidRDefault="009D123A" w:rsidP="00026312">
      <w:pPr>
        <w:jc w:val="center"/>
        <w:rPr>
          <w:b/>
          <w:bCs/>
          <w:sz w:val="52"/>
          <w:szCs w:val="52"/>
          <w:rtl/>
          <w:lang w:bidi="ar-KW"/>
        </w:rPr>
      </w:pPr>
      <w:r>
        <w:rPr>
          <w:rFonts w:hint="cs"/>
          <w:b/>
          <w:bCs/>
          <w:sz w:val="52"/>
          <w:szCs w:val="52"/>
          <w:rtl/>
          <w:lang w:bidi="ar-KW"/>
        </w:rPr>
        <w:t xml:space="preserve">مشعـــل أحمد المنصــور </w:t>
      </w:r>
    </w:p>
    <w:p w:rsidR="00026312" w:rsidRDefault="00026312" w:rsidP="00026312">
      <w:pPr>
        <w:jc w:val="center"/>
        <w:rPr>
          <w:b/>
          <w:bCs/>
          <w:sz w:val="52"/>
          <w:szCs w:val="52"/>
          <w:rtl/>
          <w:lang w:bidi="ar-KW"/>
        </w:rPr>
      </w:pPr>
    </w:p>
    <w:p w:rsidR="003A518E" w:rsidRDefault="008B1C73" w:rsidP="003A518E">
      <w:pPr>
        <w:jc w:val="center"/>
        <w:rPr>
          <w:b/>
          <w:bCs/>
          <w:sz w:val="48"/>
          <w:szCs w:val="48"/>
          <w:rtl/>
          <w:lang w:bidi="ar-KW"/>
        </w:rPr>
      </w:pPr>
      <w:r w:rsidRPr="008B1C73">
        <w:rPr>
          <w:rFonts w:hint="cs"/>
          <w:b/>
          <w:bCs/>
          <w:sz w:val="48"/>
          <w:szCs w:val="48"/>
          <w:rtl/>
          <w:lang w:bidi="ar-KW"/>
        </w:rPr>
        <w:t>في</w:t>
      </w:r>
    </w:p>
    <w:p w:rsidR="003A518E" w:rsidRDefault="003A518E" w:rsidP="009D123A">
      <w:pPr>
        <w:jc w:val="center"/>
        <w:rPr>
          <w:b/>
          <w:bCs/>
          <w:sz w:val="52"/>
          <w:szCs w:val="52"/>
          <w:rtl/>
          <w:lang w:bidi="ar-KW"/>
        </w:rPr>
      </w:pPr>
      <w:r>
        <w:rPr>
          <w:b/>
          <w:bCs/>
          <w:sz w:val="52"/>
          <w:szCs w:val="52"/>
          <w:rtl/>
          <w:lang w:bidi="ar-KW"/>
        </w:rPr>
        <w:t xml:space="preserve">الدورة </w:t>
      </w:r>
      <w:r w:rsidR="009D123A">
        <w:rPr>
          <w:rFonts w:hint="cs"/>
          <w:b/>
          <w:bCs/>
          <w:sz w:val="52"/>
          <w:szCs w:val="52"/>
          <w:rtl/>
          <w:lang w:bidi="ar-KW"/>
        </w:rPr>
        <w:t>20</w:t>
      </w:r>
      <w:r>
        <w:rPr>
          <w:b/>
          <w:bCs/>
          <w:sz w:val="52"/>
          <w:szCs w:val="52"/>
          <w:rtl/>
          <w:lang w:bidi="ar-KW"/>
        </w:rPr>
        <w:t xml:space="preserve">  </w:t>
      </w:r>
      <w:r w:rsidR="009D123A">
        <w:rPr>
          <w:rFonts w:hint="cs"/>
          <w:b/>
          <w:bCs/>
          <w:sz w:val="52"/>
          <w:szCs w:val="52"/>
          <w:rtl/>
          <w:lang w:bidi="ar-KW"/>
        </w:rPr>
        <w:t>للإستعراض الدوري الشامل</w:t>
      </w:r>
    </w:p>
    <w:p w:rsidR="00047B36" w:rsidRDefault="009D123A" w:rsidP="003A518E">
      <w:pPr>
        <w:bidi/>
        <w:jc w:val="center"/>
        <w:rPr>
          <w:b/>
          <w:bCs/>
          <w:sz w:val="52"/>
          <w:szCs w:val="52"/>
          <w:rtl/>
          <w:lang w:bidi="ar-KW"/>
        </w:rPr>
      </w:pPr>
      <w:r>
        <w:rPr>
          <w:rFonts w:hint="cs"/>
          <w:b/>
          <w:bCs/>
          <w:sz w:val="52"/>
          <w:szCs w:val="52"/>
          <w:rtl/>
          <w:lang w:bidi="ar-KW"/>
        </w:rPr>
        <w:t>مدغشقــر</w:t>
      </w:r>
    </w:p>
    <w:p w:rsidR="00264137" w:rsidRDefault="00264137" w:rsidP="00264137">
      <w:pPr>
        <w:bidi/>
        <w:jc w:val="center"/>
        <w:rPr>
          <w:b/>
          <w:bCs/>
          <w:sz w:val="52"/>
          <w:szCs w:val="52"/>
          <w:rtl/>
          <w:lang w:bidi="ar-KW"/>
        </w:rPr>
      </w:pPr>
    </w:p>
    <w:p w:rsidR="00264137" w:rsidRDefault="00264137" w:rsidP="00264137">
      <w:pPr>
        <w:bidi/>
        <w:jc w:val="center"/>
        <w:rPr>
          <w:b/>
          <w:bCs/>
          <w:sz w:val="52"/>
          <w:szCs w:val="52"/>
          <w:rtl/>
          <w:lang w:bidi="ar-KW"/>
        </w:rPr>
      </w:pPr>
    </w:p>
    <w:p w:rsidR="00B62204" w:rsidRDefault="003A518E" w:rsidP="009D123A">
      <w:pPr>
        <w:bidi/>
        <w:jc w:val="center"/>
        <w:rPr>
          <w:b/>
          <w:bCs/>
          <w:sz w:val="52"/>
          <w:szCs w:val="52"/>
          <w:rtl/>
          <w:lang w:bidi="ar-KW"/>
        </w:rPr>
      </w:pPr>
      <w:r>
        <w:rPr>
          <w:b/>
          <w:bCs/>
          <w:sz w:val="52"/>
          <w:szCs w:val="52"/>
          <w:rtl/>
          <w:lang w:bidi="ar-KW"/>
        </w:rPr>
        <w:t xml:space="preserve">جنيف </w:t>
      </w:r>
      <w:r w:rsidR="009D123A">
        <w:rPr>
          <w:rFonts w:hint="cs"/>
          <w:b/>
          <w:bCs/>
          <w:sz w:val="52"/>
          <w:szCs w:val="52"/>
          <w:rtl/>
          <w:lang w:bidi="ar-KW"/>
        </w:rPr>
        <w:t>3</w:t>
      </w:r>
      <w:r>
        <w:rPr>
          <w:b/>
          <w:bCs/>
          <w:sz w:val="52"/>
          <w:szCs w:val="52"/>
          <w:rtl/>
          <w:lang w:bidi="ar-KW"/>
        </w:rPr>
        <w:t xml:space="preserve">  </w:t>
      </w:r>
      <w:r w:rsidR="009D123A">
        <w:rPr>
          <w:rFonts w:hint="cs"/>
          <w:b/>
          <w:bCs/>
          <w:sz w:val="52"/>
          <w:szCs w:val="52"/>
          <w:rtl/>
          <w:lang w:bidi="ar-KW"/>
        </w:rPr>
        <w:t>نوفمبر</w:t>
      </w:r>
      <w:r>
        <w:rPr>
          <w:sz w:val="52"/>
          <w:szCs w:val="52"/>
          <w:rtl/>
          <w:lang w:bidi="ar-KW"/>
        </w:rPr>
        <w:t xml:space="preserve">  </w:t>
      </w:r>
      <w:r>
        <w:rPr>
          <w:b/>
          <w:bCs/>
          <w:sz w:val="52"/>
          <w:szCs w:val="52"/>
          <w:rtl/>
          <w:lang w:bidi="ar-KW"/>
        </w:rPr>
        <w:t>201</w:t>
      </w:r>
      <w:r w:rsidR="009D123A">
        <w:rPr>
          <w:rFonts w:hint="cs"/>
          <w:b/>
          <w:bCs/>
          <w:sz w:val="52"/>
          <w:szCs w:val="52"/>
          <w:rtl/>
          <w:lang w:bidi="ar-KW"/>
        </w:rPr>
        <w:t>4</w:t>
      </w:r>
    </w:p>
    <w:p w:rsidR="009D123A" w:rsidRDefault="009D123A" w:rsidP="009D123A">
      <w:pPr>
        <w:bidi/>
        <w:jc w:val="center"/>
        <w:rPr>
          <w:b/>
          <w:bCs/>
          <w:sz w:val="52"/>
          <w:szCs w:val="52"/>
          <w:rtl/>
          <w:lang w:bidi="ar-KW"/>
        </w:rPr>
      </w:pPr>
    </w:p>
    <w:p w:rsidR="009D123A" w:rsidRDefault="009D123A" w:rsidP="009D123A">
      <w:pPr>
        <w:bidi/>
        <w:jc w:val="center"/>
        <w:rPr>
          <w:b/>
          <w:bCs/>
          <w:sz w:val="52"/>
          <w:szCs w:val="52"/>
          <w:rtl/>
          <w:lang w:bidi="ar-KW"/>
        </w:rPr>
      </w:pPr>
    </w:p>
    <w:p w:rsidR="009D123A" w:rsidRDefault="009D123A" w:rsidP="009D123A">
      <w:pPr>
        <w:bidi/>
        <w:jc w:val="center"/>
        <w:rPr>
          <w:b/>
          <w:bCs/>
          <w:sz w:val="52"/>
          <w:szCs w:val="52"/>
          <w:rtl/>
          <w:lang w:bidi="ar-KW"/>
        </w:rPr>
      </w:pPr>
    </w:p>
    <w:p w:rsidR="009D123A" w:rsidRDefault="009D123A" w:rsidP="009D123A">
      <w:pPr>
        <w:bidi/>
        <w:rPr>
          <w:b/>
          <w:bCs/>
          <w:sz w:val="52"/>
          <w:szCs w:val="52"/>
          <w:rtl/>
          <w:lang w:bidi="ar-KW"/>
        </w:rPr>
      </w:pPr>
    </w:p>
    <w:p w:rsidR="009D123A" w:rsidRPr="009D123A" w:rsidRDefault="009D123A" w:rsidP="009D123A">
      <w:pPr>
        <w:jc w:val="right"/>
        <w:rPr>
          <w:rFonts w:cs="Simplified Arabic"/>
          <w:b/>
          <w:bCs/>
          <w:sz w:val="32"/>
          <w:szCs w:val="32"/>
          <w:rtl/>
        </w:rPr>
      </w:pPr>
      <w:r w:rsidRPr="009D123A">
        <w:rPr>
          <w:rFonts w:cs="Simplified Arabic" w:hint="eastAsia"/>
          <w:b/>
          <w:bCs/>
          <w:sz w:val="32"/>
          <w:szCs w:val="32"/>
          <w:rtl/>
        </w:rPr>
        <w:lastRenderedPageBreak/>
        <w:t>السيد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الرئيس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،،،</w:t>
      </w:r>
    </w:p>
    <w:p w:rsidR="009D123A" w:rsidRPr="009D123A" w:rsidRDefault="009D123A" w:rsidP="009D123A">
      <w:pPr>
        <w:bidi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في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البداية،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يود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وفد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بلادي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أن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يرحب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برئيس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وفد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جمهورية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مدغشقر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سعادة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السيدة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/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نوليين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رامانانتيسوا،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والوفد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المرافق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لها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.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كما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يثمن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الجهود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التي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بذلتها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بلادها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في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إعداد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هذا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التقرير،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والذي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يبيّن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الاهتمام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الذي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توليه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مدغشقر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في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تعزيز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وصون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حقوق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الإنسان</w:t>
      </w:r>
      <w:r w:rsidRPr="009D123A">
        <w:rPr>
          <w:rFonts w:cs="Simplified Arabic"/>
          <w:b/>
          <w:bCs/>
          <w:sz w:val="32"/>
          <w:szCs w:val="32"/>
        </w:rPr>
        <w:t>.</w:t>
      </w:r>
    </w:p>
    <w:p w:rsidR="009D123A" w:rsidRPr="009D123A" w:rsidRDefault="009D123A" w:rsidP="009D123A">
      <w:pPr>
        <w:jc w:val="right"/>
        <w:rPr>
          <w:rFonts w:cs="Simplified Arabic"/>
          <w:b/>
          <w:bCs/>
          <w:sz w:val="32"/>
          <w:szCs w:val="32"/>
          <w:rtl/>
        </w:rPr>
      </w:pPr>
      <w:r w:rsidRPr="009D123A">
        <w:rPr>
          <w:rFonts w:cs="Simplified Arabic" w:hint="eastAsia"/>
          <w:b/>
          <w:bCs/>
          <w:sz w:val="32"/>
          <w:szCs w:val="32"/>
          <w:rtl/>
        </w:rPr>
        <w:t>السيد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الرئيس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،،،</w:t>
      </w:r>
    </w:p>
    <w:p w:rsidR="009D123A" w:rsidRPr="009D123A" w:rsidRDefault="009D123A" w:rsidP="009D123A">
      <w:pPr>
        <w:bidi/>
        <w:jc w:val="both"/>
        <w:rPr>
          <w:rFonts w:cs="Simplified Arabic"/>
          <w:b/>
          <w:bCs/>
          <w:sz w:val="32"/>
          <w:szCs w:val="32"/>
          <w:rtl/>
        </w:rPr>
      </w:pPr>
      <w:r w:rsidRPr="009D123A">
        <w:rPr>
          <w:rFonts w:cs="Simplified Arabic" w:hint="eastAsia"/>
          <w:b/>
          <w:bCs/>
          <w:sz w:val="32"/>
          <w:szCs w:val="32"/>
          <w:rtl/>
        </w:rPr>
        <w:t>اطلع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وفد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بلادي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باهتمام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على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التقرير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محل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المراجعة،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وإذ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يشيد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بالإنجازات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التي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قامت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بها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مدغشقر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في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مجال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التوعية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العامة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بحقوق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الإنسان</w:t>
      </w:r>
      <w:r w:rsidRPr="009D123A">
        <w:rPr>
          <w:rFonts w:cs="Simplified Arabic"/>
          <w:b/>
          <w:bCs/>
          <w:sz w:val="32"/>
          <w:szCs w:val="32"/>
        </w:rPr>
        <w:t>.</w:t>
      </w:r>
    </w:p>
    <w:p w:rsidR="009D123A" w:rsidRPr="009D123A" w:rsidRDefault="009D123A" w:rsidP="009D123A">
      <w:pPr>
        <w:bidi/>
        <w:jc w:val="both"/>
        <w:rPr>
          <w:rFonts w:cs="Simplified Arabic"/>
          <w:b/>
          <w:bCs/>
          <w:sz w:val="32"/>
          <w:szCs w:val="32"/>
          <w:rtl/>
        </w:rPr>
      </w:pPr>
      <w:r w:rsidRPr="009D123A">
        <w:rPr>
          <w:rFonts w:cs="Simplified Arabic" w:hint="eastAsia"/>
          <w:b/>
          <w:bCs/>
          <w:sz w:val="32"/>
          <w:szCs w:val="32"/>
          <w:rtl/>
        </w:rPr>
        <w:t>ويثني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الوفد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على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الجهود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المبذولة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من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قبل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مدغشقر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لتعميم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نصوص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حماية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حقوق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الإنسان،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واطلاع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الجمهور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على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حقوقه،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وكذلك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على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سبل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ووسائل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إعمالها</w:t>
      </w:r>
      <w:r w:rsidRPr="009D123A">
        <w:rPr>
          <w:rFonts w:cs="Simplified Arabic"/>
          <w:b/>
          <w:bCs/>
          <w:sz w:val="32"/>
          <w:szCs w:val="32"/>
        </w:rPr>
        <w:t>.</w:t>
      </w:r>
    </w:p>
    <w:p w:rsidR="009D123A" w:rsidRPr="009D123A" w:rsidRDefault="009D123A" w:rsidP="009D123A">
      <w:pPr>
        <w:bidi/>
        <w:jc w:val="both"/>
        <w:rPr>
          <w:rFonts w:cs="Simplified Arabic"/>
          <w:b/>
          <w:bCs/>
          <w:sz w:val="32"/>
          <w:szCs w:val="32"/>
          <w:rtl/>
        </w:rPr>
      </w:pPr>
      <w:r w:rsidRPr="009D123A">
        <w:rPr>
          <w:rFonts w:cs="Simplified Arabic" w:hint="eastAsia"/>
          <w:b/>
          <w:bCs/>
          <w:sz w:val="32"/>
          <w:szCs w:val="32"/>
          <w:rtl/>
        </w:rPr>
        <w:t>ومما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تقدم،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يوصي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وفد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بلادي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أن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يتم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استمرار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التعاون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بين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وزارة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العدل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وبرنامج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الأمم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المتحدة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الإنمائي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لتدريب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الكوادر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في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مجال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حقوق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الإنسان،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وذلك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لاكتساب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الخبرات</w:t>
      </w:r>
      <w:r w:rsidRPr="009D123A">
        <w:rPr>
          <w:rFonts w:cs="Simplified Arabic"/>
          <w:b/>
          <w:bCs/>
          <w:sz w:val="32"/>
          <w:szCs w:val="32"/>
        </w:rPr>
        <w:t>.</w:t>
      </w:r>
    </w:p>
    <w:p w:rsidR="009D123A" w:rsidRPr="009D123A" w:rsidRDefault="009D123A" w:rsidP="009D123A">
      <w:pPr>
        <w:bidi/>
        <w:jc w:val="both"/>
        <w:rPr>
          <w:rFonts w:cs="Simplified Arabic"/>
          <w:b/>
          <w:bCs/>
          <w:sz w:val="32"/>
          <w:szCs w:val="32"/>
          <w:rtl/>
        </w:rPr>
      </w:pPr>
      <w:r w:rsidRPr="009D123A">
        <w:rPr>
          <w:rFonts w:cs="Simplified Arabic" w:hint="eastAsia"/>
          <w:b/>
          <w:bCs/>
          <w:sz w:val="32"/>
          <w:szCs w:val="32"/>
          <w:rtl/>
        </w:rPr>
        <w:t>وفي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الختام،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نتمنى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لمدغشقر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المزيد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من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التقدم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والازدهار</w:t>
      </w:r>
      <w:r w:rsidRPr="009D123A">
        <w:rPr>
          <w:rFonts w:cs="Simplified Arabic"/>
          <w:b/>
          <w:bCs/>
          <w:sz w:val="32"/>
          <w:szCs w:val="32"/>
        </w:rPr>
        <w:t>.</w:t>
      </w:r>
    </w:p>
    <w:p w:rsidR="009D123A" w:rsidRPr="009D123A" w:rsidRDefault="009D123A" w:rsidP="009D123A">
      <w:pPr>
        <w:bidi/>
        <w:jc w:val="both"/>
        <w:rPr>
          <w:rFonts w:cs="Simplified Arabic"/>
          <w:b/>
          <w:bCs/>
          <w:sz w:val="32"/>
          <w:szCs w:val="32"/>
          <w:rtl/>
        </w:rPr>
      </w:pPr>
      <w:r w:rsidRPr="009D123A">
        <w:rPr>
          <w:rFonts w:cs="Simplified Arabic" w:hint="eastAsia"/>
          <w:b/>
          <w:bCs/>
          <w:sz w:val="32"/>
          <w:szCs w:val="32"/>
          <w:rtl/>
        </w:rPr>
        <w:t>وشكراً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السيد</w:t>
      </w:r>
      <w:r w:rsidRPr="009D123A">
        <w:rPr>
          <w:rFonts w:cs="Simplified Arabic"/>
          <w:b/>
          <w:bCs/>
          <w:sz w:val="32"/>
          <w:szCs w:val="32"/>
          <w:rtl/>
        </w:rPr>
        <w:t xml:space="preserve"> </w:t>
      </w:r>
      <w:r w:rsidRPr="009D123A">
        <w:rPr>
          <w:rFonts w:cs="Simplified Arabic" w:hint="eastAsia"/>
          <w:b/>
          <w:bCs/>
          <w:sz w:val="32"/>
          <w:szCs w:val="32"/>
          <w:rtl/>
        </w:rPr>
        <w:t>الرئيس</w:t>
      </w:r>
      <w:r w:rsidRPr="009D123A">
        <w:rPr>
          <w:rFonts w:cs="Simplified Arabic"/>
          <w:b/>
          <w:bCs/>
          <w:sz w:val="32"/>
          <w:szCs w:val="32"/>
        </w:rPr>
        <w:t>.</w:t>
      </w:r>
    </w:p>
    <w:p w:rsidR="009D123A" w:rsidRPr="009D123A" w:rsidRDefault="009D123A" w:rsidP="009D123A">
      <w:pPr>
        <w:jc w:val="right"/>
        <w:rPr>
          <w:rFonts w:cs="Simplified Arabic"/>
          <w:b/>
          <w:bCs/>
          <w:sz w:val="32"/>
          <w:szCs w:val="32"/>
          <w:rtl/>
        </w:rPr>
      </w:pPr>
    </w:p>
    <w:p w:rsidR="009D123A" w:rsidRPr="006C7AA9" w:rsidRDefault="009D123A" w:rsidP="009D123A">
      <w:pPr>
        <w:bidi/>
        <w:rPr>
          <w:rFonts w:cs="Simplified Arabic"/>
          <w:b/>
          <w:bCs/>
          <w:sz w:val="32"/>
          <w:szCs w:val="32"/>
        </w:rPr>
      </w:pPr>
    </w:p>
    <w:sectPr w:rsidR="009D123A" w:rsidRPr="006C7AA9" w:rsidSect="00E52157">
      <w:headerReference w:type="default" r:id="rId8"/>
      <w:pgSz w:w="11907" w:h="16840" w:code="9"/>
      <w:pgMar w:top="1440" w:right="1797" w:bottom="1440" w:left="1797" w:header="671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DE" w:rsidRDefault="003615DE" w:rsidP="008F56B9">
      <w:pPr>
        <w:spacing w:after="0" w:line="240" w:lineRule="auto"/>
      </w:pPr>
      <w:r>
        <w:separator/>
      </w:r>
    </w:p>
  </w:endnote>
  <w:endnote w:type="continuationSeparator" w:id="0">
    <w:p w:rsidR="003615DE" w:rsidRDefault="003615DE" w:rsidP="008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DE" w:rsidRDefault="003615DE" w:rsidP="008F56B9">
      <w:pPr>
        <w:spacing w:after="0" w:line="240" w:lineRule="auto"/>
      </w:pPr>
      <w:r>
        <w:separator/>
      </w:r>
    </w:p>
  </w:footnote>
  <w:footnote w:type="continuationSeparator" w:id="0">
    <w:p w:rsidR="003615DE" w:rsidRDefault="003615DE" w:rsidP="008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B9" w:rsidRDefault="00E52157" w:rsidP="00280F38">
    <w:pPr>
      <w:pStyle w:val="Header"/>
      <w:ind w:left="-1797" w:right="-1752"/>
      <w:jc w:val="center"/>
    </w:pPr>
    <w:r>
      <w:rPr>
        <w:noProof/>
        <w:lang w:val="en-GB" w:eastAsia="en-GB"/>
      </w:rPr>
      <w:drawing>
        <wp:inline distT="0" distB="0" distL="0" distR="0">
          <wp:extent cx="7559040" cy="1114044"/>
          <wp:effectExtent l="19050" t="0" r="3810" b="0"/>
          <wp:docPr id="1" name="Picture 0" descr="C3501003100914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5010031009142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6B9" w:rsidRDefault="008F56B9" w:rsidP="008F56B9">
    <w:pPr>
      <w:pStyle w:val="Header"/>
      <w:ind w:left="-1797" w:right="-17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F"/>
    <w:rsid w:val="00026312"/>
    <w:rsid w:val="00045DBE"/>
    <w:rsid w:val="00047B36"/>
    <w:rsid w:val="00084A6F"/>
    <w:rsid w:val="000C5200"/>
    <w:rsid w:val="000E3F2F"/>
    <w:rsid w:val="00107FC9"/>
    <w:rsid w:val="001709BF"/>
    <w:rsid w:val="00226741"/>
    <w:rsid w:val="00232CB5"/>
    <w:rsid w:val="0025592B"/>
    <w:rsid w:val="00264137"/>
    <w:rsid w:val="00280F38"/>
    <w:rsid w:val="00341CBA"/>
    <w:rsid w:val="003615DE"/>
    <w:rsid w:val="00376E74"/>
    <w:rsid w:val="003A518E"/>
    <w:rsid w:val="003F5DF7"/>
    <w:rsid w:val="00435045"/>
    <w:rsid w:val="004C0F6C"/>
    <w:rsid w:val="004F685E"/>
    <w:rsid w:val="00585DE7"/>
    <w:rsid w:val="005D00D4"/>
    <w:rsid w:val="005D22E5"/>
    <w:rsid w:val="005F1D22"/>
    <w:rsid w:val="00612936"/>
    <w:rsid w:val="006C7AA9"/>
    <w:rsid w:val="007B5254"/>
    <w:rsid w:val="008605EA"/>
    <w:rsid w:val="008B1C73"/>
    <w:rsid w:val="008F56B9"/>
    <w:rsid w:val="009D123A"/>
    <w:rsid w:val="00AC2838"/>
    <w:rsid w:val="00AC2C80"/>
    <w:rsid w:val="00AD66E7"/>
    <w:rsid w:val="00B62204"/>
    <w:rsid w:val="00BB195C"/>
    <w:rsid w:val="00D43EC6"/>
    <w:rsid w:val="00DE7910"/>
    <w:rsid w:val="00E25771"/>
    <w:rsid w:val="00E4043C"/>
    <w:rsid w:val="00E52157"/>
    <w:rsid w:val="00ED039C"/>
    <w:rsid w:val="00F05CD8"/>
    <w:rsid w:val="00F36731"/>
    <w:rsid w:val="00F77A47"/>
    <w:rsid w:val="00F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6B9"/>
  </w:style>
  <w:style w:type="paragraph" w:styleId="Footer">
    <w:name w:val="footer"/>
    <w:basedOn w:val="Normal"/>
    <w:link w:val="FooterChar"/>
    <w:uiPriority w:val="99"/>
    <w:semiHidden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6B9"/>
  </w:style>
  <w:style w:type="paragraph" w:styleId="Footer">
    <w:name w:val="footer"/>
    <w:basedOn w:val="Normal"/>
    <w:link w:val="FooterChar"/>
    <w:uiPriority w:val="99"/>
    <w:semiHidden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\AppData\Roaming\Microsoft\Templates\&#1575;&#1604;&#1608;&#1601;&#1583;%20-%20&#1605;&#1604;&#1608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5F63E414C3D56449FB51D182E4F6CDD" ma:contentTypeVersion="2" ma:contentTypeDescription="Country Statements" ma:contentTypeScope="" ma:versionID="cb542690844e6102d77685bb4def987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Props1.xml><?xml version="1.0" encoding="utf-8"?>
<ds:datastoreItem xmlns:ds="http://schemas.openxmlformats.org/officeDocument/2006/customXml" ds:itemID="{BD4A594B-C3F7-4AAF-A4B1-F27BAFE3127D}"/>
</file>

<file path=customXml/itemProps2.xml><?xml version="1.0" encoding="utf-8"?>
<ds:datastoreItem xmlns:ds="http://schemas.openxmlformats.org/officeDocument/2006/customXml" ds:itemID="{5DA2D09C-8F9C-4D3A-9759-B8E1DC8FC32C}"/>
</file>

<file path=customXml/itemProps3.xml><?xml version="1.0" encoding="utf-8"?>
<ds:datastoreItem xmlns:ds="http://schemas.openxmlformats.org/officeDocument/2006/customXml" ds:itemID="{B096FFDA-91E5-4278-B601-A5D6F79EF628}"/>
</file>

<file path=customXml/itemProps4.xml><?xml version="1.0" encoding="utf-8"?>
<ds:datastoreItem xmlns:ds="http://schemas.openxmlformats.org/officeDocument/2006/customXml" ds:itemID="{3A2583E2-76EB-49FC-A843-4A5C7FA1B709}"/>
</file>

<file path=docProps/app.xml><?xml version="1.0" encoding="utf-8"?>
<Properties xmlns="http://schemas.openxmlformats.org/officeDocument/2006/extended-properties" xmlns:vt="http://schemas.openxmlformats.org/officeDocument/2006/docPropsVTypes">
  <Template>الوفد - ملون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Kuwait</dc:title>
  <dc:creator>Dell</dc:creator>
  <cp:lastModifiedBy>Valeriano De Castro</cp:lastModifiedBy>
  <cp:revision>2</cp:revision>
  <cp:lastPrinted>2011-09-27T09:52:00Z</cp:lastPrinted>
  <dcterms:created xsi:type="dcterms:W3CDTF">2014-10-28T11:58:00Z</dcterms:created>
  <dcterms:modified xsi:type="dcterms:W3CDTF">2014-10-28T11:58:00Z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0x010100CA92D31222379248846EF4F1EBFB5EDE0005F63E414C3D56449FB51D182E4F6CDD</vt:lpwstr>
  </property>
</Properties>
</file>