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0D6" w:rsidRDefault="009740D6" w:rsidP="009740D6">
      <w:pPr>
        <w:pStyle w:val="Default"/>
        <w:jc w:val="center"/>
        <w:rPr>
          <w:sz w:val="20"/>
          <w:szCs w:val="20"/>
        </w:rPr>
      </w:pPr>
      <w:bookmarkStart w:id="0" w:name="_GoBack"/>
      <w:bookmarkEnd w:id="0"/>
      <w:r>
        <w:rPr>
          <w:b/>
          <w:bCs/>
          <w:sz w:val="20"/>
          <w:szCs w:val="20"/>
        </w:rPr>
        <w:t>Human Rights Council</w:t>
      </w:r>
    </w:p>
    <w:p w:rsidR="009740D6" w:rsidRDefault="009740D6" w:rsidP="009740D6">
      <w:pPr>
        <w:pStyle w:val="Default"/>
        <w:jc w:val="center"/>
        <w:rPr>
          <w:sz w:val="20"/>
          <w:szCs w:val="20"/>
        </w:rPr>
      </w:pPr>
      <w:r>
        <w:rPr>
          <w:b/>
          <w:bCs/>
          <w:sz w:val="20"/>
          <w:szCs w:val="20"/>
        </w:rPr>
        <w:t>UPR 20th Session</w:t>
      </w:r>
    </w:p>
    <w:p w:rsidR="009740D6" w:rsidRDefault="009740D6" w:rsidP="009740D6">
      <w:pPr>
        <w:pStyle w:val="Default"/>
        <w:jc w:val="center"/>
        <w:rPr>
          <w:sz w:val="20"/>
          <w:szCs w:val="20"/>
        </w:rPr>
      </w:pPr>
      <w:r>
        <w:rPr>
          <w:b/>
          <w:bCs/>
          <w:sz w:val="20"/>
          <w:szCs w:val="20"/>
        </w:rPr>
        <w:t>Recommendations from Denmark to Angola, October 2014</w:t>
      </w:r>
    </w:p>
    <w:p w:rsidR="009740D6" w:rsidRDefault="009740D6" w:rsidP="009740D6">
      <w:pPr>
        <w:pStyle w:val="Default"/>
        <w:rPr>
          <w:sz w:val="20"/>
          <w:szCs w:val="20"/>
        </w:rPr>
      </w:pPr>
    </w:p>
    <w:p w:rsidR="009740D6" w:rsidRDefault="009740D6" w:rsidP="002E7C33">
      <w:pPr>
        <w:pStyle w:val="Default"/>
        <w:jc w:val="both"/>
        <w:rPr>
          <w:sz w:val="20"/>
          <w:szCs w:val="20"/>
        </w:rPr>
      </w:pPr>
      <w:r>
        <w:rPr>
          <w:sz w:val="20"/>
          <w:szCs w:val="20"/>
        </w:rPr>
        <w:t xml:space="preserve">Mr. President, </w:t>
      </w:r>
    </w:p>
    <w:p w:rsidR="009740D6" w:rsidRDefault="009740D6" w:rsidP="002E7C33">
      <w:pPr>
        <w:pStyle w:val="Default"/>
        <w:jc w:val="both"/>
        <w:rPr>
          <w:sz w:val="20"/>
          <w:szCs w:val="20"/>
        </w:rPr>
      </w:pPr>
    </w:p>
    <w:p w:rsidR="009740D6" w:rsidRPr="009F361B" w:rsidRDefault="009740D6" w:rsidP="002E7C33">
      <w:pPr>
        <w:pStyle w:val="Default"/>
        <w:jc w:val="both"/>
        <w:rPr>
          <w:i/>
          <w:iCs/>
          <w:sz w:val="20"/>
          <w:szCs w:val="20"/>
        </w:rPr>
      </w:pPr>
      <w:r>
        <w:rPr>
          <w:sz w:val="20"/>
          <w:szCs w:val="20"/>
        </w:rPr>
        <w:t>Denmark thanks the delegation of Angola for their presentation today. We would like to commend Angola for its constructive engagement in the UPR process</w:t>
      </w:r>
      <w:r w:rsidR="00A45A17">
        <w:rPr>
          <w:sz w:val="20"/>
          <w:szCs w:val="20"/>
        </w:rPr>
        <w:t>.</w:t>
      </w:r>
      <w:r>
        <w:rPr>
          <w:sz w:val="20"/>
          <w:szCs w:val="20"/>
        </w:rPr>
        <w:t xml:space="preserve"> Angola accepted a large number of the recommendations </w:t>
      </w:r>
      <w:r w:rsidR="00A45A17">
        <w:rPr>
          <w:sz w:val="20"/>
          <w:szCs w:val="20"/>
        </w:rPr>
        <w:t>presented during its first UPR and w</w:t>
      </w:r>
      <w:r>
        <w:rPr>
          <w:sz w:val="20"/>
          <w:szCs w:val="20"/>
        </w:rPr>
        <w:t xml:space="preserve">e commend the progress Angola has made in terms of protecting and promoting human rights since its last review. </w:t>
      </w:r>
    </w:p>
    <w:p w:rsidR="009740D6" w:rsidRPr="009F361B" w:rsidRDefault="009740D6" w:rsidP="002E7C33">
      <w:pPr>
        <w:jc w:val="both"/>
        <w:rPr>
          <w:rFonts w:ascii="Verdana" w:hAnsi="Verdana"/>
          <w:sz w:val="20"/>
          <w:szCs w:val="20"/>
        </w:rPr>
      </w:pPr>
    </w:p>
    <w:p w:rsidR="009740D6" w:rsidRPr="001974FE" w:rsidRDefault="009740D6" w:rsidP="002E7C33">
      <w:pPr>
        <w:jc w:val="both"/>
        <w:rPr>
          <w:rFonts w:ascii="Verdana" w:hAnsi="Verdana"/>
          <w:i/>
          <w:iCs/>
          <w:sz w:val="20"/>
          <w:szCs w:val="20"/>
        </w:rPr>
      </w:pPr>
      <w:r w:rsidRPr="001974FE">
        <w:rPr>
          <w:rFonts w:ascii="Verdana" w:hAnsi="Verdana"/>
          <w:sz w:val="20"/>
          <w:szCs w:val="20"/>
        </w:rPr>
        <w:t xml:space="preserve">During its first UPR, </w:t>
      </w:r>
      <w:r>
        <w:rPr>
          <w:rFonts w:ascii="Verdana" w:hAnsi="Verdana"/>
          <w:sz w:val="20"/>
          <w:szCs w:val="20"/>
        </w:rPr>
        <w:t>Angola</w:t>
      </w:r>
      <w:r w:rsidRPr="001974FE">
        <w:rPr>
          <w:rFonts w:ascii="Verdana" w:hAnsi="Verdana"/>
          <w:sz w:val="20"/>
          <w:szCs w:val="20"/>
        </w:rPr>
        <w:t xml:space="preserve"> accepted </w:t>
      </w:r>
      <w:r>
        <w:rPr>
          <w:rFonts w:ascii="Verdana" w:hAnsi="Verdana"/>
          <w:sz w:val="20"/>
          <w:szCs w:val="20"/>
        </w:rPr>
        <w:t>to accede to</w:t>
      </w:r>
      <w:r w:rsidRPr="001974FE">
        <w:rPr>
          <w:rFonts w:ascii="Verdana" w:hAnsi="Verdana"/>
          <w:sz w:val="20"/>
          <w:szCs w:val="20"/>
        </w:rPr>
        <w:t xml:space="preserve"> the </w:t>
      </w:r>
      <w:r>
        <w:rPr>
          <w:rFonts w:ascii="Verdana" w:hAnsi="Verdana"/>
          <w:sz w:val="20"/>
          <w:szCs w:val="20"/>
        </w:rPr>
        <w:t xml:space="preserve">UN </w:t>
      </w:r>
      <w:r w:rsidRPr="001974FE">
        <w:rPr>
          <w:rFonts w:ascii="Verdana" w:hAnsi="Verdana"/>
          <w:sz w:val="20"/>
          <w:szCs w:val="20"/>
        </w:rPr>
        <w:t>Convention against Torture</w:t>
      </w:r>
      <w:r>
        <w:rPr>
          <w:rFonts w:ascii="Verdana" w:hAnsi="Verdana"/>
          <w:sz w:val="20"/>
          <w:szCs w:val="20"/>
        </w:rPr>
        <w:t xml:space="preserve"> and its Optional Protocol and we commend Angola for having done so in </w:t>
      </w:r>
      <w:r w:rsidR="00A45A17">
        <w:rPr>
          <w:rFonts w:ascii="Verdana" w:hAnsi="Verdana"/>
          <w:sz w:val="20"/>
          <w:szCs w:val="20"/>
        </w:rPr>
        <w:t>September last year</w:t>
      </w:r>
      <w:r w:rsidRPr="001974FE">
        <w:rPr>
          <w:rFonts w:ascii="Verdana" w:hAnsi="Verdana"/>
          <w:sz w:val="20"/>
          <w:szCs w:val="20"/>
        </w:rPr>
        <w:t xml:space="preserve">. </w:t>
      </w:r>
      <w:r w:rsidR="00A45A17">
        <w:rPr>
          <w:rFonts w:ascii="Verdana" w:hAnsi="Verdana"/>
          <w:sz w:val="20"/>
          <w:szCs w:val="20"/>
        </w:rPr>
        <w:t xml:space="preserve">We </w:t>
      </w:r>
      <w:r w:rsidR="00B02922">
        <w:rPr>
          <w:rFonts w:ascii="Verdana" w:hAnsi="Verdana"/>
          <w:sz w:val="20"/>
          <w:szCs w:val="20"/>
        </w:rPr>
        <w:t>note</w:t>
      </w:r>
      <w:r w:rsidR="00A45A17">
        <w:rPr>
          <w:rFonts w:ascii="Verdana" w:hAnsi="Verdana"/>
          <w:sz w:val="20"/>
          <w:szCs w:val="20"/>
        </w:rPr>
        <w:t xml:space="preserve">, however, </w:t>
      </w:r>
      <w:r w:rsidR="00B02922">
        <w:rPr>
          <w:rFonts w:ascii="Verdana" w:hAnsi="Verdana"/>
          <w:sz w:val="20"/>
          <w:szCs w:val="20"/>
        </w:rPr>
        <w:t>that since its accession, Angola has not taken any steps towards ratification of the Convention</w:t>
      </w:r>
      <w:r w:rsidR="00536B49">
        <w:rPr>
          <w:rFonts w:ascii="Verdana" w:hAnsi="Verdana"/>
          <w:sz w:val="20"/>
          <w:szCs w:val="20"/>
        </w:rPr>
        <w:t>.</w:t>
      </w:r>
      <w:r w:rsidR="00B02922">
        <w:rPr>
          <w:rFonts w:ascii="Verdana" w:hAnsi="Verdana"/>
          <w:sz w:val="20"/>
          <w:szCs w:val="20"/>
        </w:rPr>
        <w:t xml:space="preserve"> </w:t>
      </w:r>
    </w:p>
    <w:p w:rsidR="009740D6" w:rsidRDefault="009740D6" w:rsidP="002E7C33">
      <w:pPr>
        <w:pStyle w:val="Default"/>
        <w:jc w:val="both"/>
        <w:rPr>
          <w:sz w:val="16"/>
          <w:szCs w:val="16"/>
        </w:rPr>
      </w:pPr>
    </w:p>
    <w:p w:rsidR="009740D6" w:rsidRDefault="009740D6" w:rsidP="002E7C33">
      <w:pPr>
        <w:pStyle w:val="Default"/>
        <w:jc w:val="both"/>
        <w:rPr>
          <w:i/>
          <w:iCs/>
          <w:sz w:val="20"/>
          <w:szCs w:val="20"/>
        </w:rPr>
      </w:pPr>
      <w:r>
        <w:rPr>
          <w:i/>
          <w:iCs/>
          <w:sz w:val="20"/>
          <w:szCs w:val="20"/>
        </w:rPr>
        <w:t xml:space="preserve">Denmark therefore </w:t>
      </w:r>
      <w:r w:rsidR="00A45A17">
        <w:rPr>
          <w:i/>
          <w:iCs/>
          <w:sz w:val="20"/>
          <w:szCs w:val="20"/>
        </w:rPr>
        <w:t>recommends</w:t>
      </w:r>
      <w:r>
        <w:rPr>
          <w:i/>
          <w:iCs/>
          <w:sz w:val="20"/>
          <w:szCs w:val="20"/>
        </w:rPr>
        <w:t xml:space="preserve"> that the Government of </w:t>
      </w:r>
      <w:r w:rsidR="00A45A17">
        <w:rPr>
          <w:i/>
          <w:iCs/>
          <w:sz w:val="20"/>
          <w:szCs w:val="20"/>
        </w:rPr>
        <w:t>Angola</w:t>
      </w:r>
      <w:r>
        <w:rPr>
          <w:i/>
          <w:iCs/>
          <w:sz w:val="20"/>
          <w:szCs w:val="20"/>
        </w:rPr>
        <w:t xml:space="preserve"> ratifies the Convention against Torture and </w:t>
      </w:r>
      <w:r w:rsidR="00A45A17">
        <w:rPr>
          <w:i/>
          <w:iCs/>
          <w:sz w:val="20"/>
          <w:szCs w:val="20"/>
        </w:rPr>
        <w:t>its Optional Protocol</w:t>
      </w:r>
      <w:r>
        <w:rPr>
          <w:i/>
          <w:iCs/>
          <w:sz w:val="20"/>
          <w:szCs w:val="20"/>
        </w:rPr>
        <w:t>.</w:t>
      </w:r>
    </w:p>
    <w:p w:rsidR="009740D6" w:rsidRDefault="009740D6" w:rsidP="002E7C33">
      <w:pPr>
        <w:pStyle w:val="Default"/>
        <w:jc w:val="both"/>
        <w:rPr>
          <w:i/>
          <w:iCs/>
          <w:sz w:val="20"/>
          <w:szCs w:val="20"/>
        </w:rPr>
      </w:pPr>
    </w:p>
    <w:p w:rsidR="009740D6" w:rsidRPr="00A45A17" w:rsidRDefault="009740D6" w:rsidP="002E7C33">
      <w:pPr>
        <w:pStyle w:val="Default"/>
        <w:jc w:val="both"/>
      </w:pPr>
      <w:r>
        <w:rPr>
          <w:iCs/>
          <w:sz w:val="20"/>
          <w:szCs w:val="20"/>
        </w:rPr>
        <w:t xml:space="preserve">Allow me in this respect to highlight the </w:t>
      </w:r>
      <w:r w:rsidR="00A45A17">
        <w:rPr>
          <w:iCs/>
          <w:sz w:val="20"/>
          <w:szCs w:val="20"/>
        </w:rPr>
        <w:t>Convention against Torture Initiative</w:t>
      </w:r>
      <w:r>
        <w:rPr>
          <w:iCs/>
          <w:sz w:val="20"/>
          <w:szCs w:val="20"/>
        </w:rPr>
        <w:t xml:space="preserve"> launched</w:t>
      </w:r>
      <w:r w:rsidR="00A45A17">
        <w:rPr>
          <w:iCs/>
          <w:sz w:val="20"/>
          <w:szCs w:val="20"/>
        </w:rPr>
        <w:t xml:space="preserve"> earlier this year</w:t>
      </w:r>
      <w:r>
        <w:rPr>
          <w:iCs/>
          <w:sz w:val="20"/>
          <w:szCs w:val="20"/>
        </w:rPr>
        <w:t xml:space="preserve"> by Chile, </w:t>
      </w:r>
      <w:r w:rsidR="00A45A17">
        <w:rPr>
          <w:iCs/>
          <w:sz w:val="20"/>
          <w:szCs w:val="20"/>
        </w:rPr>
        <w:t xml:space="preserve">Denmark, </w:t>
      </w:r>
      <w:r>
        <w:rPr>
          <w:iCs/>
          <w:sz w:val="20"/>
          <w:szCs w:val="20"/>
        </w:rPr>
        <w:t xml:space="preserve">Ghana, Indonesia and </w:t>
      </w:r>
      <w:r w:rsidR="00A45A17">
        <w:rPr>
          <w:iCs/>
          <w:sz w:val="20"/>
          <w:szCs w:val="20"/>
        </w:rPr>
        <w:t xml:space="preserve">Morocco </w:t>
      </w:r>
      <w:r>
        <w:rPr>
          <w:iCs/>
          <w:sz w:val="20"/>
          <w:szCs w:val="20"/>
        </w:rPr>
        <w:t xml:space="preserve">for the universal ratification and implementation of the Convention against Torture. This initiative aims to assist governments in overcoming obstacles to ratification and it is our hope that the Government of </w:t>
      </w:r>
      <w:r w:rsidR="00A45A17">
        <w:rPr>
          <w:iCs/>
          <w:sz w:val="20"/>
          <w:szCs w:val="20"/>
        </w:rPr>
        <w:t>Angola</w:t>
      </w:r>
      <w:r>
        <w:rPr>
          <w:iCs/>
          <w:sz w:val="20"/>
          <w:szCs w:val="20"/>
        </w:rPr>
        <w:t xml:space="preserve"> would find this initiative helpful in terms of advancing on this issue. </w:t>
      </w:r>
    </w:p>
    <w:p w:rsidR="009740D6" w:rsidRDefault="009740D6" w:rsidP="002E7C33">
      <w:pPr>
        <w:jc w:val="both"/>
        <w:rPr>
          <w:sz w:val="20"/>
          <w:szCs w:val="20"/>
        </w:rPr>
      </w:pPr>
    </w:p>
    <w:p w:rsidR="009740D6" w:rsidRDefault="009740D6" w:rsidP="002E7C33">
      <w:pPr>
        <w:jc w:val="both"/>
        <w:rPr>
          <w:rFonts w:ascii="Verdana" w:hAnsi="Verdana"/>
          <w:sz w:val="16"/>
          <w:szCs w:val="16"/>
          <w:lang w:val="de-CH" w:eastAsia="en-GB"/>
        </w:rPr>
      </w:pPr>
      <w:r>
        <w:rPr>
          <w:rFonts w:ascii="Verdana" w:hAnsi="Verdana"/>
          <w:sz w:val="20"/>
          <w:szCs w:val="20"/>
        </w:rPr>
        <w:t>Thank you, Mr. President.</w:t>
      </w:r>
    </w:p>
    <w:p w:rsidR="00D272F9" w:rsidRDefault="00454915"/>
    <w:sectPr w:rsidR="00D272F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0D6"/>
    <w:rsid w:val="002E7C33"/>
    <w:rsid w:val="00382A21"/>
    <w:rsid w:val="00454915"/>
    <w:rsid w:val="004F7C6C"/>
    <w:rsid w:val="00536B49"/>
    <w:rsid w:val="009740D6"/>
    <w:rsid w:val="00A45A17"/>
    <w:rsid w:val="00B02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0D6"/>
    <w:pPr>
      <w:spacing w:after="0" w:line="240" w:lineRule="auto"/>
    </w:pPr>
    <w:rPr>
      <w:rFonts w:ascii="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9740D6"/>
    <w:pPr>
      <w:autoSpaceDE w:val="0"/>
      <w:autoSpaceDN w:val="0"/>
    </w:pPr>
    <w:rPr>
      <w:rFonts w:ascii="Verdana" w:hAnsi="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0D6"/>
    <w:pPr>
      <w:spacing w:after="0" w:line="240" w:lineRule="auto"/>
    </w:pPr>
    <w:rPr>
      <w:rFonts w:ascii="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9740D6"/>
    <w:pPr>
      <w:autoSpaceDE w:val="0"/>
      <w:autoSpaceDN w:val="0"/>
    </w:pPr>
    <w:rPr>
      <w:rFonts w:ascii="Verdana" w:hAnsi="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36</Order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C7EB5B65EC6E5743AF2108D783B5B7D8" ma:contentTypeVersion="2" ma:contentTypeDescription="Country Statements" ma:contentTypeScope="" ma:versionID="82f721056efd1dc03bfe0897b155731f">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902134-6471-48E8-B4A4-E581A40C1F10}"/>
</file>

<file path=customXml/itemProps2.xml><?xml version="1.0" encoding="utf-8"?>
<ds:datastoreItem xmlns:ds="http://schemas.openxmlformats.org/officeDocument/2006/customXml" ds:itemID="{441C6900-A9C8-49AA-B27E-BB03145CD20D}"/>
</file>

<file path=customXml/itemProps3.xml><?xml version="1.0" encoding="utf-8"?>
<ds:datastoreItem xmlns:ds="http://schemas.openxmlformats.org/officeDocument/2006/customXml" ds:itemID="{182D43AF-126D-49E7-87B5-6F1F9786EB1A}"/>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Udenrigsministeriet</Company>
  <LinksUpToDate>false</LinksUpToDate>
  <CharactersWithSpaces>1358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Denmark</dc:title>
  <dc:creator>Signe Lind</dc:creator>
  <cp:lastModifiedBy>Simon Falk Christensen</cp:lastModifiedBy>
  <cp:revision>2</cp:revision>
  <dcterms:created xsi:type="dcterms:W3CDTF">2014-10-28T09:50:00Z</dcterms:created>
  <dcterms:modified xsi:type="dcterms:W3CDTF">2014-10-28T09:50:00Z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0x010100CA92D31222379248846EF4F1EBFB5EDE00C7EB5B65EC6E5743AF2108D783B5B7D8</vt:lpwstr>
  </property>
</Properties>
</file>