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29A1" w:rsidR="00F44465" w:rsidP="00F44465" w:rsidRDefault="00F44465" w14:paraId="2A97C934" w14:textId="63CB193E">
      <w:pPr>
        <w:jc w:val="both"/>
        <w:rPr>
          <w:rFonts w:ascii="Book Antiqua" w:hAnsi="Book Antiqua"/>
          <w:b/>
          <w:i/>
          <w:sz w:val="28"/>
        </w:rPr>
      </w:pPr>
      <w:r w:rsidRPr="63CB193E" w:rsidR="63CB193E">
        <w:rPr>
          <w:rFonts w:ascii="Book Antiqua" w:hAnsi="Book Antiqua" w:eastAsia="Book Antiqua" w:cs="Book Antiqua"/>
          <w:b w:val="1"/>
          <w:bCs w:val="1"/>
          <w:i w:val="1"/>
          <w:iCs w:val="1"/>
          <w:sz w:val="28"/>
          <w:szCs w:val="28"/>
        </w:rPr>
        <w:t>Permanent Mission of Montenegro to the United Nations</w:t>
      </w:r>
      <w:r w:rsidRPr="63CB193E" w:rsidR="63CB193E">
        <w:rPr>
          <w:rFonts w:ascii="Book Antiqua" w:hAnsi="Book Antiqua" w:eastAsia="Book Antiqua" w:cs="Book Antiqua"/>
          <w:b w:val="1"/>
          <w:bCs w:val="1"/>
          <w:i w:val="1"/>
          <w:iCs w:val="1"/>
          <w:sz w:val="28"/>
          <w:szCs w:val="28"/>
        </w:rPr>
        <w:t>, WTO</w:t>
      </w:r>
      <w:r w:rsidRPr="63CB193E" w:rsidR="63CB193E">
        <w:rPr>
          <w:rFonts w:ascii="Book Antiqua" w:hAnsi="Book Antiqua" w:eastAsia="Book Antiqua" w:cs="Book Antiqua"/>
          <w:b w:val="1"/>
          <w:bCs w:val="1"/>
          <w:i w:val="1"/>
          <w:iCs w:val="1"/>
          <w:sz w:val="28"/>
          <w:szCs w:val="28"/>
        </w:rPr>
        <w:t xml:space="preserve"> and other International Organizations</w:t>
      </w:r>
    </w:p>
    <w:p w:rsidRPr="00C129A1" w:rsidR="00F44465" w:rsidP="00F44465" w:rsidRDefault="00F44465" w14:paraId="2E7A442E">
      <w:pPr>
        <w:jc w:val="both"/>
        <w:rPr>
          <w:rFonts w:ascii="Book Antiqua" w:hAnsi="Book Antiqua"/>
          <w:b/>
          <w:i/>
          <w:sz w:val="28"/>
        </w:rPr>
      </w:pPr>
    </w:p>
    <w:p w:rsidRPr="00C129A1" w:rsidR="00F44465" w:rsidP="00F44465" w:rsidRDefault="00F44465" w14:paraId="6105B2BA">
      <w:pPr>
        <w:jc w:val="both"/>
        <w:rPr>
          <w:rFonts w:ascii="Book Antiqua" w:hAnsi="Book Antiqua"/>
          <w:b/>
          <w:i/>
          <w:sz w:val="28"/>
        </w:rPr>
      </w:pPr>
      <w:r w:rsidRPr="00C129A1">
        <w:rPr>
          <w:rFonts w:ascii="Book Antiqua" w:hAnsi="Book Antiqua"/>
          <w:b/>
          <w:i/>
          <w:sz w:val="28"/>
        </w:rPr>
        <w:t>2</w:t>
      </w:r>
      <w:r w:rsidRPr="00C129A1">
        <w:rPr>
          <w:rFonts w:ascii="Book Antiqua" w:hAnsi="Book Antiqua"/>
          <w:b/>
          <w:i/>
          <w:sz w:val="28"/>
          <w:vertAlign w:val="superscript"/>
        </w:rPr>
        <w:t>nd</w:t>
      </w:r>
      <w:r w:rsidRPr="00C129A1">
        <w:rPr>
          <w:rFonts w:ascii="Book Antiqua" w:hAnsi="Book Antiqua"/>
          <w:b/>
          <w:i/>
          <w:sz w:val="28"/>
        </w:rPr>
        <w:t xml:space="preserve"> UPR cycle – </w:t>
      </w:r>
      <w:r w:rsidRPr="00C129A1" w:rsidR="00E91E02">
        <w:rPr>
          <w:rFonts w:ascii="Book Antiqua" w:hAnsi="Book Antiqua"/>
          <w:b/>
          <w:i/>
          <w:sz w:val="28"/>
        </w:rPr>
        <w:t xml:space="preserve">Report of </w:t>
      </w:r>
      <w:r w:rsidR="00182049">
        <w:rPr>
          <w:rFonts w:ascii="Book Antiqua" w:hAnsi="Book Antiqua"/>
          <w:b/>
          <w:i/>
          <w:sz w:val="28"/>
        </w:rPr>
        <w:t>Qatar</w:t>
      </w:r>
    </w:p>
    <w:p w:rsidRPr="00C129A1" w:rsidR="00F44465" w:rsidP="00F44465" w:rsidRDefault="00F44465" w14:paraId="3151F00E">
      <w:pPr>
        <w:jc w:val="both"/>
        <w:rPr>
          <w:rFonts w:ascii="Book Antiqua" w:hAnsi="Book Antiqua"/>
          <w:b/>
          <w:i/>
          <w:sz w:val="28"/>
        </w:rPr>
      </w:pPr>
    </w:p>
    <w:p w:rsidRPr="00C129A1" w:rsidR="00F44465" w:rsidP="00F44465" w:rsidRDefault="00E91E02" w14:paraId="3C438976" w14:textId="6186FB4C">
      <w:pPr>
        <w:jc w:val="both"/>
        <w:rPr>
          <w:rFonts w:ascii="Book Antiqua" w:hAnsi="Book Antiqua"/>
          <w:b/>
          <w:i/>
          <w:sz w:val="28"/>
        </w:rPr>
      </w:pPr>
      <w:r w:rsidRPr="6186FB4C" w:rsidR="6186FB4C">
        <w:rPr>
          <w:rFonts w:ascii="Book Antiqua" w:hAnsi="Book Antiqua" w:eastAsia="Book Antiqua" w:cs="Book Antiqua"/>
          <w:b w:val="1"/>
          <w:bCs w:val="1"/>
          <w:i w:val="1"/>
          <w:iCs w:val="1"/>
          <w:sz w:val="28"/>
          <w:szCs w:val="28"/>
        </w:rPr>
        <w:t xml:space="preserve">Geneva, </w:t>
      </w:r>
      <w:r w:rsidRPr="6186FB4C" w:rsidR="6186FB4C">
        <w:rPr>
          <w:rFonts w:ascii="Book Antiqua" w:hAnsi="Book Antiqua" w:eastAsia="Book Antiqua" w:cs="Book Antiqua"/>
          <w:b w:val="1"/>
          <w:bCs w:val="1"/>
          <w:i w:val="1"/>
          <w:iCs w:val="1"/>
          <w:sz w:val="28"/>
          <w:szCs w:val="28"/>
        </w:rPr>
        <w:t>7 May</w:t>
      </w:r>
      <w:r w:rsidRPr="6186FB4C" w:rsidR="6186FB4C">
        <w:rPr>
          <w:rFonts w:ascii="Book Antiqua" w:hAnsi="Book Antiqua" w:eastAsia="Book Antiqua" w:cs="Book Antiqua"/>
          <w:b w:val="1"/>
          <w:bCs w:val="1"/>
          <w:i w:val="1"/>
          <w:iCs w:val="1"/>
          <w:sz w:val="28"/>
          <w:szCs w:val="28"/>
        </w:rPr>
        <w:t xml:space="preserve"> </w:t>
      </w:r>
      <w:r w:rsidRPr="6186FB4C" w:rsidR="6186FB4C">
        <w:rPr>
          <w:rFonts w:ascii="Book Antiqua" w:hAnsi="Book Antiqua" w:eastAsia="Book Antiqua" w:cs="Book Antiqua"/>
          <w:b w:val="1"/>
          <w:bCs w:val="1"/>
          <w:i w:val="1"/>
          <w:iCs w:val="1"/>
          <w:sz w:val="28"/>
          <w:szCs w:val="28"/>
        </w:rPr>
        <w:t>2014</w:t>
      </w:r>
    </w:p>
    <w:p w:rsidR="6186FB4C" w:rsidP="6186FB4C" w:rsidRDefault="6186FB4C" w14:noSpellErr="1" w14:paraId="5C9D3D97" w14:textId="68540F27">
      <w:pPr>
        <w:pStyle w:val="Normal"/>
        <w:jc w:val="both"/>
      </w:pPr>
    </w:p>
    <w:p w:rsidR="6186FB4C" w:rsidP="6186FB4C" w:rsidRDefault="6186FB4C" w14:paraId="5A77AAE8" w14:textId="5968141E">
      <w:pPr>
        <w:pStyle w:val="Normal"/>
        <w:jc w:val="both"/>
      </w:pPr>
      <w:r w:rsidRPr="63CB193E" w:rsidR="63CB193E">
        <w:rPr>
          <w:rFonts w:ascii="Book Antiqua" w:hAnsi="Book Antiqua" w:eastAsia="Book Antiqua" w:cs="Book Antiqua"/>
          <w:b w:val="1"/>
          <w:bCs w:val="1"/>
          <w:i w:val="1"/>
          <w:iCs w:val="1"/>
          <w:sz w:val="28"/>
          <w:szCs w:val="28"/>
        </w:rPr>
        <w:t>Statement by H.E. Zorica Maric Djordjevic- Ambassador of Montenegro to the UN HRC</w:t>
      </w:r>
    </w:p>
    <w:p w:rsidRPr="00BF6A11" w:rsidR="000C77A0" w:rsidP="63CB193E" w:rsidRDefault="000C77A0" w14:paraId="380438AD" w14:noSpellErr="1" w14:textId="6958F662">
      <w:pPr>
        <w:jc w:val="both"/>
        <w:rPr>
          <w:rFonts w:ascii="Book Antiqua" w:hAnsi="Book Antiqua"/>
          <w:i/>
          <w:sz w:val="28"/>
          <w:szCs w:val="28"/>
        </w:rPr>
      </w:pPr>
    </w:p>
    <w:p w:rsidRPr="00292AB9" w:rsidR="005F7F4E" w:rsidP="005F7F4E" w:rsidRDefault="005F7F4E" w14:paraId="484F464F">
      <w:pPr>
        <w:ind w:right="-360"/>
        <w:jc w:val="both"/>
        <w:rPr>
          <w:rFonts w:ascii="Book Antiqua" w:hAnsi="Book Antiqua"/>
          <w:sz w:val="28"/>
          <w:szCs w:val="28"/>
        </w:rPr>
      </w:pPr>
      <w:r w:rsidRPr="00292AB9">
        <w:rPr>
          <w:rFonts w:ascii="Book Antiqua" w:hAnsi="Book Antiqua"/>
          <w:sz w:val="28"/>
          <w:szCs w:val="28"/>
        </w:rPr>
        <w:t xml:space="preserve">Montenegro warmly welcomes distinguished (head of delegation) and the Delegation of </w:t>
      </w:r>
      <w:r w:rsidR="00182049">
        <w:rPr>
          <w:rFonts w:ascii="Book Antiqua" w:hAnsi="Book Antiqua"/>
          <w:sz w:val="28"/>
          <w:szCs w:val="28"/>
        </w:rPr>
        <w:t>Qatar</w:t>
      </w:r>
      <w:r w:rsidRPr="00292AB9">
        <w:rPr>
          <w:rFonts w:ascii="Book Antiqua" w:hAnsi="Book Antiqua"/>
          <w:sz w:val="28"/>
          <w:szCs w:val="28"/>
        </w:rPr>
        <w:t xml:space="preserve">. </w:t>
      </w:r>
    </w:p>
    <w:p w:rsidRPr="00292AB9" w:rsidR="005F7F4E" w:rsidP="005F7F4E" w:rsidRDefault="005F7F4E" w14:paraId="07FFFFE8">
      <w:pPr>
        <w:ind w:left="-180" w:right="-360"/>
        <w:jc w:val="both"/>
        <w:rPr>
          <w:rFonts w:ascii="Book Antiqua" w:hAnsi="Book Antiqua"/>
          <w:sz w:val="28"/>
          <w:szCs w:val="28"/>
        </w:rPr>
      </w:pPr>
    </w:p>
    <w:p w:rsidRPr="004E7E42" w:rsidR="004E7E42" w:rsidP="004E7E42" w:rsidRDefault="0020582F" w14:paraId="317000BF">
      <w:pPr>
        <w:ind w:right="-360"/>
        <w:jc w:val="both"/>
        <w:rPr>
          <w:rFonts w:ascii="Book Antiqua" w:hAnsi="Book Antiqua"/>
          <w:sz w:val="28"/>
          <w:szCs w:val="28"/>
        </w:rPr>
      </w:pPr>
      <w:r w:rsidRPr="004E7E42">
        <w:rPr>
          <w:rFonts w:ascii="Book Antiqua" w:hAnsi="Book Antiqua"/>
          <w:sz w:val="28"/>
          <w:szCs w:val="28"/>
        </w:rPr>
        <w:t>We note with satisfaction recent developments achieved by the Government of Qatar in terms of institutional and legislative strengthening, in particular the establishment of the National Human Rights Committee in accordance with the Paris Principles.</w:t>
      </w:r>
      <w:r w:rsidRPr="004E7E42" w:rsidR="004E7E42">
        <w:rPr>
          <w:rFonts w:ascii="Book Antiqua" w:hAnsi="Book Antiqua"/>
          <w:sz w:val="28"/>
          <w:szCs w:val="28"/>
        </w:rPr>
        <w:t xml:space="preserve"> We welcome the progress achieved in undertaking legislative reforms aimed at accelerating the elimination of discrimination against women and promoting gender equality, such as the adoption of the National Development Strategy</w:t>
      </w:r>
      <w:r w:rsidR="00AA5581">
        <w:rPr>
          <w:rFonts w:ascii="Book Antiqua" w:hAnsi="Book Antiqua"/>
          <w:sz w:val="28"/>
          <w:szCs w:val="28"/>
        </w:rPr>
        <w:t>,</w:t>
      </w:r>
      <w:r w:rsidRPr="004E7E42" w:rsidR="004E7E42">
        <w:rPr>
          <w:rFonts w:ascii="Book Antiqua" w:hAnsi="Book Antiqua"/>
          <w:sz w:val="28"/>
          <w:szCs w:val="28"/>
        </w:rPr>
        <w:t xml:space="preserve"> which seeks to promote women’s capacities and participation in political and economic life. As some treaty bodies expressed concern over the persistence of violence against women, including domestic violence and sexual violence against domestic workers, we would like to ask the delegation of Qatar to elaborate on the plans to adopt specific legislation to criminalize all forms of violence against women, including domestic violence and marital rape with no exemptions and within a clear timeframe. </w:t>
      </w:r>
    </w:p>
    <w:p w:rsidR="004E7E42" w:rsidP="0020582F" w:rsidRDefault="004E7E42" w14:paraId="25716EF3">
      <w:pPr>
        <w:ind w:right="-360"/>
        <w:jc w:val="both"/>
        <w:rPr>
          <w:rFonts w:ascii="Book Antiqua" w:hAnsi="Book Antiqua"/>
          <w:sz w:val="28"/>
          <w:szCs w:val="28"/>
        </w:rPr>
      </w:pPr>
      <w:r>
        <w:rPr>
          <w:rFonts w:ascii="Book Antiqua" w:hAnsi="Book Antiqua"/>
          <w:sz w:val="28"/>
          <w:szCs w:val="28"/>
        </w:rPr>
        <w:t xml:space="preserve"> </w:t>
      </w:r>
    </w:p>
    <w:p w:rsidR="00BD4B09" w:rsidP="00BD4B09" w:rsidRDefault="002E4C5B" w14:paraId="761F1606">
      <w:pPr>
        <w:ind w:right="-360"/>
        <w:jc w:val="both"/>
        <w:rPr>
          <w:rFonts w:ascii="Book Antiqua" w:hAnsi="Book Antiqua"/>
          <w:sz w:val="28"/>
          <w:szCs w:val="28"/>
        </w:rPr>
      </w:pPr>
      <w:r>
        <w:rPr>
          <w:rFonts w:ascii="Book Antiqua" w:hAnsi="Book Antiqua"/>
          <w:sz w:val="28"/>
          <w:szCs w:val="28"/>
        </w:rPr>
        <w:t xml:space="preserve">Although there have been </w:t>
      </w:r>
      <w:r w:rsidR="00BD4B09">
        <w:rPr>
          <w:rFonts w:ascii="Book Antiqua" w:hAnsi="Book Antiqua"/>
          <w:sz w:val="28"/>
          <w:szCs w:val="28"/>
        </w:rPr>
        <w:t>activities undertaken</w:t>
      </w:r>
      <w:r>
        <w:rPr>
          <w:rFonts w:ascii="Book Antiqua" w:hAnsi="Book Antiqua"/>
          <w:sz w:val="28"/>
          <w:szCs w:val="28"/>
        </w:rPr>
        <w:t xml:space="preserve"> in the area of </w:t>
      </w:r>
      <w:r w:rsidR="00BD4B09">
        <w:rPr>
          <w:rFonts w:ascii="Book Antiqua" w:hAnsi="Book Antiqua"/>
          <w:sz w:val="28"/>
          <w:szCs w:val="28"/>
        </w:rPr>
        <w:t>strengthening the juvenile justice system</w:t>
      </w:r>
      <w:r>
        <w:rPr>
          <w:rFonts w:ascii="Book Antiqua" w:hAnsi="Book Antiqua"/>
          <w:sz w:val="28"/>
          <w:szCs w:val="28"/>
        </w:rPr>
        <w:t xml:space="preserve">, CAT and CRC </w:t>
      </w:r>
      <w:r w:rsidRPr="002E4C5B">
        <w:rPr>
          <w:rFonts w:ascii="Book Antiqua" w:hAnsi="Book Antiqua"/>
          <w:sz w:val="28"/>
          <w:szCs w:val="28"/>
        </w:rPr>
        <w:t xml:space="preserve">reiterated its serious concern that the minimum </w:t>
      </w:r>
      <w:r>
        <w:rPr>
          <w:rFonts w:ascii="Book Antiqua" w:hAnsi="Book Antiqua"/>
          <w:sz w:val="28"/>
          <w:szCs w:val="28"/>
        </w:rPr>
        <w:t xml:space="preserve">age of criminal responsibility </w:t>
      </w:r>
      <w:r w:rsidRPr="002E4C5B">
        <w:rPr>
          <w:rFonts w:ascii="Book Antiqua" w:hAnsi="Book Antiqua"/>
          <w:sz w:val="28"/>
          <w:szCs w:val="28"/>
        </w:rPr>
        <w:t>was 7 years</w:t>
      </w:r>
      <w:r w:rsidR="00AA5581">
        <w:rPr>
          <w:rFonts w:ascii="Book Antiqua" w:hAnsi="Book Antiqua"/>
          <w:sz w:val="28"/>
          <w:szCs w:val="28"/>
        </w:rPr>
        <w:t xml:space="preserve"> old</w:t>
      </w:r>
      <w:r>
        <w:rPr>
          <w:rFonts w:ascii="Book Antiqua" w:hAnsi="Book Antiqua"/>
          <w:sz w:val="28"/>
          <w:szCs w:val="28"/>
        </w:rPr>
        <w:t>.</w:t>
      </w:r>
      <w:r w:rsidR="00BD4B09">
        <w:rPr>
          <w:rFonts w:ascii="Book Antiqua" w:hAnsi="Book Antiqua"/>
          <w:sz w:val="28"/>
          <w:szCs w:val="28"/>
        </w:rPr>
        <w:t xml:space="preserve"> Does the Government of Qatar plan to accelerate </w:t>
      </w:r>
      <w:r w:rsidRPr="002E4C5B" w:rsidR="00BD4B09">
        <w:rPr>
          <w:rFonts w:ascii="Book Antiqua" w:hAnsi="Book Antiqua"/>
          <w:sz w:val="28"/>
          <w:szCs w:val="28"/>
        </w:rPr>
        <w:t>the proc</w:t>
      </w:r>
      <w:r w:rsidR="00BD4B09">
        <w:rPr>
          <w:rFonts w:ascii="Book Antiqua" w:hAnsi="Book Antiqua"/>
          <w:sz w:val="28"/>
          <w:szCs w:val="28"/>
        </w:rPr>
        <w:t xml:space="preserve">essing of legislative measures </w:t>
      </w:r>
      <w:r w:rsidRPr="002E4C5B" w:rsidR="00BD4B09">
        <w:rPr>
          <w:rFonts w:ascii="Book Antiqua" w:hAnsi="Book Antiqua"/>
          <w:sz w:val="28"/>
          <w:szCs w:val="28"/>
        </w:rPr>
        <w:t>to raise the minimum age of criminal responsibility to an i</w:t>
      </w:r>
      <w:r w:rsidR="00BD4B09">
        <w:rPr>
          <w:rFonts w:ascii="Book Antiqua" w:hAnsi="Book Antiqua"/>
          <w:sz w:val="28"/>
          <w:szCs w:val="28"/>
        </w:rPr>
        <w:t>nternationally acceptable level</w:t>
      </w:r>
      <w:r w:rsidRPr="002E4C5B" w:rsidR="00BD4B09">
        <w:rPr>
          <w:rFonts w:ascii="Book Antiqua" w:hAnsi="Book Antiqua"/>
          <w:sz w:val="28"/>
          <w:szCs w:val="28"/>
        </w:rPr>
        <w:t xml:space="preserve"> and ensure the full implementation of juvenile justice standards</w:t>
      </w:r>
      <w:r w:rsidR="00BD4B09">
        <w:rPr>
          <w:rFonts w:ascii="Book Antiqua" w:hAnsi="Book Antiqua"/>
          <w:sz w:val="28"/>
          <w:szCs w:val="28"/>
        </w:rPr>
        <w:t>?</w:t>
      </w:r>
    </w:p>
    <w:p w:rsidR="0020582F" w:rsidP="0020582F" w:rsidRDefault="0020582F" w14:paraId="6B13951D">
      <w:pPr>
        <w:ind w:right="-360"/>
        <w:jc w:val="both"/>
        <w:rPr>
          <w:rFonts w:ascii="Book Antiqua" w:hAnsi="Book Antiqua"/>
          <w:sz w:val="28"/>
          <w:szCs w:val="28"/>
        </w:rPr>
      </w:pPr>
    </w:p>
    <w:p w:rsidR="00BD4B09" w:rsidP="0020582F" w:rsidRDefault="00BD4B09" w14:paraId="66E6FB6F">
      <w:pPr>
        <w:ind w:right="-360"/>
        <w:jc w:val="both"/>
        <w:rPr>
          <w:rFonts w:ascii="Book Antiqua" w:hAnsi="Book Antiqua"/>
          <w:sz w:val="28"/>
          <w:szCs w:val="28"/>
        </w:rPr>
      </w:pPr>
    </w:p>
    <w:p w:rsidR="000C77A0" w:rsidP="00D553DD" w:rsidRDefault="000C77A0" w14:paraId="7749B25E" w14:noSpellErr="1" w14:textId="3F555D50">
      <w:pPr>
        <w:ind w:right="-360"/>
        <w:jc w:val="both"/>
        <w:rPr>
          <w:rFonts w:ascii="Book Antiqua" w:hAnsi="Book Antiqua" w:eastAsia="Verdana,Calibri" w:cs="Verdana,Calibri"/>
          <w:b/>
          <w:bCs/>
          <w:sz w:val="28"/>
          <w:szCs w:val="28"/>
        </w:rPr>
      </w:pPr>
      <w:r w:rsidRPr="63CB193E" w:rsidR="63CB193E">
        <w:rPr>
          <w:rFonts w:ascii="Book Antiqua,Verdana,Calibri" w:hAnsi="Book Antiqua,Verdana,Calibri" w:eastAsia="Book Antiqua,Verdana,Calibri" w:cs="Book Antiqua,Verdana,Calibri"/>
          <w:b w:val="0"/>
          <w:bCs w:val="0"/>
          <w:sz w:val="28"/>
          <w:szCs w:val="28"/>
        </w:rPr>
        <w:t xml:space="preserve">Montenegro </w:t>
      </w:r>
      <w:r w:rsidRPr="63CB193E" w:rsidR="63CB193E">
        <w:rPr>
          <w:rFonts w:ascii="Book Antiqua,Verdana,Calibri" w:hAnsi="Book Antiqua,Verdana,Calibri" w:eastAsia="Book Antiqua,Verdana,Calibri" w:cs="Book Antiqua,Verdana,Calibri"/>
          <w:b w:val="0"/>
          <w:bCs w:val="0"/>
          <w:sz w:val="28"/>
          <w:szCs w:val="28"/>
        </w:rPr>
        <w:t xml:space="preserve">would like to </w:t>
      </w:r>
      <w:r w:rsidRPr="63CB193E" w:rsidR="63CB193E">
        <w:rPr>
          <w:rFonts w:ascii="Book Antiqua,Verdana,Calibri" w:hAnsi="Book Antiqua,Verdana,Calibri" w:eastAsia="Book Antiqua,Verdana,Calibri" w:cs="Book Antiqua,Verdana,Calibri"/>
          <w:b w:val="0"/>
          <w:bCs w:val="0"/>
          <w:sz w:val="28"/>
          <w:szCs w:val="28"/>
        </w:rPr>
        <w:t>make</w:t>
      </w:r>
      <w:r w:rsidRPr="63CB193E" w:rsidR="63CB193E">
        <w:rPr>
          <w:rFonts w:ascii="Book Antiqua,Verdana,Calibri" w:hAnsi="Book Antiqua,Verdana,Calibri" w:eastAsia="Book Antiqua,Verdana,Calibri" w:cs="Book Antiqua,Verdana,Calibri"/>
          <w:b w:val="0"/>
          <w:bCs w:val="0"/>
          <w:sz w:val="28"/>
          <w:szCs w:val="28"/>
        </w:rPr>
        <w:t xml:space="preserve"> </w:t>
      </w:r>
      <w:r w:rsidRPr="63CB193E" w:rsidR="63CB193E">
        <w:rPr>
          <w:rFonts w:ascii="Book Antiqua,Verdana,Calibri" w:hAnsi="Book Antiqua,Verdana,Calibri" w:eastAsia="Book Antiqua,Verdana,Calibri" w:cs="Book Antiqua,Verdana,Calibri"/>
          <w:b w:val="0"/>
          <w:bCs w:val="0"/>
          <w:sz w:val="28"/>
          <w:szCs w:val="28"/>
        </w:rPr>
        <w:t>the fo</w:t>
      </w:r>
      <w:r w:rsidRPr="63CB193E" w:rsidR="63CB193E">
        <w:rPr>
          <w:rFonts w:ascii="Book Antiqua,Verdana,Calibri" w:hAnsi="Book Antiqua,Verdana,Calibri" w:eastAsia="Book Antiqua,Verdana,Calibri" w:cs="Book Antiqua,Verdana,Calibri"/>
          <w:b w:val="0"/>
          <w:bCs w:val="0"/>
          <w:sz w:val="28"/>
          <w:szCs w:val="28"/>
        </w:rPr>
        <w:t>llowing recommendations</w:t>
      </w:r>
      <w:r w:rsidRPr="63CB193E" w:rsidR="63CB193E">
        <w:rPr>
          <w:rFonts w:ascii="Book Antiqua,Verdana,Calibri" w:hAnsi="Book Antiqua,Verdana,Calibri" w:eastAsia="Book Antiqua,Verdana,Calibri" w:cs="Book Antiqua,Verdana,Calibri"/>
          <w:b w:val="0"/>
          <w:bCs w:val="0"/>
          <w:sz w:val="28"/>
          <w:szCs w:val="28"/>
        </w:rPr>
        <w:t>:</w:t>
      </w:r>
      <w:r w:rsidRPr="63CB193E" w:rsidR="63CB193E">
        <w:rPr>
          <w:rFonts w:ascii="Book Antiqua,Verdana,Calibri" w:hAnsi="Book Antiqua,Verdana,Calibri" w:eastAsia="Book Antiqua,Verdana,Calibri" w:cs="Book Antiqua,Verdana,Calibri"/>
          <w:b w:val="0"/>
          <w:bCs w:val="0"/>
          <w:sz w:val="28"/>
          <w:szCs w:val="28"/>
        </w:rPr>
        <w:t xml:space="preserve"> </w:t>
      </w:r>
    </w:p>
    <w:p w:rsidR="00D553DD" w:rsidP="00D553DD" w:rsidRDefault="00D553DD" w14:paraId="7FE27E3B">
      <w:pPr>
        <w:ind w:right="-360"/>
        <w:jc w:val="both"/>
        <w:rPr>
          <w:rFonts w:ascii="Book Antiqua" w:hAnsi="Book Antiqua" w:eastAsia="Verdana,Calibri" w:cs="Verdana,Calibri"/>
          <w:b/>
          <w:bCs/>
          <w:sz w:val="28"/>
          <w:szCs w:val="28"/>
        </w:rPr>
      </w:pPr>
    </w:p>
    <w:p w:rsidRPr="00EC3F3B" w:rsidR="00D553DD" w:rsidP="00D553DD" w:rsidRDefault="00D553DD" w14:paraId="26A450AD" w14:noSpellErr="1" w14:textId="5E2E9BF5">
      <w:pPr>
        <w:numPr>
          <w:ilvl w:val="0"/>
          <w:numId w:val="10"/>
        </w:numPr>
        <w:ind w:right="-360"/>
        <w:jc w:val="both"/>
        <w:rPr>
          <w:rFonts w:ascii="Book Antiqua" w:hAnsi="Book Antiqua"/>
          <w:sz w:val="28"/>
          <w:szCs w:val="28"/>
          <w:lang w:eastAsia="en-GB"/>
        </w:rPr>
      </w:pPr>
      <w:r w:rsidRPr="63CB193E" w:rsidR="63CB193E">
        <w:rPr>
          <w:rFonts w:ascii="Book Antiqua,Verdana,Calibri" w:hAnsi="Book Antiqua,Verdana,Calibri" w:eastAsia="Book Antiqua,Verdana,Calibri" w:cs="Book Antiqua,Verdana,Calibri"/>
          <w:b w:val="0"/>
          <w:bCs w:val="0"/>
          <w:sz w:val="28"/>
          <w:szCs w:val="28"/>
        </w:rPr>
        <w:t xml:space="preserve">We call on the Government of Qatar to ratify </w:t>
      </w:r>
      <w:r w:rsidRPr="63CB193E" w:rsidR="63CB193E">
        <w:rPr>
          <w:rFonts w:ascii="Book Antiqua,Verdana,Calibri" w:hAnsi="Book Antiqua,Verdana,Calibri" w:eastAsia="Book Antiqua,Verdana,Calibri" w:cs="Book Antiqua,Verdana,Calibri"/>
          <w:b w:val="0"/>
          <w:bCs w:val="0"/>
          <w:sz w:val="28"/>
          <w:szCs w:val="28"/>
        </w:rPr>
        <w:t xml:space="preserve">the </w:t>
      </w:r>
      <w:r w:rsidRPr="63CB193E" w:rsidR="63CB193E">
        <w:rPr>
          <w:rFonts w:ascii="Book Antiqua,Verdana,Calibri" w:hAnsi="Book Antiqua,Verdana,Calibri" w:eastAsia="Book Antiqua,Verdana,Calibri" w:cs="Book Antiqua,Verdana,Calibri"/>
          <w:b w:val="0"/>
          <w:bCs w:val="0"/>
          <w:sz w:val="28"/>
          <w:szCs w:val="28"/>
        </w:rPr>
        <w:t>International Covenant on Civil and Political Rights</w:t>
      </w:r>
    </w:p>
    <w:p w:rsidRPr="00D553DD" w:rsidR="00EC3F3B" w:rsidP="00D553DD" w:rsidRDefault="00EC3F3B" w14:paraId="562C32EA" w14:noSpellErr="1" w14:textId="328EC700">
      <w:pPr>
        <w:numPr>
          <w:ilvl w:val="0"/>
          <w:numId w:val="10"/>
        </w:numPr>
        <w:ind w:right="-360"/>
        <w:jc w:val="both"/>
        <w:rPr>
          <w:rFonts w:ascii="Book Antiqua" w:hAnsi="Book Antiqua"/>
          <w:sz w:val="28"/>
          <w:szCs w:val="28"/>
          <w:lang w:eastAsia="en-GB"/>
        </w:rPr>
      </w:pPr>
      <w:r w:rsidRPr="63CB193E" w:rsidR="63CB193E">
        <w:rPr>
          <w:rFonts w:ascii="Book Antiqua,Verdana,Calibri" w:hAnsi="Book Antiqua,Verdana,Calibri" w:eastAsia="Book Antiqua,Verdana,Calibri" w:cs="Book Antiqua,Verdana,Calibri"/>
          <w:b w:val="0"/>
          <w:bCs w:val="0"/>
          <w:sz w:val="28"/>
          <w:szCs w:val="28"/>
        </w:rPr>
        <w:t>We call on the Government of Qatar to ratify the T</w:t>
      </w:r>
      <w:r w:rsidRPr="63CB193E" w:rsidR="63CB193E">
        <w:rPr>
          <w:rFonts w:ascii="Book Antiqua,Verdana,Calibri" w:hAnsi="Book Antiqua,Verdana,Calibri" w:eastAsia="Book Antiqua,Verdana,Calibri" w:cs="Book Antiqua,Verdana,Calibri"/>
          <w:b w:val="0"/>
          <w:bCs w:val="0"/>
          <w:sz w:val="28"/>
          <w:szCs w:val="28"/>
        </w:rPr>
        <w:t>hird Optional Protocol to the Convention on the Right of Child</w:t>
      </w:r>
      <w:bookmarkStart w:name="_GoBack" w:id="0"/>
      <w:bookmarkEnd w:id="0"/>
    </w:p>
    <w:p w:rsidRPr="00C129A1" w:rsidR="000C77A0" w:rsidP="000C77A0" w:rsidRDefault="000C77A0" w14:paraId="4FFDBC67">
      <w:pPr>
        <w:jc w:val="both"/>
        <w:rPr>
          <w:rFonts w:ascii="Book Antiqua" w:hAnsi="Book Antiqua" w:eastAsia="Verdana,Calibri" w:cs="Verdana,Calibri"/>
          <w:bCs/>
          <w:sz w:val="28"/>
          <w:szCs w:val="28"/>
        </w:rPr>
      </w:pPr>
    </w:p>
    <w:p w:rsidRPr="000C77A0" w:rsidR="005F7F4E" w:rsidP="00557C04" w:rsidRDefault="005F7F4E" w14:paraId="32ADCFA2">
      <w:pPr>
        <w:rPr>
          <w:rFonts w:ascii="Book Antiqua" w:hAnsi="Book Antiqua"/>
        </w:rPr>
      </w:pPr>
    </w:p>
    <w:sectPr w:rsidRPr="000C77A0" w:rsidR="005F7F4E" w:rsidSect="00557C04">
      <w:headerReference w:type="default" r:id="rId7"/>
      <w:pgSz w:w="11907" w:h="16839" w:orient="portrait"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AF" w:rsidP="003F56DE" w:rsidRDefault="00D613AF" w14:paraId="169072A6">
      <w:r>
        <w:separator/>
      </w:r>
    </w:p>
  </w:endnote>
  <w:endnote w:type="continuationSeparator" w:id="0">
    <w:p w:rsidR="00D613AF" w:rsidP="003F56DE" w:rsidRDefault="00D613AF" w14:paraId="7ED2E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AF" w:rsidP="003F56DE" w:rsidRDefault="00D613AF" w14:paraId="0852DD6B">
      <w:r>
        <w:separator/>
      </w:r>
    </w:p>
  </w:footnote>
  <w:footnote w:type="continuationSeparator" w:id="0">
    <w:p w:rsidR="00D613AF" w:rsidP="003F56DE" w:rsidRDefault="00D613AF" w14:paraId="26AC8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FAC" w:rsidRDefault="005D1FAC" w14:paraId="6DCBC2B3">
    <w:pPr>
      <w:pStyle w:val="Header"/>
      <w:jc w:val="right"/>
    </w:pPr>
    <w:r>
      <w:fldChar w:fldCharType="begin"/>
    </w:r>
    <w:r>
      <w:instrText xml:space="preserve"> PAGE   \* MERGEFORMAT </w:instrText>
    </w:r>
    <w:r>
      <w:fldChar w:fldCharType="separate"/>
    </w:r>
    <w:r w:rsidR="004E7E42">
      <w:rPr>
        <w:noProof/>
      </w:rPr>
      <w:t>2</w:t>
    </w:r>
    <w:r>
      <w:fldChar w:fldCharType="end"/>
    </w:r>
  </w:p>
  <w:p w:rsidR="005D1FAC" w:rsidRDefault="005D1FAC" w14:paraId="39201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78B8F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3F5714E"/>
    <w:multiLevelType w:val="hybridMultilevel"/>
    <w:tmpl w:val="4DFE951E"/>
    <w:lvl w:ilvl="0" w:tplc="477853C6">
      <w:numFmt w:val="bullet"/>
      <w:lvlText w:val="-"/>
      <w:lvlJc w:val="left"/>
      <w:pPr>
        <w:ind w:left="720" w:hanging="360"/>
      </w:pPr>
      <w:rPr>
        <w:rFonts w:hint="default" w:ascii="Verdana" w:hAnsi="Verdan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49957CC"/>
    <w:multiLevelType w:val="hybridMultilevel"/>
    <w:tmpl w:val="3EFCD93C"/>
    <w:lvl w:ilvl="0" w:tplc="34D4FEF8">
      <w:start w:val="1"/>
      <w:numFmt w:val="decimal"/>
      <w:lvlText w:val="%1)"/>
      <w:lvlJc w:val="left"/>
      <w:pPr>
        <w:ind w:left="720" w:hanging="360"/>
      </w:pPr>
      <w:rPr>
        <w:rFonts w:hint="default" w:eastAsia="Verdana,Calibri" w:cs="Verdana,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A49A2"/>
    <w:multiLevelType w:val="hybridMultilevel"/>
    <w:tmpl w:val="71E84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62A87"/>
    <w:multiLevelType w:val="hybridMultilevel"/>
    <w:tmpl w:val="F4C6ECA4"/>
    <w:lvl w:ilvl="0" w:tplc="F0801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261842"/>
    <w:multiLevelType w:val="hybridMultilevel"/>
    <w:tmpl w:val="9AB8F5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492C51A1"/>
    <w:multiLevelType w:val="hybridMultilevel"/>
    <w:tmpl w:val="F020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E6F77"/>
    <w:multiLevelType w:val="hybridMultilevel"/>
    <w:tmpl w:val="308E12F0"/>
    <w:lvl w:ilvl="0" w:tplc="3C06462A">
      <w:start w:val="1"/>
      <w:numFmt w:val="decimal"/>
      <w:lvlText w:val="%1."/>
      <w:lvlJc w:val="left"/>
      <w:pPr>
        <w:ind w:left="720" w:hanging="360"/>
      </w:pPr>
      <w:rPr>
        <w:rFonts w:hint="default" w:eastAsia="Verdana,Calibri" w:cs="Verdana,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927FF"/>
    <w:multiLevelType w:val="hybridMultilevel"/>
    <w:tmpl w:val="D488E6E2"/>
    <w:lvl w:ilvl="0" w:tplc="A0323620">
      <w:numFmt w:val="bullet"/>
      <w:lvlText w:val="-"/>
      <w:lvlJc w:val="left"/>
      <w:pPr>
        <w:ind w:left="780" w:hanging="360"/>
      </w:pPr>
      <w:rPr>
        <w:rFonts w:hint="default" w:ascii="Verdana" w:hAnsi="Verdana" w:eastAsia="Times New Roman"/>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9">
    <w:nsid w:val="6A7A1240"/>
    <w:multiLevelType w:val="hybridMultilevel"/>
    <w:tmpl w:val="B40A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118EE"/>
    <w:multiLevelType w:val="hybridMultilevel"/>
    <w:tmpl w:val="30965668"/>
    <w:lvl w:ilvl="0" w:tplc="F44462D2">
      <w:start w:val="1"/>
      <w:numFmt w:val="decimal"/>
      <w:lvlText w:val="%1."/>
      <w:lvlJc w:val="left"/>
      <w:pPr>
        <w:tabs>
          <w:tab w:val="num" w:pos="2988"/>
        </w:tabs>
        <w:ind w:left="2988" w:hanging="36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5"/>
  </w:num>
  <w:num w:numId="2">
    <w:abstractNumId w:val="6"/>
  </w:num>
  <w:num w:numId="3">
    <w:abstractNumId w:val="3"/>
  </w:num>
  <w:num w:numId="4">
    <w:abstractNumId w:val="8"/>
  </w:num>
  <w:num w:numId="5">
    <w:abstractNumId w:val="9"/>
  </w:num>
  <w:num w:numId="6">
    <w:abstractNumId w:val="7"/>
  </w:num>
  <w:num w:numId="7">
    <w:abstractNumId w:val="4"/>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A9"/>
    <w:rsid w:val="00021EA2"/>
    <w:rsid w:val="0003733F"/>
    <w:rsid w:val="00053B00"/>
    <w:rsid w:val="00081B6B"/>
    <w:rsid w:val="00083B11"/>
    <w:rsid w:val="000A1C90"/>
    <w:rsid w:val="000B2FF7"/>
    <w:rsid w:val="000B7AD9"/>
    <w:rsid w:val="000C77A0"/>
    <w:rsid w:val="000D409D"/>
    <w:rsid w:val="000E6170"/>
    <w:rsid w:val="00111C31"/>
    <w:rsid w:val="00117CB3"/>
    <w:rsid w:val="0013554A"/>
    <w:rsid w:val="001406A5"/>
    <w:rsid w:val="00151539"/>
    <w:rsid w:val="00157A2C"/>
    <w:rsid w:val="00165F16"/>
    <w:rsid w:val="00182049"/>
    <w:rsid w:val="001A70FA"/>
    <w:rsid w:val="001B548E"/>
    <w:rsid w:val="001F2D42"/>
    <w:rsid w:val="00205759"/>
    <w:rsid w:val="0020582F"/>
    <w:rsid w:val="0021662D"/>
    <w:rsid w:val="002527DB"/>
    <w:rsid w:val="00254FEA"/>
    <w:rsid w:val="002570AD"/>
    <w:rsid w:val="00292AB9"/>
    <w:rsid w:val="002A0604"/>
    <w:rsid w:val="002B136D"/>
    <w:rsid w:val="002C0B92"/>
    <w:rsid w:val="002E4C5B"/>
    <w:rsid w:val="003028EF"/>
    <w:rsid w:val="00334FDA"/>
    <w:rsid w:val="0035639F"/>
    <w:rsid w:val="00371111"/>
    <w:rsid w:val="003803D9"/>
    <w:rsid w:val="0038617E"/>
    <w:rsid w:val="003D761E"/>
    <w:rsid w:val="003E6795"/>
    <w:rsid w:val="003F56DE"/>
    <w:rsid w:val="00401364"/>
    <w:rsid w:val="00421396"/>
    <w:rsid w:val="0044297A"/>
    <w:rsid w:val="00456FB8"/>
    <w:rsid w:val="004B6862"/>
    <w:rsid w:val="004B7017"/>
    <w:rsid w:val="004C719F"/>
    <w:rsid w:val="004D4895"/>
    <w:rsid w:val="004E4F24"/>
    <w:rsid w:val="004E7E42"/>
    <w:rsid w:val="00511F82"/>
    <w:rsid w:val="00514DA5"/>
    <w:rsid w:val="00517FF5"/>
    <w:rsid w:val="005313A5"/>
    <w:rsid w:val="005323AA"/>
    <w:rsid w:val="00532D43"/>
    <w:rsid w:val="00553F6F"/>
    <w:rsid w:val="00555284"/>
    <w:rsid w:val="00557C04"/>
    <w:rsid w:val="00564D91"/>
    <w:rsid w:val="00566846"/>
    <w:rsid w:val="005825F0"/>
    <w:rsid w:val="005A37D2"/>
    <w:rsid w:val="005B610D"/>
    <w:rsid w:val="005C4B54"/>
    <w:rsid w:val="005C7F42"/>
    <w:rsid w:val="005D1FAC"/>
    <w:rsid w:val="005F381E"/>
    <w:rsid w:val="005F7F4E"/>
    <w:rsid w:val="006003C2"/>
    <w:rsid w:val="00615099"/>
    <w:rsid w:val="006227CF"/>
    <w:rsid w:val="00652FDE"/>
    <w:rsid w:val="00653F01"/>
    <w:rsid w:val="006601C6"/>
    <w:rsid w:val="006B3CD9"/>
    <w:rsid w:val="006C37A9"/>
    <w:rsid w:val="006D62DC"/>
    <w:rsid w:val="006F199F"/>
    <w:rsid w:val="006F1B44"/>
    <w:rsid w:val="00716477"/>
    <w:rsid w:val="00720073"/>
    <w:rsid w:val="00750C39"/>
    <w:rsid w:val="007535EA"/>
    <w:rsid w:val="007548D5"/>
    <w:rsid w:val="00774D3D"/>
    <w:rsid w:val="00795001"/>
    <w:rsid w:val="007B13A1"/>
    <w:rsid w:val="007B3A8B"/>
    <w:rsid w:val="007D12C4"/>
    <w:rsid w:val="007E3257"/>
    <w:rsid w:val="007F46DF"/>
    <w:rsid w:val="008024A0"/>
    <w:rsid w:val="00813162"/>
    <w:rsid w:val="00825621"/>
    <w:rsid w:val="008311D4"/>
    <w:rsid w:val="008426CC"/>
    <w:rsid w:val="0084501C"/>
    <w:rsid w:val="00855D7A"/>
    <w:rsid w:val="00864E2C"/>
    <w:rsid w:val="008653C0"/>
    <w:rsid w:val="00872F3F"/>
    <w:rsid w:val="008A3B84"/>
    <w:rsid w:val="008A57F8"/>
    <w:rsid w:val="008B0A89"/>
    <w:rsid w:val="008B60D1"/>
    <w:rsid w:val="008B730C"/>
    <w:rsid w:val="008C417A"/>
    <w:rsid w:val="008F4D95"/>
    <w:rsid w:val="0092416F"/>
    <w:rsid w:val="009314D9"/>
    <w:rsid w:val="00936DB9"/>
    <w:rsid w:val="00973844"/>
    <w:rsid w:val="00985E9D"/>
    <w:rsid w:val="0098660D"/>
    <w:rsid w:val="00995D30"/>
    <w:rsid w:val="00997014"/>
    <w:rsid w:val="009C58B3"/>
    <w:rsid w:val="00A328CD"/>
    <w:rsid w:val="00A34D77"/>
    <w:rsid w:val="00A44D0D"/>
    <w:rsid w:val="00A64596"/>
    <w:rsid w:val="00A71CAD"/>
    <w:rsid w:val="00A74466"/>
    <w:rsid w:val="00A8058D"/>
    <w:rsid w:val="00A82755"/>
    <w:rsid w:val="00AA5581"/>
    <w:rsid w:val="00AE68E9"/>
    <w:rsid w:val="00AF6877"/>
    <w:rsid w:val="00B069F0"/>
    <w:rsid w:val="00B24ED8"/>
    <w:rsid w:val="00B26B57"/>
    <w:rsid w:val="00B33FBE"/>
    <w:rsid w:val="00B43E33"/>
    <w:rsid w:val="00B46EE8"/>
    <w:rsid w:val="00B80581"/>
    <w:rsid w:val="00B83987"/>
    <w:rsid w:val="00B83BCD"/>
    <w:rsid w:val="00B85ED8"/>
    <w:rsid w:val="00B97A4F"/>
    <w:rsid w:val="00BA43FB"/>
    <w:rsid w:val="00BA527C"/>
    <w:rsid w:val="00BB2D52"/>
    <w:rsid w:val="00BB3A84"/>
    <w:rsid w:val="00BD4B09"/>
    <w:rsid w:val="00BE40F4"/>
    <w:rsid w:val="00BF0081"/>
    <w:rsid w:val="00BF6A11"/>
    <w:rsid w:val="00C036AD"/>
    <w:rsid w:val="00C0753A"/>
    <w:rsid w:val="00C129A1"/>
    <w:rsid w:val="00C313C2"/>
    <w:rsid w:val="00C50FB5"/>
    <w:rsid w:val="00C62233"/>
    <w:rsid w:val="00C64A8E"/>
    <w:rsid w:val="00C907E4"/>
    <w:rsid w:val="00C943AF"/>
    <w:rsid w:val="00C96406"/>
    <w:rsid w:val="00C97FE7"/>
    <w:rsid w:val="00CF2DE7"/>
    <w:rsid w:val="00D02A98"/>
    <w:rsid w:val="00D05C94"/>
    <w:rsid w:val="00D11845"/>
    <w:rsid w:val="00D30A63"/>
    <w:rsid w:val="00D378A9"/>
    <w:rsid w:val="00D50050"/>
    <w:rsid w:val="00D553DD"/>
    <w:rsid w:val="00D613AF"/>
    <w:rsid w:val="00D618FB"/>
    <w:rsid w:val="00D670DE"/>
    <w:rsid w:val="00DB5AB6"/>
    <w:rsid w:val="00DB6CDD"/>
    <w:rsid w:val="00DD6564"/>
    <w:rsid w:val="00DF42CA"/>
    <w:rsid w:val="00E05DB0"/>
    <w:rsid w:val="00E122D9"/>
    <w:rsid w:val="00E219BF"/>
    <w:rsid w:val="00E33D28"/>
    <w:rsid w:val="00E62DEF"/>
    <w:rsid w:val="00E64E3A"/>
    <w:rsid w:val="00E65E19"/>
    <w:rsid w:val="00E80B7D"/>
    <w:rsid w:val="00E87225"/>
    <w:rsid w:val="00E91E02"/>
    <w:rsid w:val="00E966EB"/>
    <w:rsid w:val="00EC3F3B"/>
    <w:rsid w:val="00EC73F9"/>
    <w:rsid w:val="00ED3159"/>
    <w:rsid w:val="00EE009F"/>
    <w:rsid w:val="00EE481B"/>
    <w:rsid w:val="00F1487C"/>
    <w:rsid w:val="00F2173E"/>
    <w:rsid w:val="00F3028F"/>
    <w:rsid w:val="00F31D98"/>
    <w:rsid w:val="00F41990"/>
    <w:rsid w:val="00F44465"/>
    <w:rsid w:val="00F60360"/>
    <w:rsid w:val="00F669FC"/>
    <w:rsid w:val="00F869C1"/>
    <w:rsid w:val="00F913CA"/>
    <w:rsid w:val="00F94693"/>
    <w:rsid w:val="00FA3C2E"/>
    <w:rsid w:val="00FB17FD"/>
    <w:rsid w:val="00FB585A"/>
    <w:rsid w:val="00FC2F73"/>
    <w:rsid w:val="00FC4857"/>
    <w:rsid w:val="6186FB4C"/>
    <w:rsid w:val="63CB1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EAC533-3AB7-4835-8DE7-F8B37FE315EE}"/>
  <w14:docId w14:val="06726E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78A9"/>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alloonText">
    <w:name w:val="Balloon Text"/>
    <w:basedOn w:val="Normal"/>
    <w:link w:val="BalloonTextChar"/>
    <w:rsid w:val="00421396"/>
    <w:rPr>
      <w:rFonts w:ascii="Tahoma" w:hAnsi="Tahoma" w:cs="Tahoma"/>
      <w:sz w:val="16"/>
      <w:szCs w:val="16"/>
    </w:rPr>
  </w:style>
  <w:style w:type="character" w:styleId="BalloonTextChar" w:customStyle="1">
    <w:name w:val="Balloon Text Char"/>
    <w:link w:val="BalloonText"/>
    <w:rsid w:val="00421396"/>
    <w:rPr>
      <w:rFonts w:ascii="Tahoma" w:hAnsi="Tahoma" w:cs="Tahoma"/>
      <w:sz w:val="16"/>
      <w:szCs w:val="16"/>
    </w:rPr>
  </w:style>
  <w:style w:type="paragraph" w:styleId="Header">
    <w:name w:val="header"/>
    <w:basedOn w:val="Normal"/>
    <w:link w:val="HeaderChar"/>
    <w:uiPriority w:val="99"/>
    <w:rsid w:val="003F56DE"/>
    <w:pPr>
      <w:tabs>
        <w:tab w:val="center" w:pos="4680"/>
        <w:tab w:val="right" w:pos="9360"/>
      </w:tabs>
    </w:pPr>
  </w:style>
  <w:style w:type="character" w:styleId="HeaderChar" w:customStyle="1">
    <w:name w:val="Header Char"/>
    <w:link w:val="Header"/>
    <w:uiPriority w:val="99"/>
    <w:rsid w:val="003F56DE"/>
    <w:rPr>
      <w:sz w:val="24"/>
      <w:szCs w:val="24"/>
    </w:rPr>
  </w:style>
  <w:style w:type="paragraph" w:styleId="Footer">
    <w:name w:val="footer"/>
    <w:basedOn w:val="Normal"/>
    <w:link w:val="FooterChar"/>
    <w:rsid w:val="003F56DE"/>
    <w:pPr>
      <w:tabs>
        <w:tab w:val="center" w:pos="4680"/>
        <w:tab w:val="right" w:pos="9360"/>
      </w:tabs>
    </w:pPr>
  </w:style>
  <w:style w:type="character" w:styleId="FooterChar" w:customStyle="1">
    <w:name w:val="Footer Char"/>
    <w:link w:val="Footer"/>
    <w:rsid w:val="003F56DE"/>
    <w:rPr>
      <w:sz w:val="24"/>
      <w:szCs w:val="24"/>
    </w:rPr>
  </w:style>
  <w:style w:type="character" w:styleId="apple-converted-space" w:customStyle="1">
    <w:name w:val="apple-converted-space"/>
    <w:rsid w:val="00C907E4"/>
  </w:style>
  <w:style w:type="character" w:styleId="Emphasis">
    <w:name w:val="Emphasis"/>
    <w:uiPriority w:val="20"/>
    <w:qFormat/>
    <w:rsid w:val="000C77A0"/>
    <w:rPr>
      <w:i/>
      <w:iCs/>
    </w:rPr>
  </w:style>
  <w:style w:type="paragraph" w:styleId="SingleTxtG" w:customStyle="1">
    <w:name w:val="_ Single Txt_G"/>
    <w:basedOn w:val="Normal"/>
    <w:link w:val="SingleTxtGChar"/>
    <w:rsid w:val="003D761E"/>
    <w:pPr>
      <w:suppressAutoHyphens/>
      <w:spacing w:after="120" w:line="240" w:lineRule="atLeast"/>
      <w:ind w:left="1134" w:right="1134"/>
      <w:jc w:val="both"/>
    </w:pPr>
    <w:rPr>
      <w:sz w:val="20"/>
      <w:szCs w:val="20"/>
      <w:lang w:val="en-GB"/>
    </w:rPr>
  </w:style>
  <w:style w:type="character" w:styleId="EndnoteReference">
    <w:name w:val="endnote reference"/>
    <w:aliases w:val="1_G"/>
    <w:rsid w:val="00DB6CDD"/>
    <w:rPr>
      <w:rFonts w:ascii="Times New Roman" w:hAnsi="Times New Roman"/>
      <w:sz w:val="18"/>
      <w:vertAlign w:val="superscript"/>
    </w:rPr>
  </w:style>
  <w:style w:type="paragraph" w:styleId="EndnoteText">
    <w:name w:val="endnote text"/>
    <w:aliases w:val="2_G"/>
    <w:basedOn w:val="FootnoteText"/>
    <w:link w:val="EndnoteTextChar"/>
    <w:rsid w:val="00DB6CDD"/>
    <w:pPr>
      <w:tabs>
        <w:tab w:val="right" w:pos="1021"/>
      </w:tabs>
      <w:suppressAutoHyphens/>
      <w:spacing w:line="220" w:lineRule="exact"/>
      <w:ind w:left="1134" w:right="1134" w:hanging="1134"/>
    </w:pPr>
    <w:rPr>
      <w:sz w:val="18"/>
      <w:lang w:val="en-GB"/>
    </w:rPr>
  </w:style>
  <w:style w:type="character" w:styleId="EndnoteTextChar" w:customStyle="1">
    <w:name w:val="Endnote Text Char"/>
    <w:aliases w:val="2_G Char"/>
    <w:link w:val="EndnoteText"/>
    <w:rsid w:val="00DB6CDD"/>
    <w:rPr>
      <w:sz w:val="18"/>
      <w:lang w:val="en-GB"/>
    </w:rPr>
  </w:style>
  <w:style w:type="character" w:styleId="SingleTxtGChar" w:customStyle="1">
    <w:name w:val="_ Single Txt_G Char"/>
    <w:link w:val="SingleTxtG"/>
    <w:rsid w:val="00DB6CDD"/>
    <w:rPr>
      <w:lang w:val="en-GB"/>
    </w:rPr>
  </w:style>
  <w:style w:type="character" w:styleId="FootnoteReference">
    <w:name w:val="footnote reference"/>
    <w:rsid w:val="00DB6CDD"/>
    <w:rPr>
      <w:vertAlign w:val="superscript"/>
    </w:rPr>
  </w:style>
  <w:style w:type="paragraph" w:styleId="FootnoteText">
    <w:name w:val="footnote text"/>
    <w:basedOn w:val="Normal"/>
    <w:link w:val="FootnoteTextChar"/>
    <w:rsid w:val="00DB6CDD"/>
    <w:rPr>
      <w:sz w:val="20"/>
      <w:szCs w:val="20"/>
    </w:rPr>
  </w:style>
  <w:style w:type="character" w:styleId="FootnoteTextChar" w:customStyle="1">
    <w:name w:val="Footnote Text Char"/>
    <w:basedOn w:val="DefaultParagraphFont"/>
    <w:link w:val="FootnoteText"/>
    <w:rsid w:val="00DB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59134">
      <w:bodyDiv w:val="1"/>
      <w:marLeft w:val="0"/>
      <w:marRight w:val="0"/>
      <w:marTop w:val="0"/>
      <w:marBottom w:val="0"/>
      <w:divBdr>
        <w:top w:val="none" w:sz="0" w:space="0" w:color="auto"/>
        <w:left w:val="none" w:sz="0" w:space="0" w:color="auto"/>
        <w:bottom w:val="none" w:sz="0" w:space="0" w:color="auto"/>
        <w:right w:val="none" w:sz="0" w:space="0" w:color="auto"/>
      </w:divBdr>
    </w:div>
    <w:div w:id="19972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FA71240868C6749923DFEDF5B8C8E54" ma:contentTypeVersion="2" ma:contentTypeDescription="Country Statements" ma:contentTypeScope="" ma:versionID="3e47f7c601b86d322031fa4623baf21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72</Order1>
  </documentManagement>
</p:properties>
</file>

<file path=customXml/itemProps1.xml><?xml version="1.0" encoding="utf-8"?>
<ds:datastoreItem xmlns:ds="http://schemas.openxmlformats.org/officeDocument/2006/customXml" ds:itemID="{E081B745-D626-4BA2-8817-B7BBF643BFC6}"/>
</file>

<file path=customXml/itemProps2.xml><?xml version="1.0" encoding="utf-8"?>
<ds:datastoreItem xmlns:ds="http://schemas.openxmlformats.org/officeDocument/2006/customXml" ds:itemID="{D30DD0CC-F846-454E-B393-A37920946FD5}"/>
</file>

<file path=customXml/itemProps3.xml><?xml version="1.0" encoding="utf-8"?>
<ds:datastoreItem xmlns:ds="http://schemas.openxmlformats.org/officeDocument/2006/customXml" ds:itemID="{995430E6-B9D9-465C-AA3C-AD15491EA3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subject/>
  <dc:creator>vera.kulis</dc:creator>
  <cp:keywords/>
  <cp:lastModifiedBy>Zorica Maric</cp:lastModifiedBy>
  <cp:revision>4</cp:revision>
  <cp:lastPrinted>2014-01-16T10:01:00Z</cp:lastPrinted>
  <dcterms:created xsi:type="dcterms:W3CDTF">2014-04-27T15:19:00Z</dcterms:created>
  <dcterms:modified xsi:type="dcterms:W3CDTF">2014-04-27T15:21:12Z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0x010100CA92D31222379248846EF4F1EBFB5EDE001FA71240868C6749923DFEDF5B8C8E54</vt:lpwstr>
  </property>
</Properties>
</file>