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DF6" w:rsidRDefault="00190DF6" w:rsidP="00163D41">
      <w:pPr>
        <w:spacing w:after="0" w:line="240" w:lineRule="auto"/>
        <w:jc w:val="both"/>
        <w:rPr>
          <w:rFonts w:asciiTheme="majorHAnsi" w:hAnsiTheme="majorHAnsi"/>
          <w:sz w:val="28"/>
          <w:szCs w:val="28"/>
        </w:rPr>
      </w:pPr>
    </w:p>
    <w:p w:rsidR="00C21737" w:rsidRPr="00C21737" w:rsidRDefault="00C21737" w:rsidP="00C21737">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b/>
          <w:sz w:val="28"/>
          <w:szCs w:val="28"/>
        </w:rPr>
      </w:pPr>
    </w:p>
    <w:p w:rsidR="00C21737" w:rsidRPr="00C21737" w:rsidRDefault="00C27FF4" w:rsidP="00C21737">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b/>
          <w:sz w:val="28"/>
          <w:szCs w:val="28"/>
        </w:rPr>
      </w:pPr>
      <w:r>
        <w:rPr>
          <w:rFonts w:asciiTheme="majorHAnsi" w:hAnsiTheme="majorHAnsi"/>
          <w:b/>
          <w:sz w:val="28"/>
          <w:szCs w:val="28"/>
        </w:rPr>
        <w:t>UNIVERSAL PERIODIC REVIEW OF</w:t>
      </w:r>
      <w:r w:rsidR="00C21737" w:rsidRPr="00C21737">
        <w:rPr>
          <w:rFonts w:asciiTheme="majorHAnsi" w:hAnsiTheme="majorHAnsi"/>
          <w:b/>
          <w:sz w:val="28"/>
          <w:szCs w:val="28"/>
        </w:rPr>
        <w:t xml:space="preserve"> </w:t>
      </w:r>
      <w:r>
        <w:rPr>
          <w:rFonts w:asciiTheme="majorHAnsi" w:hAnsiTheme="majorHAnsi"/>
          <w:b/>
          <w:sz w:val="28"/>
          <w:szCs w:val="28"/>
        </w:rPr>
        <w:t xml:space="preserve">THE REPUBLIC OF </w:t>
      </w:r>
      <w:r w:rsidR="00C21737" w:rsidRPr="00C21737">
        <w:rPr>
          <w:rFonts w:asciiTheme="majorHAnsi" w:hAnsiTheme="majorHAnsi"/>
          <w:b/>
          <w:sz w:val="28"/>
          <w:szCs w:val="28"/>
        </w:rPr>
        <w:t xml:space="preserve">MAURITIUS - STATEMENT BY H. E. MS. VIVIANNE FOCK TAVE, PERMANENT REPRESENTATIVE </w:t>
      </w:r>
      <w:r w:rsidR="00E2624C">
        <w:rPr>
          <w:rFonts w:asciiTheme="majorHAnsi" w:hAnsiTheme="majorHAnsi"/>
          <w:b/>
          <w:sz w:val="28"/>
          <w:szCs w:val="28"/>
        </w:rPr>
        <w:t>OF</w:t>
      </w:r>
      <w:bookmarkStart w:id="0" w:name="_GoBack"/>
      <w:bookmarkEnd w:id="0"/>
      <w:r w:rsidR="00C21737" w:rsidRPr="00C21737">
        <w:rPr>
          <w:rFonts w:asciiTheme="majorHAnsi" w:hAnsiTheme="majorHAnsi"/>
          <w:b/>
          <w:sz w:val="28"/>
          <w:szCs w:val="28"/>
        </w:rPr>
        <w:t xml:space="preserve"> THE REPUBLIC OF SEYCHELLES</w:t>
      </w:r>
      <w:r w:rsidR="009E3D0D">
        <w:rPr>
          <w:rFonts w:asciiTheme="majorHAnsi" w:hAnsiTheme="majorHAnsi"/>
          <w:b/>
          <w:sz w:val="28"/>
          <w:szCs w:val="28"/>
        </w:rPr>
        <w:t xml:space="preserve"> T</w:t>
      </w:r>
      <w:r w:rsidR="00380C27">
        <w:rPr>
          <w:rFonts w:asciiTheme="majorHAnsi" w:hAnsiTheme="majorHAnsi"/>
          <w:b/>
          <w:sz w:val="28"/>
          <w:szCs w:val="28"/>
        </w:rPr>
        <w:t>O T</w:t>
      </w:r>
      <w:r w:rsidR="009E3D0D">
        <w:rPr>
          <w:rFonts w:asciiTheme="majorHAnsi" w:hAnsiTheme="majorHAnsi"/>
          <w:b/>
          <w:sz w:val="28"/>
          <w:szCs w:val="28"/>
        </w:rPr>
        <w:t>HE</w:t>
      </w:r>
      <w:r w:rsidR="00380C27">
        <w:rPr>
          <w:rFonts w:asciiTheme="majorHAnsi" w:hAnsiTheme="majorHAnsi"/>
          <w:b/>
          <w:sz w:val="28"/>
          <w:szCs w:val="28"/>
        </w:rPr>
        <w:t xml:space="preserve"> UNITED NATIONS OFFICE AND OTHER INTERNATIONAL ORGANISATIONS IN GENEVA</w:t>
      </w:r>
      <w:r w:rsidR="009E3D0D">
        <w:rPr>
          <w:rFonts w:asciiTheme="majorHAnsi" w:hAnsiTheme="majorHAnsi"/>
          <w:b/>
          <w:sz w:val="28"/>
          <w:szCs w:val="28"/>
        </w:rPr>
        <w:t>,</w:t>
      </w:r>
    </w:p>
    <w:p w:rsidR="00163D41" w:rsidRDefault="00A81352" w:rsidP="00C21737">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b/>
          <w:sz w:val="28"/>
          <w:szCs w:val="28"/>
        </w:rPr>
      </w:pPr>
      <w:r>
        <w:rPr>
          <w:rFonts w:asciiTheme="majorHAnsi" w:hAnsiTheme="majorHAnsi"/>
          <w:b/>
          <w:sz w:val="28"/>
          <w:szCs w:val="28"/>
        </w:rPr>
        <w:t>23</w:t>
      </w:r>
      <w:r w:rsidRPr="00A81352">
        <w:rPr>
          <w:rFonts w:asciiTheme="majorHAnsi" w:hAnsiTheme="majorHAnsi"/>
          <w:b/>
          <w:sz w:val="28"/>
          <w:szCs w:val="28"/>
          <w:vertAlign w:val="superscript"/>
        </w:rPr>
        <w:t>RD</w:t>
      </w:r>
      <w:r w:rsidR="00380C27">
        <w:rPr>
          <w:rFonts w:asciiTheme="majorHAnsi" w:hAnsiTheme="majorHAnsi"/>
          <w:b/>
          <w:sz w:val="28"/>
          <w:szCs w:val="28"/>
        </w:rPr>
        <w:t xml:space="preserve"> OCTOBER 2013, GENEVA</w:t>
      </w:r>
    </w:p>
    <w:p w:rsidR="00A81352" w:rsidRPr="00C21737" w:rsidRDefault="00A81352" w:rsidP="00C21737">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b/>
          <w:sz w:val="28"/>
          <w:szCs w:val="28"/>
        </w:rPr>
      </w:pPr>
    </w:p>
    <w:p w:rsidR="00163D41" w:rsidRDefault="00163D41" w:rsidP="00163D41">
      <w:pPr>
        <w:spacing w:after="0" w:line="240" w:lineRule="auto"/>
        <w:jc w:val="both"/>
        <w:rPr>
          <w:rFonts w:asciiTheme="majorHAnsi" w:hAnsiTheme="majorHAnsi"/>
          <w:sz w:val="28"/>
          <w:szCs w:val="28"/>
        </w:rPr>
      </w:pPr>
    </w:p>
    <w:p w:rsidR="00C21737" w:rsidRDefault="00C21737" w:rsidP="00163D41">
      <w:pPr>
        <w:spacing w:after="0" w:line="240" w:lineRule="auto"/>
        <w:jc w:val="both"/>
        <w:rPr>
          <w:rFonts w:asciiTheme="majorHAnsi" w:hAnsiTheme="majorHAnsi"/>
          <w:sz w:val="28"/>
          <w:szCs w:val="28"/>
        </w:rPr>
      </w:pPr>
    </w:p>
    <w:p w:rsidR="00EF402F" w:rsidRDefault="00BE0065" w:rsidP="00163D41">
      <w:pPr>
        <w:spacing w:after="0" w:line="240" w:lineRule="auto"/>
        <w:jc w:val="both"/>
        <w:rPr>
          <w:rFonts w:asciiTheme="majorHAnsi" w:hAnsiTheme="majorHAnsi"/>
          <w:sz w:val="28"/>
          <w:szCs w:val="28"/>
        </w:rPr>
      </w:pPr>
      <w:r w:rsidRPr="002832F3">
        <w:rPr>
          <w:rFonts w:asciiTheme="majorHAnsi" w:hAnsiTheme="majorHAnsi"/>
          <w:sz w:val="28"/>
          <w:szCs w:val="28"/>
        </w:rPr>
        <w:t xml:space="preserve">The Government of Seychelles is </w:t>
      </w:r>
      <w:r w:rsidRPr="00C3602D">
        <w:rPr>
          <w:rFonts w:asciiTheme="majorHAnsi" w:hAnsiTheme="majorHAnsi"/>
          <w:b/>
          <w:sz w:val="28"/>
          <w:szCs w:val="28"/>
          <w:u w:val="single"/>
        </w:rPr>
        <w:t>pleased</w:t>
      </w:r>
      <w:r w:rsidRPr="002832F3">
        <w:rPr>
          <w:rFonts w:asciiTheme="majorHAnsi" w:hAnsiTheme="majorHAnsi"/>
          <w:sz w:val="28"/>
          <w:szCs w:val="28"/>
        </w:rPr>
        <w:t xml:space="preserve"> to note the </w:t>
      </w:r>
      <w:r w:rsidR="00DD5BBF" w:rsidRPr="002832F3">
        <w:rPr>
          <w:rFonts w:asciiTheme="majorHAnsi" w:hAnsiTheme="majorHAnsi"/>
          <w:sz w:val="28"/>
          <w:szCs w:val="28"/>
        </w:rPr>
        <w:t xml:space="preserve">great </w:t>
      </w:r>
      <w:r w:rsidRPr="002832F3">
        <w:rPr>
          <w:rFonts w:asciiTheme="majorHAnsi" w:hAnsiTheme="majorHAnsi"/>
          <w:sz w:val="28"/>
          <w:szCs w:val="28"/>
        </w:rPr>
        <w:t>strides</w:t>
      </w:r>
      <w:r w:rsidR="00DD5BBF" w:rsidRPr="002832F3">
        <w:rPr>
          <w:rFonts w:asciiTheme="majorHAnsi" w:hAnsiTheme="majorHAnsi"/>
          <w:sz w:val="28"/>
          <w:szCs w:val="28"/>
        </w:rPr>
        <w:t xml:space="preserve"> taken</w:t>
      </w:r>
      <w:r w:rsidRPr="002832F3">
        <w:rPr>
          <w:rFonts w:asciiTheme="majorHAnsi" w:hAnsiTheme="majorHAnsi"/>
          <w:sz w:val="28"/>
          <w:szCs w:val="28"/>
        </w:rPr>
        <w:t xml:space="preserve"> </w:t>
      </w:r>
      <w:r w:rsidR="00BE07A9">
        <w:rPr>
          <w:rFonts w:asciiTheme="majorHAnsi" w:hAnsiTheme="majorHAnsi"/>
          <w:sz w:val="28"/>
          <w:szCs w:val="28"/>
        </w:rPr>
        <w:t xml:space="preserve">by Mauritius </w:t>
      </w:r>
      <w:r w:rsidRPr="002832F3">
        <w:rPr>
          <w:rFonts w:asciiTheme="majorHAnsi" w:hAnsiTheme="majorHAnsi"/>
          <w:sz w:val="28"/>
          <w:szCs w:val="28"/>
        </w:rPr>
        <w:t>towards the protection and promotion of human rights since the submission of its last UPR report in 2009.</w:t>
      </w:r>
      <w:r w:rsidR="00DD5BBF" w:rsidRPr="002832F3">
        <w:rPr>
          <w:rFonts w:asciiTheme="majorHAnsi" w:hAnsiTheme="majorHAnsi"/>
          <w:sz w:val="28"/>
          <w:szCs w:val="28"/>
        </w:rPr>
        <w:t xml:space="preserve"> </w:t>
      </w:r>
    </w:p>
    <w:p w:rsidR="00163D41" w:rsidRDefault="00163D41" w:rsidP="00163D41">
      <w:pPr>
        <w:spacing w:after="0" w:line="240" w:lineRule="auto"/>
        <w:jc w:val="both"/>
        <w:rPr>
          <w:rFonts w:asciiTheme="majorHAnsi" w:hAnsiTheme="majorHAnsi"/>
          <w:sz w:val="28"/>
          <w:szCs w:val="28"/>
        </w:rPr>
      </w:pPr>
    </w:p>
    <w:p w:rsidR="00471A97" w:rsidRPr="00E2624C" w:rsidRDefault="005C4821" w:rsidP="00163D41">
      <w:pPr>
        <w:spacing w:after="0" w:line="240" w:lineRule="auto"/>
        <w:jc w:val="both"/>
        <w:rPr>
          <w:rFonts w:asciiTheme="majorHAnsi" w:hAnsiTheme="majorHAnsi"/>
          <w:sz w:val="28"/>
          <w:szCs w:val="28"/>
        </w:rPr>
      </w:pPr>
      <w:r w:rsidRPr="00E2624C">
        <w:rPr>
          <w:rFonts w:asciiTheme="majorHAnsi" w:hAnsiTheme="majorHAnsi"/>
          <w:sz w:val="28"/>
          <w:szCs w:val="28"/>
        </w:rPr>
        <w:t>Seychelles applauds the steps taken in advancing the rights and status of women, including the implementation of the National Gender Policy Framework and the National Action Plan to Combat Domestic violence</w:t>
      </w:r>
      <w:r w:rsidR="00471A97" w:rsidRPr="00E2624C">
        <w:rPr>
          <w:rFonts w:asciiTheme="majorHAnsi" w:hAnsiTheme="majorHAnsi"/>
          <w:sz w:val="28"/>
          <w:szCs w:val="28"/>
        </w:rPr>
        <w:t>.</w:t>
      </w:r>
    </w:p>
    <w:p w:rsidR="00471A97" w:rsidRPr="00E2624C" w:rsidRDefault="00471A97" w:rsidP="00163D41">
      <w:pPr>
        <w:spacing w:after="0" w:line="240" w:lineRule="auto"/>
        <w:jc w:val="both"/>
        <w:rPr>
          <w:rFonts w:asciiTheme="majorHAnsi" w:hAnsiTheme="majorHAnsi"/>
          <w:sz w:val="28"/>
          <w:szCs w:val="28"/>
        </w:rPr>
      </w:pPr>
    </w:p>
    <w:p w:rsidR="0083659D" w:rsidRDefault="00D3081B" w:rsidP="00163D41">
      <w:pPr>
        <w:spacing w:after="0" w:line="240" w:lineRule="auto"/>
        <w:jc w:val="both"/>
        <w:rPr>
          <w:rFonts w:asciiTheme="majorHAnsi" w:hAnsiTheme="majorHAnsi"/>
          <w:sz w:val="28"/>
          <w:szCs w:val="28"/>
        </w:rPr>
      </w:pPr>
      <w:r w:rsidRPr="002832F3">
        <w:rPr>
          <w:rFonts w:asciiTheme="majorHAnsi" w:hAnsiTheme="majorHAnsi"/>
          <w:sz w:val="28"/>
          <w:szCs w:val="28"/>
        </w:rPr>
        <w:t xml:space="preserve">As sister countries, Seychelles and Mauritius share common values of democracy and human rights, and face similar challenges in the pursuance of the full realization of human rights, both being </w:t>
      </w:r>
      <w:r w:rsidR="008E4FFF">
        <w:rPr>
          <w:rFonts w:asciiTheme="majorHAnsi" w:hAnsiTheme="majorHAnsi"/>
          <w:sz w:val="28"/>
          <w:szCs w:val="28"/>
        </w:rPr>
        <w:t>SIDS</w:t>
      </w:r>
      <w:r w:rsidRPr="002832F3">
        <w:rPr>
          <w:rFonts w:asciiTheme="majorHAnsi" w:hAnsiTheme="majorHAnsi"/>
          <w:sz w:val="28"/>
          <w:szCs w:val="28"/>
        </w:rPr>
        <w:t xml:space="preserve">. </w:t>
      </w:r>
    </w:p>
    <w:p w:rsidR="0083659D" w:rsidRDefault="0083659D" w:rsidP="00163D41">
      <w:pPr>
        <w:spacing w:after="0" w:line="240" w:lineRule="auto"/>
        <w:jc w:val="both"/>
        <w:rPr>
          <w:rFonts w:asciiTheme="majorHAnsi" w:hAnsiTheme="majorHAnsi"/>
          <w:sz w:val="28"/>
          <w:szCs w:val="28"/>
        </w:rPr>
      </w:pPr>
    </w:p>
    <w:p w:rsidR="00163D41" w:rsidRPr="002832F3" w:rsidRDefault="00163D41" w:rsidP="00163D41">
      <w:pPr>
        <w:spacing w:after="0" w:line="240" w:lineRule="auto"/>
        <w:jc w:val="both"/>
        <w:rPr>
          <w:rFonts w:asciiTheme="majorHAnsi" w:hAnsiTheme="majorHAnsi"/>
          <w:sz w:val="28"/>
          <w:szCs w:val="28"/>
        </w:rPr>
      </w:pPr>
    </w:p>
    <w:p w:rsidR="00DF4683" w:rsidRDefault="00DF4683" w:rsidP="00163D41">
      <w:pPr>
        <w:spacing w:after="0" w:line="240" w:lineRule="auto"/>
        <w:jc w:val="both"/>
        <w:rPr>
          <w:rFonts w:asciiTheme="majorHAnsi" w:hAnsiTheme="majorHAnsi"/>
          <w:b/>
          <w:sz w:val="28"/>
          <w:szCs w:val="28"/>
          <w:u w:val="single"/>
        </w:rPr>
      </w:pPr>
      <w:r w:rsidRPr="0083659D">
        <w:rPr>
          <w:rFonts w:asciiTheme="majorHAnsi" w:hAnsiTheme="majorHAnsi"/>
          <w:b/>
          <w:sz w:val="28"/>
          <w:szCs w:val="28"/>
          <w:u w:val="single"/>
        </w:rPr>
        <w:t xml:space="preserve">In this view, Seychelles </w:t>
      </w:r>
      <w:r w:rsidR="009B27DA">
        <w:rPr>
          <w:rFonts w:asciiTheme="majorHAnsi" w:hAnsiTheme="majorHAnsi"/>
          <w:b/>
          <w:sz w:val="28"/>
          <w:szCs w:val="28"/>
          <w:u w:val="single"/>
        </w:rPr>
        <w:t>would like to present</w:t>
      </w:r>
      <w:r w:rsidRPr="0083659D">
        <w:rPr>
          <w:rFonts w:asciiTheme="majorHAnsi" w:hAnsiTheme="majorHAnsi"/>
          <w:b/>
          <w:sz w:val="28"/>
          <w:szCs w:val="28"/>
          <w:u w:val="single"/>
        </w:rPr>
        <w:t xml:space="preserve"> the following recommendations:</w:t>
      </w:r>
    </w:p>
    <w:p w:rsidR="0083659D" w:rsidRPr="0083659D" w:rsidRDefault="0083659D" w:rsidP="00163D41">
      <w:pPr>
        <w:spacing w:after="0" w:line="240" w:lineRule="auto"/>
        <w:jc w:val="both"/>
        <w:rPr>
          <w:rFonts w:asciiTheme="majorHAnsi" w:hAnsiTheme="majorHAnsi"/>
          <w:b/>
          <w:sz w:val="28"/>
          <w:szCs w:val="28"/>
          <w:u w:val="single"/>
        </w:rPr>
      </w:pPr>
    </w:p>
    <w:p w:rsidR="001A3E1A" w:rsidRDefault="001A3E1A" w:rsidP="00163D41">
      <w:pPr>
        <w:pStyle w:val="ListParagraph"/>
        <w:numPr>
          <w:ilvl w:val="0"/>
          <w:numId w:val="1"/>
        </w:numPr>
        <w:spacing w:after="0" w:line="240" w:lineRule="auto"/>
        <w:jc w:val="both"/>
        <w:rPr>
          <w:rFonts w:asciiTheme="majorHAnsi" w:hAnsiTheme="majorHAnsi"/>
          <w:sz w:val="28"/>
          <w:szCs w:val="28"/>
        </w:rPr>
      </w:pPr>
      <w:r w:rsidRPr="001A3E1A">
        <w:rPr>
          <w:rFonts w:asciiTheme="majorHAnsi" w:hAnsiTheme="majorHAnsi"/>
          <w:sz w:val="28"/>
          <w:szCs w:val="28"/>
        </w:rPr>
        <w:t>Taking note of the visit of the Special Rapporteur on the Sale of Children, Child Prostitution and Child Pornography, for Mauritius to also consider extending a standing invita</w:t>
      </w:r>
      <w:r w:rsidR="00444C42">
        <w:rPr>
          <w:rFonts w:asciiTheme="majorHAnsi" w:hAnsiTheme="majorHAnsi"/>
          <w:sz w:val="28"/>
          <w:szCs w:val="28"/>
        </w:rPr>
        <w:t>tion to the Special Procedures M</w:t>
      </w:r>
      <w:r w:rsidRPr="001A3E1A">
        <w:rPr>
          <w:rFonts w:asciiTheme="majorHAnsi" w:hAnsiTheme="majorHAnsi"/>
          <w:sz w:val="28"/>
          <w:szCs w:val="28"/>
        </w:rPr>
        <w:t>echanism.</w:t>
      </w:r>
    </w:p>
    <w:p w:rsidR="001E7F60" w:rsidRPr="001A3E1A" w:rsidRDefault="001E7F60" w:rsidP="00163D41">
      <w:pPr>
        <w:pStyle w:val="ListParagraph"/>
        <w:spacing w:after="0" w:line="240" w:lineRule="auto"/>
        <w:jc w:val="both"/>
        <w:rPr>
          <w:rFonts w:asciiTheme="majorHAnsi" w:hAnsiTheme="majorHAnsi"/>
          <w:sz w:val="28"/>
          <w:szCs w:val="28"/>
        </w:rPr>
      </w:pPr>
    </w:p>
    <w:p w:rsidR="001A3E1A" w:rsidRDefault="001A3E1A" w:rsidP="00163D41">
      <w:pPr>
        <w:pStyle w:val="ListParagraph"/>
        <w:numPr>
          <w:ilvl w:val="0"/>
          <w:numId w:val="1"/>
        </w:numPr>
        <w:spacing w:after="0" w:line="240" w:lineRule="auto"/>
        <w:jc w:val="both"/>
        <w:rPr>
          <w:rFonts w:asciiTheme="majorHAnsi" w:hAnsiTheme="majorHAnsi"/>
          <w:sz w:val="28"/>
          <w:szCs w:val="28"/>
        </w:rPr>
      </w:pPr>
      <w:r w:rsidRPr="001A3E1A">
        <w:rPr>
          <w:rFonts w:asciiTheme="majorHAnsi" w:hAnsiTheme="majorHAnsi"/>
          <w:sz w:val="28"/>
          <w:szCs w:val="28"/>
        </w:rPr>
        <w:t xml:space="preserve">To ratify the Third Optional Protocol on the Rights of the Child on Communications Procedure. In this view, Seychelles also looks forward to the adoption and implementation </w:t>
      </w:r>
      <w:r w:rsidR="00FA7B59">
        <w:rPr>
          <w:rFonts w:asciiTheme="majorHAnsi" w:hAnsiTheme="majorHAnsi"/>
          <w:sz w:val="28"/>
          <w:szCs w:val="28"/>
        </w:rPr>
        <w:t xml:space="preserve">of </w:t>
      </w:r>
      <w:r w:rsidRPr="001A3E1A">
        <w:rPr>
          <w:rFonts w:asciiTheme="majorHAnsi" w:hAnsiTheme="majorHAnsi"/>
          <w:sz w:val="28"/>
          <w:szCs w:val="28"/>
        </w:rPr>
        <w:t xml:space="preserve">the Children’s Bill. </w:t>
      </w:r>
    </w:p>
    <w:p w:rsidR="001E7F60" w:rsidRPr="001E7F60" w:rsidRDefault="001E7F60" w:rsidP="00163D41">
      <w:pPr>
        <w:pStyle w:val="ListParagraph"/>
        <w:spacing w:after="0" w:line="240" w:lineRule="auto"/>
        <w:jc w:val="both"/>
        <w:rPr>
          <w:rFonts w:asciiTheme="majorHAnsi" w:hAnsiTheme="majorHAnsi"/>
          <w:sz w:val="28"/>
          <w:szCs w:val="28"/>
        </w:rPr>
      </w:pPr>
    </w:p>
    <w:p w:rsidR="00BE0065" w:rsidRDefault="00BE0065" w:rsidP="00163D41">
      <w:pPr>
        <w:spacing w:after="0" w:line="240" w:lineRule="auto"/>
      </w:pPr>
    </w:p>
    <w:p w:rsidR="00E2624C" w:rsidRDefault="00E2624C" w:rsidP="00E2624C">
      <w:pPr>
        <w:spacing w:after="0" w:line="240" w:lineRule="auto"/>
        <w:ind w:left="3600"/>
      </w:pPr>
      <w:r>
        <w:t>---------------------------------------</w:t>
      </w:r>
    </w:p>
    <w:sectPr w:rsidR="00E2624C" w:rsidSect="00454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029D9"/>
    <w:multiLevelType w:val="hybridMultilevel"/>
    <w:tmpl w:val="D82239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FB4547"/>
    <w:multiLevelType w:val="hybridMultilevel"/>
    <w:tmpl w:val="96E8DEAE"/>
    <w:lvl w:ilvl="0" w:tplc="5768CD90">
      <w:start w:val="1"/>
      <w:numFmt w:val="lowerLetter"/>
      <w:lvlText w:val="%1)"/>
      <w:lvlJc w:val="left"/>
      <w:pPr>
        <w:ind w:left="720" w:hanging="360"/>
      </w:pPr>
      <w:rPr>
        <w:rFonts w:asciiTheme="majorHAnsi" w:eastAsiaTheme="minorHAnsi" w:hAnsiTheme="maj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E0065"/>
    <w:rsid w:val="00163D41"/>
    <w:rsid w:val="00190DF6"/>
    <w:rsid w:val="001A3E1A"/>
    <w:rsid w:val="001E7F60"/>
    <w:rsid w:val="00282DA5"/>
    <w:rsid w:val="002832F3"/>
    <w:rsid w:val="00380C27"/>
    <w:rsid w:val="00444C42"/>
    <w:rsid w:val="00454003"/>
    <w:rsid w:val="00471A97"/>
    <w:rsid w:val="005C4821"/>
    <w:rsid w:val="0083659D"/>
    <w:rsid w:val="008E4FFF"/>
    <w:rsid w:val="009B27DA"/>
    <w:rsid w:val="009E3D0D"/>
    <w:rsid w:val="00A81352"/>
    <w:rsid w:val="00A96D30"/>
    <w:rsid w:val="00B1711E"/>
    <w:rsid w:val="00BE0065"/>
    <w:rsid w:val="00BE07A9"/>
    <w:rsid w:val="00C21737"/>
    <w:rsid w:val="00C27FF4"/>
    <w:rsid w:val="00C3602D"/>
    <w:rsid w:val="00D14796"/>
    <w:rsid w:val="00D3081B"/>
    <w:rsid w:val="00DD5BBF"/>
    <w:rsid w:val="00DF4683"/>
    <w:rsid w:val="00E2624C"/>
    <w:rsid w:val="00EF402F"/>
    <w:rsid w:val="00F45626"/>
    <w:rsid w:val="00F51232"/>
    <w:rsid w:val="00FA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6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E79138BF1B471747A3414106E12E09B0" ma:contentTypeVersion="2" ma:contentTypeDescription="Country Statements" ma:contentTypeScope="" ma:versionID="ece759ad58dff6378d978732ff619d6d">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25</Order1>
  </documentManagement>
</p:properties>
</file>

<file path=customXml/itemProps1.xml><?xml version="1.0" encoding="utf-8"?>
<ds:datastoreItem xmlns:ds="http://schemas.openxmlformats.org/officeDocument/2006/customXml" ds:itemID="{62DF1713-188C-464B-AA16-662C94EDF726}"/>
</file>

<file path=customXml/itemProps2.xml><?xml version="1.0" encoding="utf-8"?>
<ds:datastoreItem xmlns:ds="http://schemas.openxmlformats.org/officeDocument/2006/customXml" ds:itemID="{C666A0BD-37A2-4337-AD6C-AF0BAE8C3B3E}"/>
</file>

<file path=customXml/itemProps3.xml><?xml version="1.0" encoding="utf-8"?>
<ds:datastoreItem xmlns:ds="http://schemas.openxmlformats.org/officeDocument/2006/customXml" ds:itemID="{46B59630-415F-47DA-B968-567B7D6C3AC8}"/>
</file>

<file path=customXml/itemProps4.xml><?xml version="1.0" encoding="utf-8"?>
<ds:datastoreItem xmlns:ds="http://schemas.openxmlformats.org/officeDocument/2006/customXml" ds:itemID="{E1C4FEE2-9D10-4F37-8ED5-4E298D3200FE}"/>
</file>

<file path=docProps/app.xml><?xml version="1.0" encoding="utf-8"?>
<Properties xmlns="http://schemas.openxmlformats.org/officeDocument/2006/extended-properties" xmlns:vt="http://schemas.openxmlformats.org/officeDocument/2006/docPropsVTypes">
  <Template>Normal.dotm</Template>
  <TotalTime>312</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Seychelles</dc:title>
  <dc:creator>gpillay</dc:creator>
  <cp:lastModifiedBy>Heidi</cp:lastModifiedBy>
  <cp:revision>28</cp:revision>
  <cp:lastPrinted>2013-10-21T08:19:00Z</cp:lastPrinted>
  <dcterms:created xsi:type="dcterms:W3CDTF">2013-10-18T13:24:00Z</dcterms:created>
  <dcterms:modified xsi:type="dcterms:W3CDTF">2013-10-21T08:57:00Z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0x010100CA92D31222379248846EF4F1EBFB5EDE00E79138BF1B471747A3414106E12E09B0</vt:lpwstr>
  </property>
</Properties>
</file>