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EDB" w:rsidRPr="00EE1184" w:rsidRDefault="00802EDB" w:rsidP="00802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184">
        <w:rPr>
          <w:rFonts w:ascii="Times New Roman" w:hAnsi="Times New Roman" w:cs="Times New Roman"/>
          <w:b/>
          <w:sz w:val="24"/>
          <w:szCs w:val="24"/>
        </w:rPr>
        <w:t>UPR 17</w:t>
      </w:r>
      <w:r w:rsidR="00EE1184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EE1184">
        <w:rPr>
          <w:rFonts w:ascii="Times New Roman" w:hAnsi="Times New Roman" w:cs="Times New Roman"/>
          <w:b/>
          <w:sz w:val="24"/>
          <w:szCs w:val="24"/>
        </w:rPr>
        <w:t xml:space="preserve"> Jordan </w:t>
      </w:r>
    </w:p>
    <w:p w:rsidR="00802EDB" w:rsidRPr="00EE1184" w:rsidRDefault="00802EDB" w:rsidP="00802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184">
        <w:rPr>
          <w:rFonts w:ascii="Times New Roman" w:hAnsi="Times New Roman" w:cs="Times New Roman"/>
          <w:b/>
          <w:sz w:val="24"/>
          <w:szCs w:val="24"/>
        </w:rPr>
        <w:t>Intervention by Ireland</w:t>
      </w:r>
    </w:p>
    <w:p w:rsidR="00A11CFF" w:rsidRPr="00EE1184" w:rsidRDefault="00A11CFF" w:rsidP="00802E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184">
        <w:rPr>
          <w:rFonts w:ascii="Times New Roman" w:hAnsi="Times New Roman" w:cs="Times New Roman"/>
          <w:b/>
          <w:sz w:val="24"/>
          <w:szCs w:val="24"/>
        </w:rPr>
        <w:t>24 October 2013</w:t>
      </w:r>
    </w:p>
    <w:p w:rsidR="00600A5F" w:rsidRPr="00EE1184" w:rsidRDefault="00600A5F" w:rsidP="0080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GB"/>
        </w:rPr>
      </w:pPr>
    </w:p>
    <w:p w:rsidR="000F25A8" w:rsidRPr="00EE1184" w:rsidRDefault="000F25A8" w:rsidP="0080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GB"/>
        </w:rPr>
      </w:pPr>
    </w:p>
    <w:p w:rsidR="00802EDB" w:rsidRPr="00EE1184" w:rsidRDefault="00802EDB" w:rsidP="0080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EE1184">
        <w:rPr>
          <w:rFonts w:ascii="Times New Roman" w:hAnsi="Times New Roman" w:cs="Times New Roman"/>
          <w:bCs/>
          <w:color w:val="000000"/>
          <w:sz w:val="24"/>
          <w:szCs w:val="24"/>
          <w:lang w:eastAsia="en-GB"/>
        </w:rPr>
        <w:t>Thank you</w:t>
      </w:r>
      <w:r w:rsidR="00EE1184">
        <w:rPr>
          <w:rFonts w:ascii="Times New Roman" w:hAnsi="Times New Roman" w:cs="Times New Roman"/>
          <w:bCs/>
          <w:color w:val="000000"/>
          <w:sz w:val="24"/>
          <w:szCs w:val="24"/>
          <w:lang w:eastAsia="en-GB"/>
        </w:rPr>
        <w:t>,</w:t>
      </w:r>
      <w:r w:rsidRPr="00EE1184">
        <w:rPr>
          <w:rFonts w:ascii="Times New Roman" w:hAnsi="Times New Roman" w:cs="Times New Roman"/>
          <w:bCs/>
          <w:color w:val="000000"/>
          <w:sz w:val="24"/>
          <w:szCs w:val="24"/>
          <w:lang w:eastAsia="en-GB"/>
        </w:rPr>
        <w:t xml:space="preserve"> Mr. President,</w:t>
      </w:r>
    </w:p>
    <w:p w:rsidR="000F25A8" w:rsidRPr="00EE1184" w:rsidRDefault="000F25A8" w:rsidP="00802E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GB"/>
        </w:rPr>
      </w:pPr>
    </w:p>
    <w:p w:rsidR="000F25A8" w:rsidRPr="00EE1184" w:rsidRDefault="000F25A8" w:rsidP="00695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E1184">
        <w:rPr>
          <w:rFonts w:ascii="Times New Roman" w:hAnsi="Times New Roman" w:cs="Times New Roman"/>
          <w:sz w:val="24"/>
          <w:szCs w:val="24"/>
          <w:lang w:val="en-GB"/>
        </w:rPr>
        <w:t xml:space="preserve">Ireland warmly welcomes the delegation of Jordan and expresses appreciation for its presentation, national report and engagement with the UPR process.  </w:t>
      </w:r>
    </w:p>
    <w:p w:rsidR="000F25A8" w:rsidRPr="00EE1184" w:rsidRDefault="000F25A8" w:rsidP="00695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GB"/>
        </w:rPr>
      </w:pPr>
    </w:p>
    <w:p w:rsidR="00802EDB" w:rsidRPr="00EE1184" w:rsidRDefault="00802EDB" w:rsidP="00695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E1184">
        <w:rPr>
          <w:rFonts w:ascii="Times New Roman" w:hAnsi="Times New Roman" w:cs="Times New Roman"/>
          <w:sz w:val="24"/>
          <w:szCs w:val="24"/>
          <w:lang w:val="en-GB"/>
        </w:rPr>
        <w:t xml:space="preserve">Ireland commends </w:t>
      </w:r>
      <w:r w:rsidR="000F25A8" w:rsidRPr="00EE1184">
        <w:rPr>
          <w:rFonts w:ascii="Times New Roman" w:hAnsi="Times New Roman" w:cs="Times New Roman"/>
          <w:sz w:val="24"/>
          <w:szCs w:val="24"/>
          <w:lang w:val="en-GB"/>
        </w:rPr>
        <w:t>Jordan</w:t>
      </w:r>
      <w:r w:rsidRPr="00EE1184">
        <w:rPr>
          <w:rFonts w:ascii="Times New Roman" w:hAnsi="Times New Roman" w:cs="Times New Roman"/>
          <w:sz w:val="24"/>
          <w:szCs w:val="24"/>
          <w:lang w:val="en-GB"/>
        </w:rPr>
        <w:t xml:space="preserve"> on the progress made </w:t>
      </w:r>
      <w:r w:rsidR="000F25A8" w:rsidRPr="00EE1184">
        <w:rPr>
          <w:rFonts w:ascii="Times New Roman" w:hAnsi="Times New Roman" w:cs="Times New Roman"/>
          <w:bCs/>
          <w:color w:val="000000"/>
          <w:sz w:val="24"/>
          <w:szCs w:val="24"/>
          <w:lang w:eastAsia="en-GB"/>
        </w:rPr>
        <w:t xml:space="preserve">since the first cycle of the UPR, including </w:t>
      </w:r>
      <w:r w:rsidR="00577A22" w:rsidRPr="00EE1184">
        <w:rPr>
          <w:rFonts w:ascii="Times New Roman" w:hAnsi="Times New Roman" w:cs="Times New Roman"/>
          <w:bCs/>
          <w:color w:val="000000"/>
          <w:sz w:val="24"/>
          <w:szCs w:val="24"/>
          <w:lang w:eastAsia="en-GB"/>
        </w:rPr>
        <w:t xml:space="preserve">the introduction of </w:t>
      </w:r>
      <w:r w:rsidR="006953F8" w:rsidRPr="00EE1184">
        <w:rPr>
          <w:rFonts w:ascii="Times New Roman" w:hAnsi="Times New Roman" w:cs="Times New Roman"/>
          <w:sz w:val="24"/>
          <w:szCs w:val="24"/>
          <w:lang w:val="en-GB"/>
        </w:rPr>
        <w:t>constitutional amendments in 2011, such as the confirmation of the presumption of innocence before trial.</w:t>
      </w:r>
      <w:r w:rsidR="00FF7D7A" w:rsidRPr="00EE1184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r w:rsidR="00A11CFF" w:rsidRPr="00EE1184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FF7D7A" w:rsidRPr="00EE1184">
        <w:rPr>
          <w:rFonts w:ascii="Times New Roman" w:hAnsi="Times New Roman" w:cs="Times New Roman"/>
          <w:sz w:val="24"/>
          <w:szCs w:val="24"/>
          <w:lang w:val="en-GB"/>
        </w:rPr>
        <w:t xml:space="preserve">e note that concerns remain in relation to fair trial standards and the independence of the judiciary.  </w:t>
      </w:r>
      <w:r w:rsidR="006953F8" w:rsidRPr="00EE1184">
        <w:rPr>
          <w:rFonts w:ascii="Times New Roman" w:hAnsi="Times New Roman" w:cs="Times New Roman"/>
          <w:sz w:val="24"/>
          <w:szCs w:val="24"/>
          <w:lang w:val="en-GB"/>
        </w:rPr>
        <w:t xml:space="preserve">   </w:t>
      </w:r>
    </w:p>
    <w:p w:rsidR="000F25A8" w:rsidRPr="00EE1184" w:rsidRDefault="000F25A8" w:rsidP="00695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6953F8" w:rsidRPr="00EE1184" w:rsidRDefault="00577A22" w:rsidP="006953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EE1184">
        <w:rPr>
          <w:rFonts w:ascii="Times New Roman" w:hAnsi="Times New Roman" w:cs="Times New Roman"/>
          <w:sz w:val="24"/>
          <w:szCs w:val="24"/>
        </w:rPr>
        <w:t xml:space="preserve">Ireland particularly </w:t>
      </w:r>
      <w:r w:rsidR="000F25A8" w:rsidRPr="00EE1184">
        <w:rPr>
          <w:rFonts w:ascii="Times New Roman" w:hAnsi="Times New Roman" w:cs="Times New Roman"/>
          <w:sz w:val="24"/>
          <w:szCs w:val="24"/>
        </w:rPr>
        <w:t xml:space="preserve">welcomes the </w:t>
      </w:r>
      <w:r w:rsidR="006953F8" w:rsidRPr="00EE1184">
        <w:rPr>
          <w:rFonts w:ascii="Times New Roman" w:hAnsi="Times New Roman" w:cs="Times New Roman"/>
          <w:sz w:val="24"/>
          <w:szCs w:val="24"/>
        </w:rPr>
        <w:t xml:space="preserve">2011 </w:t>
      </w:r>
      <w:r w:rsidR="000F25A8" w:rsidRPr="00EE1184">
        <w:rPr>
          <w:rFonts w:ascii="Times New Roman" w:hAnsi="Times New Roman" w:cs="Times New Roman"/>
          <w:sz w:val="24"/>
          <w:szCs w:val="24"/>
        </w:rPr>
        <w:t>constitutional amendment</w:t>
      </w:r>
      <w:r w:rsidR="006953F8" w:rsidRPr="00EE1184">
        <w:rPr>
          <w:rFonts w:ascii="Times New Roman" w:hAnsi="Times New Roman" w:cs="Times New Roman"/>
          <w:sz w:val="24"/>
          <w:szCs w:val="24"/>
        </w:rPr>
        <w:t xml:space="preserve"> on the</w:t>
      </w:r>
      <w:r w:rsidR="000F25A8" w:rsidRPr="00EE1184">
        <w:rPr>
          <w:rFonts w:ascii="Times New Roman" w:hAnsi="Times New Roman" w:cs="Times New Roman"/>
          <w:sz w:val="24"/>
          <w:szCs w:val="24"/>
        </w:rPr>
        <w:t xml:space="preserve"> explicit prohibition o</w:t>
      </w:r>
      <w:r w:rsidR="00577F5B" w:rsidRPr="00EE1184">
        <w:rPr>
          <w:rFonts w:ascii="Times New Roman" w:hAnsi="Times New Roman" w:cs="Times New Roman"/>
          <w:sz w:val="24"/>
          <w:szCs w:val="24"/>
        </w:rPr>
        <w:t>f</w:t>
      </w:r>
      <w:r w:rsidR="000F25A8" w:rsidRPr="00EE1184">
        <w:rPr>
          <w:rFonts w:ascii="Times New Roman" w:hAnsi="Times New Roman" w:cs="Times New Roman"/>
          <w:sz w:val="24"/>
          <w:szCs w:val="24"/>
        </w:rPr>
        <w:t xml:space="preserve"> torture</w:t>
      </w:r>
      <w:r w:rsidR="00E75C9E" w:rsidRPr="00EE1184">
        <w:rPr>
          <w:rFonts w:ascii="Times New Roman" w:hAnsi="Times New Roman" w:cs="Times New Roman"/>
          <w:sz w:val="24"/>
          <w:szCs w:val="24"/>
        </w:rPr>
        <w:t xml:space="preserve">.  </w:t>
      </w:r>
      <w:r w:rsidR="00A11CFF" w:rsidRPr="00EE1184">
        <w:rPr>
          <w:rFonts w:ascii="Times New Roman" w:hAnsi="Times New Roman" w:cs="Times New Roman"/>
          <w:sz w:val="24"/>
          <w:szCs w:val="24"/>
        </w:rPr>
        <w:t xml:space="preserve">Despite </w:t>
      </w:r>
      <w:r w:rsidR="00E75C9E" w:rsidRPr="00EE1184">
        <w:rPr>
          <w:rFonts w:ascii="Times New Roman" w:hAnsi="Times New Roman" w:cs="Times New Roman"/>
          <w:sz w:val="24"/>
          <w:szCs w:val="24"/>
        </w:rPr>
        <w:t xml:space="preserve">this positive step, we note concerns expressed by the Committee </w:t>
      </w:r>
      <w:proofErr w:type="gramStart"/>
      <w:r w:rsidR="00E75C9E" w:rsidRPr="00EE1184">
        <w:rPr>
          <w:rFonts w:ascii="Times New Roman" w:hAnsi="Times New Roman" w:cs="Times New Roman"/>
          <w:sz w:val="24"/>
          <w:szCs w:val="24"/>
        </w:rPr>
        <w:t>Against</w:t>
      </w:r>
      <w:proofErr w:type="gramEnd"/>
      <w:r w:rsidR="00E75C9E" w:rsidRPr="00EE1184">
        <w:rPr>
          <w:rFonts w:ascii="Times New Roman" w:hAnsi="Times New Roman" w:cs="Times New Roman"/>
          <w:sz w:val="24"/>
          <w:szCs w:val="24"/>
        </w:rPr>
        <w:t xml:space="preserve"> Torture that torture is not treated as a serious crime</w:t>
      </w:r>
      <w:r w:rsidRPr="00EE1184">
        <w:rPr>
          <w:rFonts w:ascii="Times New Roman" w:hAnsi="Times New Roman" w:cs="Times New Roman"/>
          <w:sz w:val="24"/>
          <w:szCs w:val="24"/>
        </w:rPr>
        <w:t>,</w:t>
      </w:r>
      <w:r w:rsidR="00E75C9E" w:rsidRPr="00EE1184">
        <w:rPr>
          <w:rFonts w:ascii="Times New Roman" w:hAnsi="Times New Roman" w:cs="Times New Roman"/>
          <w:sz w:val="24"/>
          <w:szCs w:val="24"/>
        </w:rPr>
        <w:t xml:space="preserve"> with penalties appropriate to its gravity</w:t>
      </w:r>
      <w:r w:rsidR="00143133" w:rsidRPr="00EE1184">
        <w:rPr>
          <w:rFonts w:ascii="Times New Roman" w:hAnsi="Times New Roman" w:cs="Times New Roman"/>
          <w:sz w:val="24"/>
          <w:szCs w:val="24"/>
        </w:rPr>
        <w:t>.  We also note the Commit</w:t>
      </w:r>
      <w:r w:rsidRPr="00EE1184">
        <w:rPr>
          <w:rFonts w:ascii="Times New Roman" w:hAnsi="Times New Roman" w:cs="Times New Roman"/>
          <w:sz w:val="24"/>
          <w:szCs w:val="24"/>
        </w:rPr>
        <w:t>t</w:t>
      </w:r>
      <w:r w:rsidR="00143133" w:rsidRPr="00EE1184">
        <w:rPr>
          <w:rFonts w:ascii="Times New Roman" w:hAnsi="Times New Roman" w:cs="Times New Roman"/>
          <w:sz w:val="24"/>
          <w:szCs w:val="24"/>
        </w:rPr>
        <w:t>ee’s concern regarding the lack of fair and adequate compensation for</w:t>
      </w:r>
      <w:r w:rsidRPr="00EE1184">
        <w:rPr>
          <w:rFonts w:ascii="Times New Roman" w:hAnsi="Times New Roman" w:cs="Times New Roman"/>
          <w:sz w:val="24"/>
          <w:szCs w:val="24"/>
        </w:rPr>
        <w:t xml:space="preserve"> damages caused by torture.   </w:t>
      </w:r>
    </w:p>
    <w:p w:rsidR="00577A22" w:rsidRPr="00EE1184" w:rsidRDefault="00577A22" w:rsidP="006953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6953F8" w:rsidRPr="00EE1184" w:rsidRDefault="006953F8" w:rsidP="006953F8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EE1184">
        <w:rPr>
          <w:rFonts w:ascii="Times New Roman" w:hAnsi="Times New Roman" w:cs="Times New Roman"/>
          <w:sz w:val="24"/>
          <w:szCs w:val="24"/>
        </w:rPr>
        <w:t xml:space="preserve">Ireland </w:t>
      </w:r>
      <w:r w:rsidRPr="00EE1184">
        <w:rPr>
          <w:rFonts w:ascii="Times New Roman" w:hAnsi="Times New Roman" w:cs="Times New Roman"/>
          <w:sz w:val="24"/>
          <w:szCs w:val="24"/>
          <w:u w:val="single"/>
        </w:rPr>
        <w:t>recommends</w:t>
      </w:r>
      <w:r w:rsidR="00E75C9E" w:rsidRPr="00EE1184">
        <w:rPr>
          <w:rFonts w:ascii="Times New Roman" w:hAnsi="Times New Roman" w:cs="Times New Roman"/>
          <w:sz w:val="24"/>
          <w:szCs w:val="24"/>
        </w:rPr>
        <w:t xml:space="preserve"> that the Penal Code and relevant legislation be amended to end impunity </w:t>
      </w:r>
      <w:r w:rsidR="000937F7" w:rsidRPr="00EE1184">
        <w:rPr>
          <w:rFonts w:ascii="Times New Roman" w:hAnsi="Times New Roman" w:cs="Times New Roman"/>
          <w:sz w:val="24"/>
          <w:szCs w:val="24"/>
        </w:rPr>
        <w:t xml:space="preserve">for torture </w:t>
      </w:r>
      <w:r w:rsidR="00E75C9E" w:rsidRPr="00EE1184">
        <w:rPr>
          <w:rFonts w:ascii="Times New Roman" w:hAnsi="Times New Roman" w:cs="Times New Roman"/>
          <w:sz w:val="24"/>
          <w:szCs w:val="24"/>
        </w:rPr>
        <w:t>and ensure victims’ right to justice</w:t>
      </w:r>
      <w:r w:rsidR="00577A22" w:rsidRPr="00EE1184">
        <w:rPr>
          <w:rFonts w:ascii="Times New Roman" w:hAnsi="Times New Roman" w:cs="Times New Roman"/>
          <w:sz w:val="24"/>
          <w:szCs w:val="24"/>
        </w:rPr>
        <w:t xml:space="preserve"> and to compensation</w:t>
      </w:r>
      <w:r w:rsidR="00E75C9E" w:rsidRPr="00EE118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F25A8" w:rsidRPr="00EE1184" w:rsidRDefault="000F25A8" w:rsidP="00695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GB"/>
        </w:rPr>
      </w:pPr>
    </w:p>
    <w:p w:rsidR="000F25A8" w:rsidRPr="00EE1184" w:rsidRDefault="000F25A8" w:rsidP="006953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en-GB"/>
        </w:rPr>
      </w:pPr>
      <w:r w:rsidRPr="00EE1184">
        <w:rPr>
          <w:rFonts w:ascii="Times New Roman" w:hAnsi="Times New Roman" w:cs="Times New Roman"/>
          <w:bCs/>
          <w:color w:val="000000"/>
          <w:sz w:val="24"/>
          <w:szCs w:val="24"/>
          <w:lang w:eastAsia="en-GB"/>
        </w:rPr>
        <w:t>Ireland notes</w:t>
      </w:r>
      <w:r w:rsidR="00E75C9E" w:rsidRPr="00EE1184">
        <w:rPr>
          <w:rFonts w:ascii="Times New Roman" w:hAnsi="Times New Roman" w:cs="Times New Roman"/>
          <w:bCs/>
          <w:color w:val="000000"/>
          <w:sz w:val="24"/>
          <w:szCs w:val="24"/>
          <w:lang w:eastAsia="en-GB"/>
        </w:rPr>
        <w:t xml:space="preserve"> in particular </w:t>
      </w:r>
      <w:r w:rsidRPr="00EE1184">
        <w:rPr>
          <w:rFonts w:ascii="Times New Roman" w:hAnsi="Times New Roman" w:cs="Times New Roman"/>
          <w:bCs/>
          <w:color w:val="000000"/>
          <w:sz w:val="24"/>
          <w:szCs w:val="24"/>
          <w:lang w:eastAsia="en-GB"/>
        </w:rPr>
        <w:t>the concern</w:t>
      </w:r>
      <w:r w:rsidR="00E75C9E" w:rsidRPr="00EE1184">
        <w:rPr>
          <w:rFonts w:ascii="Times New Roman" w:hAnsi="Times New Roman" w:cs="Times New Roman"/>
          <w:bCs/>
          <w:color w:val="000000"/>
          <w:sz w:val="24"/>
          <w:szCs w:val="24"/>
          <w:lang w:eastAsia="en-GB"/>
        </w:rPr>
        <w:t>s raised by</w:t>
      </w:r>
      <w:r w:rsidRPr="00EE1184">
        <w:rPr>
          <w:rFonts w:ascii="Times New Roman" w:hAnsi="Times New Roman" w:cs="Times New Roman"/>
          <w:bCs/>
          <w:color w:val="000000"/>
          <w:sz w:val="24"/>
          <w:szCs w:val="24"/>
          <w:lang w:eastAsia="en-GB"/>
        </w:rPr>
        <w:t xml:space="preserve"> the Human Right</w:t>
      </w:r>
      <w:r w:rsidR="000937F7" w:rsidRPr="00EE1184">
        <w:rPr>
          <w:rFonts w:ascii="Times New Roman" w:hAnsi="Times New Roman" w:cs="Times New Roman"/>
          <w:bCs/>
          <w:color w:val="000000"/>
          <w:sz w:val="24"/>
          <w:szCs w:val="24"/>
          <w:lang w:eastAsia="en-GB"/>
        </w:rPr>
        <w:t>s</w:t>
      </w:r>
      <w:bookmarkStart w:id="0" w:name="_GoBack"/>
      <w:bookmarkEnd w:id="0"/>
      <w:r w:rsidRPr="00EE1184">
        <w:rPr>
          <w:rFonts w:ascii="Times New Roman" w:hAnsi="Times New Roman" w:cs="Times New Roman"/>
          <w:bCs/>
          <w:color w:val="000000"/>
          <w:sz w:val="24"/>
          <w:szCs w:val="24"/>
          <w:lang w:eastAsia="en-GB"/>
        </w:rPr>
        <w:t xml:space="preserve"> Committee regarding restrictions on the establishment of </w:t>
      </w:r>
      <w:r w:rsidR="00577A22" w:rsidRPr="00EE1184">
        <w:rPr>
          <w:rFonts w:ascii="Times New Roman" w:hAnsi="Times New Roman" w:cs="Times New Roman"/>
          <w:bCs/>
          <w:color w:val="000000"/>
          <w:sz w:val="24"/>
          <w:szCs w:val="24"/>
          <w:lang w:eastAsia="en-GB"/>
        </w:rPr>
        <w:t>civil society organisations</w:t>
      </w:r>
      <w:r w:rsidRPr="00EE1184">
        <w:rPr>
          <w:rFonts w:ascii="Times New Roman" w:hAnsi="Times New Roman" w:cs="Times New Roman"/>
          <w:bCs/>
          <w:color w:val="000000"/>
          <w:sz w:val="24"/>
          <w:szCs w:val="24"/>
          <w:lang w:eastAsia="en-GB"/>
        </w:rPr>
        <w:t xml:space="preserve"> and its call on Jordan to amend the Law on Societies, particularly in relation to restrictions on foreign funding</w:t>
      </w:r>
      <w:r w:rsidR="006953F8" w:rsidRPr="00EE1184">
        <w:rPr>
          <w:rFonts w:ascii="Times New Roman" w:hAnsi="Times New Roman" w:cs="Times New Roman"/>
          <w:bCs/>
          <w:color w:val="000000"/>
          <w:sz w:val="24"/>
          <w:szCs w:val="24"/>
          <w:lang w:eastAsia="en-GB"/>
        </w:rPr>
        <w:t xml:space="preserve"> where </w:t>
      </w:r>
      <w:r w:rsidR="0021159F" w:rsidRPr="00EE1184">
        <w:rPr>
          <w:rFonts w:ascii="Times New Roman" w:hAnsi="Times New Roman" w:cs="Times New Roman"/>
          <w:bCs/>
          <w:color w:val="000000"/>
          <w:sz w:val="24"/>
          <w:szCs w:val="24"/>
          <w:lang w:eastAsia="en-GB"/>
        </w:rPr>
        <w:t>prior approval for foreign funding of</w:t>
      </w:r>
      <w:r w:rsidR="006953F8" w:rsidRPr="00EE1184">
        <w:rPr>
          <w:rFonts w:ascii="Times New Roman" w:hAnsi="Times New Roman" w:cs="Times New Roman"/>
          <w:bCs/>
          <w:color w:val="000000"/>
          <w:sz w:val="24"/>
          <w:szCs w:val="24"/>
          <w:lang w:eastAsia="en-GB"/>
        </w:rPr>
        <w:t xml:space="preserve"> civil society organisations must be</w:t>
      </w:r>
      <w:r w:rsidR="005B28DA" w:rsidRPr="00EE1184">
        <w:rPr>
          <w:rFonts w:ascii="Times New Roman" w:hAnsi="Times New Roman" w:cs="Times New Roman"/>
          <w:bCs/>
          <w:color w:val="000000"/>
          <w:sz w:val="24"/>
          <w:szCs w:val="24"/>
          <w:lang w:eastAsia="en-GB"/>
        </w:rPr>
        <w:t xml:space="preserve"> granted</w:t>
      </w:r>
      <w:r w:rsidR="0021159F" w:rsidRPr="00EE1184">
        <w:rPr>
          <w:rFonts w:ascii="Times New Roman" w:hAnsi="Times New Roman" w:cs="Times New Roman"/>
          <w:bCs/>
          <w:color w:val="000000"/>
          <w:sz w:val="24"/>
          <w:szCs w:val="24"/>
          <w:lang w:eastAsia="en-GB"/>
        </w:rPr>
        <w:t xml:space="preserve"> by the </w:t>
      </w:r>
      <w:r w:rsidR="005B28DA" w:rsidRPr="00EE1184">
        <w:rPr>
          <w:rFonts w:ascii="Times New Roman" w:hAnsi="Times New Roman" w:cs="Times New Roman"/>
          <w:bCs/>
          <w:color w:val="000000"/>
          <w:sz w:val="24"/>
          <w:szCs w:val="24"/>
          <w:lang w:eastAsia="en-GB"/>
        </w:rPr>
        <w:t>Government</w:t>
      </w:r>
      <w:r w:rsidR="0021159F" w:rsidRPr="00EE1184">
        <w:rPr>
          <w:rFonts w:ascii="Times New Roman" w:hAnsi="Times New Roman" w:cs="Times New Roman"/>
          <w:bCs/>
          <w:color w:val="000000"/>
          <w:sz w:val="24"/>
          <w:szCs w:val="24"/>
          <w:lang w:eastAsia="en-GB"/>
        </w:rPr>
        <w:t xml:space="preserve">.   </w:t>
      </w:r>
      <w:r w:rsidRPr="00EE1184">
        <w:rPr>
          <w:rFonts w:ascii="Times New Roman" w:hAnsi="Times New Roman" w:cs="Times New Roman"/>
          <w:bCs/>
          <w:color w:val="000000"/>
          <w:sz w:val="24"/>
          <w:szCs w:val="24"/>
          <w:lang w:eastAsia="en-GB"/>
        </w:rPr>
        <w:t xml:space="preserve">Ireland </w:t>
      </w:r>
      <w:r w:rsidRPr="00EE1184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en-GB"/>
        </w:rPr>
        <w:t>recommends</w:t>
      </w:r>
      <w:r w:rsidRPr="00EE1184">
        <w:rPr>
          <w:rFonts w:ascii="Times New Roman" w:hAnsi="Times New Roman" w:cs="Times New Roman"/>
          <w:bCs/>
          <w:color w:val="000000"/>
          <w:sz w:val="24"/>
          <w:szCs w:val="24"/>
          <w:lang w:eastAsia="en-GB"/>
        </w:rPr>
        <w:t xml:space="preserve"> </w:t>
      </w:r>
      <w:r w:rsidR="0021159F" w:rsidRPr="00EE1184">
        <w:rPr>
          <w:rFonts w:ascii="Times New Roman" w:hAnsi="Times New Roman" w:cs="Times New Roman"/>
          <w:bCs/>
          <w:color w:val="000000"/>
          <w:sz w:val="24"/>
          <w:szCs w:val="24"/>
          <w:lang w:eastAsia="en-GB"/>
        </w:rPr>
        <w:t>that Jordan amend the Law on Societies to</w:t>
      </w:r>
      <w:r w:rsidR="005B28DA" w:rsidRPr="00EE1184">
        <w:rPr>
          <w:rFonts w:ascii="Times New Roman" w:hAnsi="Times New Roman" w:cs="Times New Roman"/>
          <w:bCs/>
          <w:color w:val="000000"/>
          <w:sz w:val="24"/>
          <w:szCs w:val="24"/>
          <w:lang w:eastAsia="en-GB"/>
        </w:rPr>
        <w:t xml:space="preserve"> remove undue restrictions and</w:t>
      </w:r>
      <w:r w:rsidR="00E75C9E" w:rsidRPr="00EE1184">
        <w:rPr>
          <w:rFonts w:ascii="Times New Roman" w:hAnsi="Times New Roman" w:cs="Times New Roman"/>
          <w:bCs/>
          <w:color w:val="000000"/>
          <w:sz w:val="24"/>
          <w:szCs w:val="24"/>
          <w:lang w:eastAsia="en-GB"/>
        </w:rPr>
        <w:t xml:space="preserve"> facilitate the ability of </w:t>
      </w:r>
      <w:r w:rsidR="0021159F" w:rsidRPr="00EE1184">
        <w:rPr>
          <w:rFonts w:ascii="Times New Roman" w:hAnsi="Times New Roman" w:cs="Times New Roman"/>
          <w:bCs/>
          <w:color w:val="000000"/>
          <w:sz w:val="24"/>
          <w:szCs w:val="24"/>
          <w:lang w:eastAsia="en-GB"/>
        </w:rPr>
        <w:t xml:space="preserve">civil society organisations </w:t>
      </w:r>
      <w:r w:rsidR="00E75C9E" w:rsidRPr="00EE1184">
        <w:rPr>
          <w:rFonts w:ascii="Times New Roman" w:hAnsi="Times New Roman" w:cs="Times New Roman"/>
          <w:bCs/>
          <w:color w:val="000000"/>
          <w:sz w:val="24"/>
          <w:szCs w:val="24"/>
          <w:lang w:eastAsia="en-GB"/>
        </w:rPr>
        <w:t xml:space="preserve">to seek, secure and use resources, including foreign funding, </w:t>
      </w:r>
      <w:r w:rsidR="00577A22" w:rsidRPr="00EE1184">
        <w:rPr>
          <w:rFonts w:ascii="Times New Roman" w:hAnsi="Times New Roman" w:cs="Times New Roman"/>
          <w:bCs/>
          <w:color w:val="000000"/>
          <w:sz w:val="24"/>
          <w:szCs w:val="24"/>
          <w:lang w:eastAsia="en-GB"/>
        </w:rPr>
        <w:t xml:space="preserve">in order </w:t>
      </w:r>
      <w:r w:rsidR="00E75C9E" w:rsidRPr="00EE1184">
        <w:rPr>
          <w:rFonts w:ascii="Times New Roman" w:hAnsi="Times New Roman" w:cs="Times New Roman"/>
          <w:bCs/>
          <w:color w:val="000000"/>
          <w:sz w:val="24"/>
          <w:szCs w:val="24"/>
          <w:lang w:eastAsia="en-GB"/>
        </w:rPr>
        <w:t>t</w:t>
      </w:r>
      <w:r w:rsidRPr="00EE1184">
        <w:rPr>
          <w:rFonts w:ascii="Times New Roman" w:hAnsi="Times New Roman" w:cs="Times New Roman"/>
          <w:bCs/>
          <w:color w:val="000000"/>
          <w:sz w:val="24"/>
          <w:szCs w:val="24"/>
          <w:lang w:eastAsia="en-GB"/>
        </w:rPr>
        <w:t>o ensure the full enjoyment of the right to peaceful assembly and association</w:t>
      </w:r>
      <w:r w:rsidR="00E75C9E" w:rsidRPr="00EE1184">
        <w:rPr>
          <w:rFonts w:ascii="Times New Roman" w:hAnsi="Times New Roman" w:cs="Times New Roman"/>
          <w:bCs/>
          <w:color w:val="000000"/>
          <w:sz w:val="24"/>
          <w:szCs w:val="24"/>
          <w:lang w:eastAsia="en-GB"/>
        </w:rPr>
        <w:t xml:space="preserve">.  </w:t>
      </w:r>
    </w:p>
    <w:p w:rsidR="000F25A8" w:rsidRPr="00EE1184" w:rsidRDefault="000F25A8" w:rsidP="00695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:rsidR="00802EDB" w:rsidRPr="00EE1184" w:rsidRDefault="0021159F" w:rsidP="00802E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E1184">
        <w:rPr>
          <w:rFonts w:ascii="Times New Roman" w:hAnsi="Times New Roman" w:cs="Times New Roman"/>
          <w:sz w:val="24"/>
          <w:szCs w:val="24"/>
          <w:lang w:val="en-GB"/>
        </w:rPr>
        <w:t>Thank you</w:t>
      </w:r>
      <w:r w:rsidR="00EE1184">
        <w:rPr>
          <w:rFonts w:ascii="Times New Roman" w:hAnsi="Times New Roman" w:cs="Times New Roman"/>
          <w:sz w:val="24"/>
          <w:szCs w:val="24"/>
          <w:lang w:val="en-GB"/>
        </w:rPr>
        <w:t>,</w:t>
      </w:r>
      <w:r w:rsidRPr="00EE1184">
        <w:rPr>
          <w:rFonts w:ascii="Times New Roman" w:hAnsi="Times New Roman" w:cs="Times New Roman"/>
          <w:sz w:val="24"/>
          <w:szCs w:val="24"/>
          <w:lang w:val="en-GB"/>
        </w:rPr>
        <w:t xml:space="preserve"> Mr President. </w:t>
      </w:r>
    </w:p>
    <w:p w:rsidR="00802EDB" w:rsidRPr="00EE1184" w:rsidRDefault="000F25A8" w:rsidP="00802E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EE118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:rsidR="00763211" w:rsidRPr="00EE1184" w:rsidRDefault="00763211">
      <w:pPr>
        <w:rPr>
          <w:rFonts w:ascii="Times New Roman" w:hAnsi="Times New Roman" w:cs="Times New Roman"/>
          <w:sz w:val="24"/>
          <w:szCs w:val="24"/>
        </w:rPr>
      </w:pPr>
    </w:p>
    <w:sectPr w:rsidR="00763211" w:rsidRPr="00EE1184" w:rsidSect="007632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724" w:rsidRDefault="002F0724" w:rsidP="00802EDB">
      <w:pPr>
        <w:spacing w:after="0" w:line="240" w:lineRule="auto"/>
      </w:pPr>
      <w:r>
        <w:separator/>
      </w:r>
    </w:p>
  </w:endnote>
  <w:endnote w:type="continuationSeparator" w:id="0">
    <w:p w:rsidR="002F0724" w:rsidRDefault="002F0724" w:rsidP="00802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altName w:val="Tahoma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724" w:rsidRDefault="002F0724" w:rsidP="00802EDB">
      <w:pPr>
        <w:spacing w:after="0" w:line="240" w:lineRule="auto"/>
      </w:pPr>
      <w:r>
        <w:separator/>
      </w:r>
    </w:p>
  </w:footnote>
  <w:footnote w:type="continuationSeparator" w:id="0">
    <w:p w:rsidR="002F0724" w:rsidRDefault="002F0724" w:rsidP="00802E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37899"/>
    <w:multiLevelType w:val="multilevel"/>
    <w:tmpl w:val="C308B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2EDB"/>
    <w:rsid w:val="000937F7"/>
    <w:rsid w:val="00094F73"/>
    <w:rsid w:val="000E057F"/>
    <w:rsid w:val="000E3A04"/>
    <w:rsid w:val="000F25A8"/>
    <w:rsid w:val="00143133"/>
    <w:rsid w:val="0021159F"/>
    <w:rsid w:val="002F0724"/>
    <w:rsid w:val="00316DC7"/>
    <w:rsid w:val="003E1E8B"/>
    <w:rsid w:val="00577A22"/>
    <w:rsid w:val="00577F5B"/>
    <w:rsid w:val="005B28DA"/>
    <w:rsid w:val="00600A5F"/>
    <w:rsid w:val="00661462"/>
    <w:rsid w:val="006953F8"/>
    <w:rsid w:val="00763211"/>
    <w:rsid w:val="00802EDB"/>
    <w:rsid w:val="00972A8D"/>
    <w:rsid w:val="00A11CFF"/>
    <w:rsid w:val="00B27746"/>
    <w:rsid w:val="00BD6D77"/>
    <w:rsid w:val="00D665E5"/>
    <w:rsid w:val="00E75C9E"/>
    <w:rsid w:val="00EE1184"/>
    <w:rsid w:val="00FF7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EDB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02ED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2E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02EDB"/>
    <w:rPr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02E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02EDB"/>
    <w:rPr>
      <w:rFonts w:ascii="Consolas" w:hAnsi="Consolas"/>
      <w:sz w:val="21"/>
      <w:szCs w:val="21"/>
    </w:rPr>
  </w:style>
  <w:style w:type="paragraph" w:customStyle="1" w:styleId="Default">
    <w:name w:val="Default"/>
    <w:rsid w:val="00E75C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4936">
          <w:marLeft w:val="0"/>
          <w:marRight w:val="0"/>
          <w:marTop w:val="0"/>
          <w:marBottom w:val="0"/>
          <w:divBdr>
            <w:top w:val="single" w:sz="4" w:space="0" w:color="300906"/>
            <w:left w:val="single" w:sz="4" w:space="0" w:color="300906"/>
            <w:bottom w:val="single" w:sz="4" w:space="0" w:color="300906"/>
            <w:right w:val="single" w:sz="4" w:space="0" w:color="300906"/>
          </w:divBdr>
          <w:divsChild>
            <w:div w:id="15414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CD4C9F067921234B9EC203220036293C" ma:contentTypeVersion="2" ma:contentTypeDescription="Country Statements" ma:contentTypeScope="" ma:versionID="4afa63a8a7678fa54de8752b84c86b9b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65</Order1>
  </documentManagement>
</p:properties>
</file>

<file path=customXml/itemProps1.xml><?xml version="1.0" encoding="utf-8"?>
<ds:datastoreItem xmlns:ds="http://schemas.openxmlformats.org/officeDocument/2006/customXml" ds:itemID="{CA6D4245-DD61-4008-8154-52E5079E51F3}"/>
</file>

<file path=customXml/itemProps2.xml><?xml version="1.0" encoding="utf-8"?>
<ds:datastoreItem xmlns:ds="http://schemas.openxmlformats.org/officeDocument/2006/customXml" ds:itemID="{0D7FC3BF-C2AF-4A7C-A1FD-B3952A77CFCB}"/>
</file>

<file path=customXml/itemProps3.xml><?xml version="1.0" encoding="utf-8"?>
<ds:datastoreItem xmlns:ds="http://schemas.openxmlformats.org/officeDocument/2006/customXml" ds:itemID="{610C2CD8-A277-4D12-918B-67432D0A1D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</dc:title>
  <dc:creator>ict unit</dc:creator>
  <cp:lastModifiedBy>James C. O'Shea</cp:lastModifiedBy>
  <cp:revision>3</cp:revision>
  <dcterms:created xsi:type="dcterms:W3CDTF">2013-10-23T15:49:00Z</dcterms:created>
  <dcterms:modified xsi:type="dcterms:W3CDTF">2013-10-23T15:52:00Z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0x010100CA92D31222379248846EF4F1EBFB5EDE00CD4C9F067921234B9EC203220036293C</vt:lpwstr>
  </property>
</Properties>
</file>