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5B" w:rsidRDefault="006C135B">
      <w:pPr>
        <w:rPr>
          <w:rFonts w:ascii="黑体" w:eastAsia="黑体"/>
          <w:sz w:val="36"/>
          <w:szCs w:val="36"/>
        </w:rPr>
      </w:pPr>
    </w:p>
    <w:p w:rsidR="006C06AD" w:rsidRDefault="006C06AD">
      <w:pPr>
        <w:rPr>
          <w:rFonts w:ascii="黑体" w:eastAsia="黑体"/>
          <w:sz w:val="36"/>
          <w:szCs w:val="36"/>
        </w:rPr>
      </w:pPr>
    </w:p>
    <w:p w:rsidR="006C06AD" w:rsidRDefault="006C06AD">
      <w:pPr>
        <w:rPr>
          <w:rFonts w:ascii="黑体" w:eastAsia="黑体"/>
          <w:sz w:val="36"/>
          <w:szCs w:val="36"/>
        </w:rPr>
      </w:pPr>
    </w:p>
    <w:p w:rsidR="006C06AD" w:rsidRPr="006C06AD" w:rsidRDefault="006C06AD" w:rsidP="006C06AD">
      <w:pPr>
        <w:jc w:val="center"/>
        <w:rPr>
          <w:rFonts w:ascii="黑体" w:eastAsia="黑体"/>
          <w:sz w:val="44"/>
          <w:szCs w:val="44"/>
        </w:rPr>
      </w:pPr>
      <w:r w:rsidRPr="006C06AD">
        <w:rPr>
          <w:rFonts w:ascii="黑体" w:eastAsia="黑体" w:hint="eastAsia"/>
          <w:sz w:val="44"/>
          <w:szCs w:val="44"/>
        </w:rPr>
        <w:t>中国代表团在国别人权审查工作组</w:t>
      </w:r>
    </w:p>
    <w:p w:rsidR="006C06AD" w:rsidRPr="006C06AD" w:rsidRDefault="006C06AD" w:rsidP="006C06AD">
      <w:pPr>
        <w:jc w:val="center"/>
        <w:rPr>
          <w:rFonts w:ascii="黑体" w:eastAsia="黑体"/>
          <w:sz w:val="44"/>
          <w:szCs w:val="44"/>
        </w:rPr>
      </w:pPr>
      <w:r w:rsidRPr="006C06AD">
        <w:rPr>
          <w:rFonts w:ascii="黑体" w:eastAsia="黑体" w:hint="eastAsia"/>
          <w:sz w:val="44"/>
          <w:szCs w:val="44"/>
        </w:rPr>
        <w:t>第17次会议审查刚果</w:t>
      </w:r>
      <w:r w:rsidR="007962B4">
        <w:rPr>
          <w:rFonts w:ascii="黑体" w:eastAsia="黑体" w:hint="eastAsia"/>
          <w:sz w:val="44"/>
          <w:szCs w:val="44"/>
        </w:rPr>
        <w:t>共和国</w:t>
      </w:r>
      <w:r w:rsidRPr="006C06AD">
        <w:rPr>
          <w:rFonts w:ascii="黑体" w:eastAsia="黑体" w:hint="eastAsia"/>
          <w:sz w:val="44"/>
          <w:szCs w:val="44"/>
        </w:rPr>
        <w:t>时的发言</w:t>
      </w:r>
    </w:p>
    <w:p w:rsidR="006C06AD" w:rsidRPr="006C06AD" w:rsidRDefault="006C06AD" w:rsidP="006C06AD">
      <w:pPr>
        <w:jc w:val="center"/>
        <w:rPr>
          <w:rFonts w:ascii="仿宋_GB2312" w:eastAsia="仿宋_GB2312"/>
          <w:sz w:val="44"/>
          <w:szCs w:val="44"/>
        </w:rPr>
      </w:pPr>
      <w:r w:rsidRPr="006C06AD">
        <w:rPr>
          <w:rFonts w:ascii="仿宋_GB2312" w:eastAsia="仿宋_GB2312" w:hint="eastAsia"/>
          <w:sz w:val="44"/>
          <w:szCs w:val="44"/>
        </w:rPr>
        <w:t>（2013年10月30日，上午）</w:t>
      </w:r>
    </w:p>
    <w:p w:rsidR="006C06AD" w:rsidRDefault="006C06AD" w:rsidP="00A76B78">
      <w:pPr>
        <w:spacing w:before="100" w:beforeAutospacing="1"/>
        <w:jc w:val="center"/>
        <w:rPr>
          <w:rFonts w:ascii="仿宋_GB2312" w:eastAsia="仿宋_GB2312"/>
          <w:sz w:val="32"/>
          <w:szCs w:val="32"/>
        </w:rPr>
      </w:pPr>
    </w:p>
    <w:p w:rsidR="006C06AD" w:rsidRPr="006C06AD" w:rsidRDefault="006C06AD" w:rsidP="00A76B78">
      <w:pPr>
        <w:snapToGrid w:val="0"/>
        <w:jc w:val="left"/>
        <w:rPr>
          <w:rFonts w:ascii="仿宋_GB2312" w:eastAsia="仿宋_GB2312"/>
          <w:sz w:val="36"/>
          <w:szCs w:val="36"/>
        </w:rPr>
      </w:pPr>
      <w:r w:rsidRPr="006C06AD">
        <w:rPr>
          <w:rFonts w:ascii="仿宋_GB2312" w:eastAsia="仿宋_GB2312" w:hint="eastAsia"/>
          <w:sz w:val="36"/>
          <w:szCs w:val="36"/>
        </w:rPr>
        <w:t>主席先生，</w:t>
      </w:r>
    </w:p>
    <w:p w:rsidR="00AC4774" w:rsidRPr="002F1F5A" w:rsidRDefault="001E28FA" w:rsidP="001E28FA">
      <w:pPr>
        <w:snapToGrid w:val="0"/>
        <w:spacing w:beforeLines="50" w:line="269" w:lineRule="auto"/>
        <w:ind w:firstLine="630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中国代表团赞赏刚果政府建设性</w:t>
      </w:r>
      <w:r w:rsidR="006C06AD" w:rsidRPr="006C06AD">
        <w:rPr>
          <w:rFonts w:ascii="仿宋_GB2312" w:eastAsia="仿宋_GB2312" w:hint="eastAsia"/>
          <w:sz w:val="36"/>
          <w:szCs w:val="36"/>
        </w:rPr>
        <w:t>参与国别人权审查</w:t>
      </w:r>
      <w:r w:rsidR="00AC4774">
        <w:rPr>
          <w:rFonts w:ascii="仿宋_GB2312" w:eastAsia="仿宋_GB2312" w:hint="eastAsia"/>
          <w:sz w:val="36"/>
          <w:szCs w:val="36"/>
        </w:rPr>
        <w:t>，</w:t>
      </w:r>
      <w:r w:rsidR="006C06AD" w:rsidRPr="006C06AD">
        <w:rPr>
          <w:rFonts w:ascii="仿宋_GB2312" w:eastAsia="仿宋_GB2312" w:hint="eastAsia"/>
          <w:sz w:val="36"/>
          <w:szCs w:val="36"/>
        </w:rPr>
        <w:t>对刚果在人权领域取得的成绩表示欢迎。</w:t>
      </w:r>
      <w:r>
        <w:rPr>
          <w:rFonts w:ascii="仿宋_GB2312" w:eastAsia="仿宋_GB2312" w:hint="eastAsia"/>
          <w:sz w:val="36"/>
          <w:szCs w:val="36"/>
        </w:rPr>
        <w:t>刚果实现经济快速增长，推进民主政治，为刚果人权事业发展创造良好条件。刚果努力增加就业机会，</w:t>
      </w:r>
      <w:r w:rsidR="00AC4774">
        <w:rPr>
          <w:rFonts w:ascii="仿宋_GB2312" w:eastAsia="仿宋_GB2312" w:hint="eastAsia"/>
          <w:sz w:val="36"/>
          <w:szCs w:val="36"/>
        </w:rPr>
        <w:t>强化</w:t>
      </w:r>
      <w:r w:rsidR="00AC4774" w:rsidRPr="00AC4774">
        <w:rPr>
          <w:rFonts w:ascii="仿宋_GB2312" w:eastAsia="仿宋_GB2312" w:hint="eastAsia"/>
          <w:sz w:val="36"/>
          <w:szCs w:val="36"/>
        </w:rPr>
        <w:t>医疗服务，中等以下教育实现免费。刚果积</w:t>
      </w:r>
      <w:r w:rsidR="00AC4774">
        <w:rPr>
          <w:rFonts w:ascii="仿宋_GB2312" w:eastAsia="仿宋_GB2312" w:hint="eastAsia"/>
          <w:sz w:val="36"/>
          <w:szCs w:val="36"/>
        </w:rPr>
        <w:t>极采取措施保护儿童和土著人权利，制定《儿童权利保护法案》、《土著人民促进和保护法案》等法律。</w:t>
      </w:r>
    </w:p>
    <w:p w:rsidR="001E28FA" w:rsidRDefault="006C06AD" w:rsidP="001E28FA">
      <w:pPr>
        <w:snapToGrid w:val="0"/>
        <w:spacing w:beforeLines="50" w:line="269" w:lineRule="auto"/>
        <w:ind w:firstLine="63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中方理解刚果作为发展中国家，在促进和保护人权方面仍</w:t>
      </w:r>
      <w:r w:rsidR="00AC4774">
        <w:rPr>
          <w:rFonts w:ascii="仿宋_GB2312" w:eastAsia="仿宋_GB2312" w:hint="eastAsia"/>
          <w:sz w:val="36"/>
          <w:szCs w:val="36"/>
        </w:rPr>
        <w:t>面临诸多挑战</w:t>
      </w:r>
      <w:r w:rsidR="001E28FA">
        <w:rPr>
          <w:rFonts w:ascii="仿宋_GB2312" w:eastAsia="仿宋_GB2312" w:hint="eastAsia"/>
          <w:sz w:val="36"/>
          <w:szCs w:val="36"/>
        </w:rPr>
        <w:t>，呼吁</w:t>
      </w:r>
      <w:r w:rsidR="001E28FA" w:rsidRPr="00A76B78">
        <w:rPr>
          <w:rFonts w:ascii="仿宋_GB2312" w:eastAsia="仿宋_GB2312" w:hint="eastAsia"/>
          <w:sz w:val="36"/>
          <w:szCs w:val="36"/>
        </w:rPr>
        <w:t>国际社会</w:t>
      </w:r>
      <w:r w:rsidR="001E28FA">
        <w:rPr>
          <w:rFonts w:ascii="仿宋_GB2312" w:eastAsia="仿宋_GB2312" w:hint="eastAsia"/>
          <w:sz w:val="36"/>
          <w:szCs w:val="36"/>
        </w:rPr>
        <w:t>为</w:t>
      </w:r>
      <w:r w:rsidR="001E28FA" w:rsidRPr="00A76B78">
        <w:rPr>
          <w:rFonts w:ascii="仿宋_GB2312" w:eastAsia="仿宋_GB2312" w:hint="eastAsia"/>
          <w:sz w:val="36"/>
          <w:szCs w:val="36"/>
        </w:rPr>
        <w:t>刚果经济社会发展提供</w:t>
      </w:r>
      <w:r w:rsidR="001E28FA">
        <w:rPr>
          <w:rFonts w:ascii="仿宋_GB2312" w:eastAsia="仿宋_GB2312" w:hint="eastAsia"/>
          <w:sz w:val="36"/>
          <w:szCs w:val="36"/>
        </w:rPr>
        <w:t>资金和技术援助</w:t>
      </w:r>
      <w:r w:rsidR="00AC4774">
        <w:rPr>
          <w:rFonts w:ascii="仿宋_GB2312" w:eastAsia="仿宋_GB2312" w:hint="eastAsia"/>
          <w:sz w:val="36"/>
          <w:szCs w:val="36"/>
        </w:rPr>
        <w:t>。</w:t>
      </w:r>
    </w:p>
    <w:p w:rsidR="006C06AD" w:rsidRPr="00A76B78" w:rsidRDefault="00AC4774" w:rsidP="001E28FA">
      <w:pPr>
        <w:snapToGrid w:val="0"/>
        <w:spacing w:beforeLines="50" w:line="269" w:lineRule="auto"/>
        <w:ind w:firstLine="63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中方建议刚果</w:t>
      </w:r>
      <w:r w:rsidRPr="00A76B78">
        <w:rPr>
          <w:rFonts w:ascii="仿宋_GB2312" w:eastAsia="仿宋_GB2312" w:hint="eastAsia"/>
          <w:sz w:val="36"/>
          <w:szCs w:val="36"/>
        </w:rPr>
        <w:t>继续落实“2012-2016年度增长、就业和减贫文件</w:t>
      </w:r>
      <w:r w:rsidR="00A76B78" w:rsidRPr="00A76B78">
        <w:rPr>
          <w:rFonts w:ascii="仿宋_GB2312" w:eastAsia="仿宋_GB2312" w:hint="eastAsia"/>
          <w:sz w:val="36"/>
          <w:szCs w:val="36"/>
        </w:rPr>
        <w:t>”，全力推进经济社会发展，更好地促进和保护人民各项权利</w:t>
      </w:r>
      <w:r w:rsidR="00A76B78">
        <w:rPr>
          <w:rFonts w:ascii="仿宋_GB2312" w:eastAsia="仿宋_GB2312" w:hint="eastAsia"/>
          <w:sz w:val="36"/>
          <w:szCs w:val="36"/>
        </w:rPr>
        <w:t>；建议刚果继续采取有力措施提高妇女地位，促进两性平等</w:t>
      </w:r>
      <w:r w:rsidRPr="00A76B78">
        <w:rPr>
          <w:rFonts w:ascii="仿宋_GB2312" w:eastAsia="仿宋_GB2312" w:hint="eastAsia"/>
          <w:sz w:val="36"/>
          <w:szCs w:val="36"/>
        </w:rPr>
        <w:t>。</w:t>
      </w:r>
    </w:p>
    <w:p w:rsidR="006C06AD" w:rsidRPr="006C06AD" w:rsidRDefault="006C06AD" w:rsidP="00360C19">
      <w:pPr>
        <w:snapToGrid w:val="0"/>
        <w:spacing w:beforeLines="50" w:line="269" w:lineRule="auto"/>
        <w:ind w:firstLine="630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谢谢主席先生。</w:t>
      </w:r>
    </w:p>
    <w:sectPr w:rsidR="006C06AD" w:rsidRPr="006C06AD" w:rsidSect="006C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BC3" w:rsidRDefault="00E36BC3" w:rsidP="002F1F5A">
      <w:r>
        <w:separator/>
      </w:r>
    </w:p>
  </w:endnote>
  <w:endnote w:type="continuationSeparator" w:id="1">
    <w:p w:rsidR="00E36BC3" w:rsidRDefault="00E36BC3" w:rsidP="002F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BC3" w:rsidRDefault="00E36BC3" w:rsidP="002F1F5A">
      <w:r>
        <w:separator/>
      </w:r>
    </w:p>
  </w:footnote>
  <w:footnote w:type="continuationSeparator" w:id="1">
    <w:p w:rsidR="00E36BC3" w:rsidRDefault="00E36BC3" w:rsidP="002F1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0883"/>
    <w:multiLevelType w:val="hybridMultilevel"/>
    <w:tmpl w:val="4F18B72E"/>
    <w:lvl w:ilvl="0" w:tplc="FEB4E3BC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69F11B70"/>
    <w:multiLevelType w:val="hybridMultilevel"/>
    <w:tmpl w:val="BE925EA6"/>
    <w:lvl w:ilvl="0" w:tplc="E88273C4">
      <w:start w:val="1"/>
      <w:numFmt w:val="japaneseCounting"/>
      <w:lvlText w:val="（%1）"/>
      <w:lvlJc w:val="left"/>
      <w:pPr>
        <w:ind w:left="2295" w:hanging="16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268420A"/>
    <w:multiLevelType w:val="hybridMultilevel"/>
    <w:tmpl w:val="B9E8820C"/>
    <w:lvl w:ilvl="0" w:tplc="D63C6E1C">
      <w:start w:val="1"/>
      <w:numFmt w:val="japaneseCounting"/>
      <w:lvlText w:val="（%1）"/>
      <w:lvlJc w:val="left"/>
      <w:pPr>
        <w:ind w:left="2295" w:hanging="16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6AD"/>
    <w:rsid w:val="001269AF"/>
    <w:rsid w:val="001E28FA"/>
    <w:rsid w:val="002B055B"/>
    <w:rsid w:val="002F1F5A"/>
    <w:rsid w:val="00360C19"/>
    <w:rsid w:val="0036582F"/>
    <w:rsid w:val="006C06AD"/>
    <w:rsid w:val="006C135B"/>
    <w:rsid w:val="007962B4"/>
    <w:rsid w:val="00A76B78"/>
    <w:rsid w:val="00AC4774"/>
    <w:rsid w:val="00E36BC3"/>
    <w:rsid w:val="00FE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F5A"/>
    <w:rPr>
      <w:sz w:val="18"/>
      <w:szCs w:val="18"/>
    </w:rPr>
  </w:style>
  <w:style w:type="paragraph" w:styleId="a5">
    <w:name w:val="List Paragraph"/>
    <w:basedOn w:val="a"/>
    <w:uiPriority w:val="34"/>
    <w:qFormat/>
    <w:rsid w:val="00AC47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8ED2319CCF81C645A952518EC0A313FE" ma:contentTypeVersion="2" ma:contentTypeDescription="Country Statements" ma:contentTypeScope="" ma:versionID="a472faccb63dd7efba751701b56ed811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54</Order1>
  </documentManagement>
</p:properties>
</file>

<file path=customXml/itemProps1.xml><?xml version="1.0" encoding="utf-8"?>
<ds:datastoreItem xmlns:ds="http://schemas.openxmlformats.org/officeDocument/2006/customXml" ds:itemID="{A0CF24D2-7882-4F81-AD0C-D22083618924}"/>
</file>

<file path=customXml/itemProps2.xml><?xml version="1.0" encoding="utf-8"?>
<ds:datastoreItem xmlns:ds="http://schemas.openxmlformats.org/officeDocument/2006/customXml" ds:itemID="{BCE9AAA7-FDA3-4DCD-B94F-8696E0092768}"/>
</file>

<file path=customXml/itemProps3.xml><?xml version="1.0" encoding="utf-8"?>
<ds:datastoreItem xmlns:ds="http://schemas.openxmlformats.org/officeDocument/2006/customXml" ds:itemID="{ADD0CAE7-9747-4A41-A417-95E96E51A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</dc:title>
  <dc:subject/>
  <dc:creator>User</dc:creator>
  <cp:keywords/>
  <dc:description/>
  <cp:lastModifiedBy>User</cp:lastModifiedBy>
  <cp:revision>3</cp:revision>
  <cp:lastPrinted>2013-10-16T08:55:00Z</cp:lastPrinted>
  <dcterms:created xsi:type="dcterms:W3CDTF">2013-10-08T13:17:00Z</dcterms:created>
  <dcterms:modified xsi:type="dcterms:W3CDTF">2013-10-16T08:55:00Z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0x010100CA92D31222379248846EF4F1EBFB5EDE008ED2319CCF81C645A952518EC0A313FE</vt:lpwstr>
  </property>
</Properties>
</file>