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>كلمة الوفد الدائم لدولة قطر</w:t>
      </w:r>
    </w:p>
    <w:p w:rsidR="005702B1" w:rsidRPr="00500066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>ي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val="fr-CH" w:bidi="ar-QA"/>
        </w:rPr>
        <w:t>ُ</w:t>
      </w:r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>لقيها السيد/ جاسم سيار المعاودة</w:t>
      </w:r>
    </w:p>
    <w:p w:rsidR="005702B1" w:rsidRPr="00500066" w:rsidRDefault="005702B1" w:rsidP="005702B1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QA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QA"/>
        </w:rPr>
        <w:t xml:space="preserve">Mr. </w:t>
      </w:r>
      <w:proofErr w:type="spellStart"/>
      <w:r>
        <w:rPr>
          <w:rFonts w:asciiTheme="majorBidi" w:hAnsiTheme="majorBidi" w:cstheme="majorBidi"/>
          <w:b/>
          <w:bCs/>
          <w:sz w:val="44"/>
          <w:szCs w:val="44"/>
          <w:lang w:bidi="ar-QA"/>
        </w:rPr>
        <w:t>Jassim</w:t>
      </w:r>
      <w:proofErr w:type="spellEnd"/>
      <w:r>
        <w:rPr>
          <w:rFonts w:asciiTheme="majorBidi" w:hAnsiTheme="majorBidi" w:cstheme="majorBidi"/>
          <w:b/>
          <w:bCs/>
          <w:sz w:val="44"/>
          <w:szCs w:val="44"/>
          <w:lang w:bidi="ar-QA"/>
        </w:rPr>
        <w:t xml:space="preserve"> AL-MAAWDA</w:t>
      </w: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>السكرتير الثالث لدى البعثة الدائمة بجنيف</w:t>
      </w: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QA"/>
        </w:rPr>
        <w:t>Third Secretary</w:t>
      </w:r>
    </w:p>
    <w:p w:rsidR="00B1688C" w:rsidRPr="00500066" w:rsidRDefault="00B1688C" w:rsidP="00B1688C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>ا</w:t>
      </w:r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 xml:space="preserve">لدورة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>السابعة عشرة</w:t>
      </w: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 xml:space="preserve">الفريق العامل المعني </w:t>
      </w: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>بالإستعراض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 xml:space="preserve"> الدوري الشامل</w:t>
      </w:r>
    </w:p>
    <w:p w:rsidR="005702B1" w:rsidRPr="00500066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</w:p>
    <w:p w:rsidR="005702B1" w:rsidRDefault="005702B1" w:rsidP="000B41DE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proofErr w:type="spellStart"/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>الإستعراض</w:t>
      </w:r>
      <w:proofErr w:type="spellEnd"/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 xml:space="preserve"> الدوري الشامل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>ل</w:t>
      </w:r>
      <w:r w:rsidR="000B41DE"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>جمهوري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>ة الصين</w:t>
      </w:r>
    </w:p>
    <w:p w:rsidR="005702B1" w:rsidRPr="00500066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</w:p>
    <w:p w:rsidR="005702B1" w:rsidRDefault="005702B1" w:rsidP="005702B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QA"/>
        </w:rPr>
        <w:t xml:space="preserve">22 أكتوبر </w:t>
      </w:r>
      <w:r w:rsidRPr="00500066"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  <w:t>2013م</w:t>
      </w:r>
    </w:p>
    <w:p w:rsidR="00B1688C" w:rsidRDefault="00B1688C" w:rsidP="00812797">
      <w:pPr>
        <w:bidi/>
        <w:rPr>
          <w:rFonts w:asciiTheme="majorBidi" w:hAnsiTheme="majorBidi" w:cstheme="majorBidi"/>
          <w:b/>
          <w:bCs/>
          <w:sz w:val="44"/>
          <w:szCs w:val="44"/>
          <w:rtl/>
          <w:lang w:bidi="ar-QA"/>
        </w:rPr>
      </w:pPr>
    </w:p>
    <w:p w:rsidR="008A2E5E" w:rsidRDefault="008A2E5E" w:rsidP="005702B1">
      <w:pPr>
        <w:bidi/>
        <w:spacing w:after="120"/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</w:pPr>
    </w:p>
    <w:p w:rsidR="008A2E5E" w:rsidRDefault="008A2E5E" w:rsidP="008A2E5E">
      <w:pPr>
        <w:bidi/>
        <w:spacing w:after="120"/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</w:pPr>
    </w:p>
    <w:p w:rsidR="005702B1" w:rsidRPr="000B41DE" w:rsidRDefault="005702B1" w:rsidP="008A2E5E">
      <w:pPr>
        <w:bidi/>
        <w:spacing w:after="120"/>
        <w:rPr>
          <w:rFonts w:ascii="Sakkal Majalla" w:hAnsi="Sakkal Majalla" w:cs="Sakkal Majalla"/>
          <w:b/>
          <w:bCs/>
          <w:sz w:val="38"/>
          <w:szCs w:val="38"/>
          <w:rtl/>
          <w:lang w:bidi="ar-QA"/>
        </w:rPr>
      </w:pPr>
      <w:r w:rsidRPr="000B41DE">
        <w:rPr>
          <w:rFonts w:ascii="Sakkal Majalla" w:hAnsi="Sakkal Majalla" w:cs="Sakkal Majalla"/>
          <w:b/>
          <w:bCs/>
          <w:sz w:val="38"/>
          <w:szCs w:val="38"/>
          <w:rtl/>
          <w:lang w:bidi="ar-QA"/>
        </w:rPr>
        <w:t>السيد الرئيس،،،</w:t>
      </w:r>
    </w:p>
    <w:p w:rsidR="00444B5B" w:rsidRPr="000B41DE" w:rsidRDefault="00444B5B" w:rsidP="00292F26">
      <w:pPr>
        <w:bidi/>
        <w:spacing w:after="120" w:line="240" w:lineRule="auto"/>
        <w:ind w:firstLine="720"/>
        <w:jc w:val="both"/>
        <w:rPr>
          <w:rFonts w:ascii="Sakkal Majalla" w:hAnsi="Sakkal Majalla" w:cs="Sakkal Majalla"/>
          <w:sz w:val="38"/>
          <w:szCs w:val="38"/>
          <w:rtl/>
          <w:lang w:val="fr-CH" w:bidi="ar-QA"/>
        </w:rPr>
      </w:pPr>
      <w:r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يرحب وفد بلادي بسعادة السيد/ </w:t>
      </w:r>
      <w:proofErr w:type="spellStart"/>
      <w:r w:rsidR="00292F26">
        <w:rPr>
          <w:rFonts w:ascii="Sakkal Majalla" w:eastAsia="Times New Roman" w:hAnsi="Sakkal Majalla" w:cs="Sakkal Majalla"/>
          <w:sz w:val="38"/>
          <w:szCs w:val="38"/>
          <w:rtl/>
        </w:rPr>
        <w:t>وو</w:t>
      </w:r>
      <w:proofErr w:type="spellEnd"/>
      <w:r w:rsidR="00292F26">
        <w:rPr>
          <w:rFonts w:ascii="Sakkal Majalla" w:eastAsia="Times New Roman" w:hAnsi="Sakkal Majalla" w:cs="Sakkal Majalla"/>
          <w:sz w:val="38"/>
          <w:szCs w:val="38"/>
          <w:rtl/>
        </w:rPr>
        <w:t xml:space="preserve"> </w:t>
      </w:r>
      <w:proofErr w:type="spellStart"/>
      <w:r w:rsidR="00292F26">
        <w:rPr>
          <w:rFonts w:ascii="Sakkal Majalla" w:eastAsia="Times New Roman" w:hAnsi="Sakkal Majalla" w:cs="Sakkal Majalla"/>
          <w:sz w:val="38"/>
          <w:szCs w:val="38"/>
          <w:rtl/>
        </w:rPr>
        <w:t>هايلونغ</w:t>
      </w:r>
      <w:proofErr w:type="spellEnd"/>
      <w:r w:rsidR="00292F26">
        <w:rPr>
          <w:rFonts w:ascii="Sakkal Majalla" w:eastAsia="Times New Roman" w:hAnsi="Sakkal Majalla" w:cs="Sakkal Majalla"/>
          <w:sz w:val="38"/>
          <w:szCs w:val="38"/>
          <w:rtl/>
        </w:rPr>
        <w:t xml:space="preserve">، رئيس </w:t>
      </w:r>
      <w:r w:rsidR="003D70EB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وفد </w:t>
      </w:r>
      <w:r w:rsidR="00292F26">
        <w:rPr>
          <w:rFonts w:ascii="Sakkal Majalla" w:eastAsia="Times New Roman" w:hAnsi="Sakkal Majalla" w:cs="Sakkal Majalla" w:hint="cs"/>
          <w:sz w:val="38"/>
          <w:szCs w:val="38"/>
          <w:rtl/>
        </w:rPr>
        <w:t>جمهورية</w:t>
      </w:r>
      <w:r w:rsidR="00292F26">
        <w:rPr>
          <w:rFonts w:ascii="Sakkal Majalla" w:eastAsia="Times New Roman" w:hAnsi="Sakkal Majalla" w:cs="Sakkal Majalla"/>
          <w:sz w:val="38"/>
          <w:szCs w:val="38"/>
          <w:rtl/>
        </w:rPr>
        <w:t xml:space="preserve"> الصين</w:t>
      </w:r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</w:t>
      </w:r>
      <w:r w:rsidRPr="000B41DE">
        <w:rPr>
          <w:rFonts w:ascii="Sakkal Majalla" w:hAnsi="Sakkal Majalla" w:cs="Sakkal Majalla"/>
          <w:sz w:val="38"/>
          <w:szCs w:val="38"/>
          <w:rtl/>
          <w:lang w:val="fr-CH" w:bidi="ar-QA"/>
        </w:rPr>
        <w:t xml:space="preserve">والوفد المرافق له. </w:t>
      </w:r>
    </w:p>
    <w:p w:rsidR="00B1688C" w:rsidRPr="000B41DE" w:rsidRDefault="00B1688C" w:rsidP="008A2E5E">
      <w:pPr>
        <w:bidi/>
        <w:spacing w:after="120" w:line="240" w:lineRule="auto"/>
        <w:jc w:val="both"/>
        <w:rPr>
          <w:rFonts w:ascii="Sakkal Majalla" w:hAnsi="Sakkal Majalla" w:cs="Sakkal Majalla"/>
          <w:sz w:val="38"/>
          <w:szCs w:val="38"/>
          <w:rtl/>
          <w:lang w:val="fr-CH" w:bidi="ar-QA"/>
        </w:rPr>
      </w:pPr>
      <w:r w:rsidRPr="000B41DE">
        <w:rPr>
          <w:rFonts w:ascii="Sakkal Majalla" w:hAnsi="Sakkal Majalla" w:cs="Sakkal Majalla"/>
          <w:b/>
          <w:bCs/>
          <w:sz w:val="38"/>
          <w:szCs w:val="38"/>
          <w:rtl/>
          <w:lang w:bidi="ar-QA"/>
        </w:rPr>
        <w:t>السيد الرئيس،،،</w:t>
      </w:r>
    </w:p>
    <w:p w:rsidR="00DE3748" w:rsidRPr="000B41DE" w:rsidRDefault="00826C71" w:rsidP="008A2E5E">
      <w:pPr>
        <w:bidi/>
        <w:spacing w:after="120" w:line="240" w:lineRule="auto"/>
        <w:jc w:val="both"/>
        <w:rPr>
          <w:rFonts w:ascii="Sakkal Majalla" w:eastAsia="Times New Roman" w:hAnsi="Sakkal Majalla" w:cs="Sakkal Majalla"/>
          <w:sz w:val="38"/>
          <w:szCs w:val="38"/>
          <w:rtl/>
        </w:rPr>
      </w:pPr>
      <w:r w:rsidRPr="000B41DE">
        <w:rPr>
          <w:rFonts w:ascii="Sakkal Majalla" w:eastAsia="Times New Roman" w:hAnsi="Sakkal Majalla" w:cs="Sakkal Majalla"/>
          <w:sz w:val="38"/>
          <w:szCs w:val="38"/>
        </w:rPr>
        <w:t> </w:t>
      </w:r>
      <w:r w:rsidR="003D70EB" w:rsidRPr="000B41DE">
        <w:rPr>
          <w:rFonts w:ascii="Sakkal Majalla" w:eastAsia="Times New Roman" w:hAnsi="Sakkal Majalla" w:cs="Sakkal Majalla"/>
          <w:sz w:val="38"/>
          <w:szCs w:val="38"/>
          <w:rtl/>
        </w:rPr>
        <w:tab/>
      </w:r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لقد </w:t>
      </w:r>
      <w:proofErr w:type="spellStart"/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>إطلع</w:t>
      </w:r>
      <w:proofErr w:type="spellEnd"/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وفد بلادي </w:t>
      </w:r>
      <w:r w:rsidR="003D70EB" w:rsidRPr="000B41DE">
        <w:rPr>
          <w:rFonts w:ascii="Sakkal Majalla" w:eastAsia="Times New Roman" w:hAnsi="Sakkal Majalla" w:cs="Sakkal Majalla"/>
          <w:sz w:val="38"/>
          <w:szCs w:val="38"/>
          <w:rtl/>
        </w:rPr>
        <w:t>على التقرير المقدم، ا</w:t>
      </w:r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لذي عكس السياسات والممارسات التي تم </w:t>
      </w:r>
      <w:proofErr w:type="spellStart"/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>الإضطلاع</w:t>
      </w:r>
      <w:proofErr w:type="spellEnd"/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بها لتعزيز حقوق الإنسان وحمايتها، وكذلك تنفيذ التوصيات المقدمة أثناء الدور ال</w:t>
      </w:r>
      <w:r w:rsidR="007D2DBF" w:rsidRPr="000B41DE">
        <w:rPr>
          <w:rFonts w:ascii="Sakkal Majalla" w:eastAsia="Times New Roman" w:hAnsi="Sakkal Majalla" w:cs="Sakkal Majalla"/>
          <w:sz w:val="38"/>
          <w:szCs w:val="38"/>
          <w:rtl/>
        </w:rPr>
        <w:t>أول</w:t>
      </w:r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من </w:t>
      </w:r>
      <w:proofErr w:type="spellStart"/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>الإستعراض</w:t>
      </w:r>
      <w:proofErr w:type="spellEnd"/>
      <w:r w:rsidR="00DE3748" w:rsidRPr="000B41DE">
        <w:rPr>
          <w:rFonts w:ascii="Sakkal Majalla" w:eastAsia="Times New Roman" w:hAnsi="Sakkal Majalla" w:cs="Sakkal Majalla"/>
          <w:sz w:val="38"/>
          <w:szCs w:val="38"/>
          <w:rtl/>
        </w:rPr>
        <w:t>.</w:t>
      </w:r>
    </w:p>
    <w:p w:rsidR="003D70EB" w:rsidRPr="000B41DE" w:rsidRDefault="00DE3748" w:rsidP="00292F26">
      <w:pPr>
        <w:bidi/>
        <w:spacing w:after="120" w:line="240" w:lineRule="auto"/>
        <w:ind w:firstLine="720"/>
        <w:jc w:val="both"/>
        <w:rPr>
          <w:rFonts w:ascii="Sakkal Majalla" w:eastAsia="Times New Roman" w:hAnsi="Sakkal Majalla" w:cs="Sakkal Majalla"/>
          <w:sz w:val="38"/>
          <w:szCs w:val="38"/>
          <w:rtl/>
        </w:rPr>
      </w:pPr>
      <w:r w:rsidRPr="000B41DE">
        <w:rPr>
          <w:rFonts w:ascii="Sakkal Majalla" w:eastAsia="Times New Roman" w:hAnsi="Sakkal Majalla" w:cs="Sakkal Majalla"/>
          <w:sz w:val="38"/>
          <w:szCs w:val="38"/>
          <w:rtl/>
        </w:rPr>
        <w:t>وفي هذا الصدد، ي</w:t>
      </w:r>
      <w:r w:rsidR="00695793" w:rsidRPr="000B41DE">
        <w:rPr>
          <w:rFonts w:ascii="Sakkal Majalla" w:eastAsia="Times New Roman" w:hAnsi="Sakkal Majalla" w:cs="Sakkal Majalla" w:hint="cs"/>
          <w:sz w:val="38"/>
          <w:szCs w:val="38"/>
          <w:rtl/>
        </w:rPr>
        <w:t>ُ</w:t>
      </w:r>
      <w:r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ثمن وفد بلادي </w:t>
      </w:r>
      <w:r w:rsidR="000D22A9" w:rsidRPr="000B41DE">
        <w:rPr>
          <w:rFonts w:ascii="Sakkal Majalla" w:eastAsia="Times New Roman" w:hAnsi="Sakkal Majalla" w:cs="Sakkal Majalla"/>
          <w:sz w:val="38"/>
          <w:szCs w:val="38"/>
          <w:rtl/>
        </w:rPr>
        <w:t>تعزيز</w:t>
      </w:r>
      <w:r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الصين لتشريعاتها في مجال حقوق الإنسان من خلال </w:t>
      </w:r>
      <w:proofErr w:type="spellStart"/>
      <w:r w:rsidRPr="000B41DE">
        <w:rPr>
          <w:rFonts w:ascii="Sakkal Majalla" w:eastAsia="Times New Roman" w:hAnsi="Sakkal Majalla" w:cs="Sakkal Majalla"/>
          <w:sz w:val="38"/>
          <w:szCs w:val="38"/>
          <w:rtl/>
        </w:rPr>
        <w:t>إعتمادها</w:t>
      </w:r>
      <w:proofErr w:type="spellEnd"/>
      <w:r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لخطة العمل الوطنية لحقوق الإنسان للفترة ما بين 201</w:t>
      </w:r>
      <w:r w:rsidR="002B06A3" w:rsidRPr="000B41DE">
        <w:rPr>
          <w:rFonts w:ascii="Sakkal Majalla" w:eastAsia="Times New Roman" w:hAnsi="Sakkal Majalla" w:cs="Sakkal Majalla"/>
          <w:sz w:val="38"/>
          <w:szCs w:val="38"/>
          <w:rtl/>
        </w:rPr>
        <w:t>2</w:t>
      </w:r>
      <w:r w:rsidR="000B41DE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</w:t>
      </w:r>
      <w:r w:rsidR="00FC7172">
        <w:rPr>
          <w:rFonts w:ascii="Sakkal Majalla" w:eastAsia="Times New Roman" w:hAnsi="Sakkal Majalla" w:cs="Sakkal Majalla" w:hint="cs"/>
          <w:sz w:val="38"/>
          <w:szCs w:val="38"/>
          <w:rtl/>
          <w:lang w:val="fr-CH" w:bidi="ar-QA"/>
        </w:rPr>
        <w:t>ــــــ</w:t>
      </w:r>
      <w:r w:rsidR="000B41DE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2015م</w:t>
      </w:r>
      <w:r w:rsidR="002B06A3" w:rsidRPr="000B41DE">
        <w:rPr>
          <w:rFonts w:ascii="Sakkal Majalla" w:eastAsia="Times New Roman" w:hAnsi="Sakkal Majalla" w:cs="Sakkal Majalla"/>
          <w:sz w:val="38"/>
          <w:szCs w:val="38"/>
          <w:rtl/>
        </w:rPr>
        <w:t>.</w:t>
      </w:r>
      <w:r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</w:t>
      </w:r>
    </w:p>
    <w:p w:rsidR="00826C71" w:rsidRPr="000B41DE" w:rsidRDefault="00BA3110" w:rsidP="008A2E5E">
      <w:pPr>
        <w:bidi/>
        <w:spacing w:after="120" w:line="240" w:lineRule="auto"/>
        <w:jc w:val="both"/>
        <w:rPr>
          <w:rFonts w:ascii="Sakkal Majalla" w:eastAsia="Times New Roman" w:hAnsi="Sakkal Majalla" w:cs="Sakkal Majalla"/>
          <w:b/>
          <w:bCs/>
          <w:sz w:val="38"/>
          <w:szCs w:val="38"/>
          <w:rtl/>
        </w:rPr>
      </w:pPr>
      <w:r w:rsidRPr="000B41DE">
        <w:rPr>
          <w:rFonts w:ascii="Sakkal Majalla" w:eastAsia="Times New Roman" w:hAnsi="Sakkal Majalla" w:cs="Sakkal Majalla"/>
          <w:b/>
          <w:bCs/>
          <w:sz w:val="38"/>
          <w:szCs w:val="38"/>
          <w:rtl/>
        </w:rPr>
        <w:t>ويتقدم وفد بلادي بالتوصيتين التاليتين ل</w:t>
      </w:r>
      <w:r w:rsidR="00437108" w:rsidRPr="000B41DE">
        <w:rPr>
          <w:rFonts w:ascii="Sakkal Majalla" w:hAnsi="Sakkal Majalla" w:cs="Sakkal Majalla"/>
          <w:b/>
          <w:bCs/>
          <w:sz w:val="38"/>
          <w:szCs w:val="38"/>
          <w:rtl/>
          <w:lang w:val="fr-CH" w:bidi="ar-QA"/>
        </w:rPr>
        <w:t>جمهورية</w:t>
      </w:r>
      <w:r w:rsidRPr="000B41DE">
        <w:rPr>
          <w:rFonts w:ascii="Sakkal Majalla" w:eastAsia="Times New Roman" w:hAnsi="Sakkal Majalla" w:cs="Sakkal Majalla"/>
          <w:b/>
          <w:bCs/>
          <w:sz w:val="38"/>
          <w:szCs w:val="38"/>
          <w:rtl/>
        </w:rPr>
        <w:t xml:space="preserve"> الصين:</w:t>
      </w:r>
      <w:r w:rsidR="00826C71" w:rsidRPr="000B41DE">
        <w:rPr>
          <w:rFonts w:ascii="Sakkal Majalla" w:eastAsia="Times New Roman" w:hAnsi="Sakkal Majalla" w:cs="Sakkal Majalla"/>
          <w:b/>
          <w:bCs/>
          <w:sz w:val="38"/>
          <w:szCs w:val="38"/>
        </w:rPr>
        <w:t> </w:t>
      </w:r>
    </w:p>
    <w:p w:rsidR="00826C71" w:rsidRPr="000B41DE" w:rsidRDefault="00695793" w:rsidP="008A2E5E">
      <w:pPr>
        <w:bidi/>
        <w:spacing w:after="120" w:line="240" w:lineRule="auto"/>
        <w:ind w:left="360"/>
        <w:jc w:val="both"/>
        <w:rPr>
          <w:rFonts w:ascii="Sakkal Majalla" w:eastAsia="Times New Roman" w:hAnsi="Sakkal Majalla" w:cs="Sakkal Majalla"/>
          <w:sz w:val="38"/>
          <w:szCs w:val="38"/>
          <w:rtl/>
        </w:rPr>
      </w:pPr>
      <w:r w:rsidRPr="000B41DE">
        <w:rPr>
          <w:rFonts w:ascii="Sakkal Majalla" w:eastAsia="Times New Roman" w:hAnsi="Sakkal Majalla" w:cs="Sakkal Majalla" w:hint="cs"/>
          <w:sz w:val="38"/>
          <w:szCs w:val="38"/>
          <w:rtl/>
        </w:rPr>
        <w:t xml:space="preserve">1/ </w:t>
      </w:r>
      <w:r w:rsidR="00826C71" w:rsidRPr="000B41DE">
        <w:rPr>
          <w:rFonts w:ascii="Sakkal Majalla" w:eastAsia="Times New Roman" w:hAnsi="Sakkal Majalla" w:cs="Sakkal Majalla"/>
          <w:sz w:val="38"/>
          <w:szCs w:val="38"/>
          <w:rtl/>
        </w:rPr>
        <w:t>تحسين نظام خدمة الأمومة في المناطق الحضرية والريفية، و</w:t>
      </w:r>
      <w:r w:rsidR="00812797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العمل على </w:t>
      </w:r>
      <w:r w:rsidR="00826C71" w:rsidRPr="000B41DE">
        <w:rPr>
          <w:rFonts w:ascii="Sakkal Majalla" w:eastAsia="Times New Roman" w:hAnsi="Sakkal Majalla" w:cs="Sakkal Majalla"/>
          <w:sz w:val="38"/>
          <w:szCs w:val="38"/>
          <w:rtl/>
        </w:rPr>
        <w:t>زيادة نسبة النساء اللواتي يلدن في المستشفيات، و</w:t>
      </w:r>
      <w:r w:rsidR="007D2DBF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على تقليل </w:t>
      </w:r>
      <w:r w:rsidR="00826C71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معدل </w:t>
      </w:r>
      <w:r w:rsidR="007D2DBF" w:rsidRPr="000B41DE">
        <w:rPr>
          <w:rFonts w:ascii="Sakkal Majalla" w:eastAsia="Times New Roman" w:hAnsi="Sakkal Majalla" w:cs="Sakkal Majalla"/>
          <w:sz w:val="38"/>
          <w:szCs w:val="38"/>
          <w:rtl/>
        </w:rPr>
        <w:t>ال</w:t>
      </w:r>
      <w:r w:rsidR="00826C71" w:rsidRPr="000B41DE">
        <w:rPr>
          <w:rFonts w:ascii="Sakkal Majalla" w:eastAsia="Times New Roman" w:hAnsi="Sakkal Majalla" w:cs="Sakkal Majalla"/>
          <w:sz w:val="38"/>
          <w:szCs w:val="38"/>
          <w:rtl/>
        </w:rPr>
        <w:t>وفيات أثناء الولادة.</w:t>
      </w:r>
    </w:p>
    <w:p w:rsidR="0093311A" w:rsidRPr="000B41DE" w:rsidRDefault="00695793" w:rsidP="00C77F5C">
      <w:pPr>
        <w:bidi/>
        <w:spacing w:after="120" w:line="240" w:lineRule="auto"/>
        <w:ind w:left="360"/>
        <w:jc w:val="both"/>
        <w:rPr>
          <w:rFonts w:ascii="Sakkal Majalla" w:eastAsia="Times New Roman" w:hAnsi="Sakkal Majalla" w:cs="Sakkal Majalla" w:hint="cs"/>
          <w:sz w:val="38"/>
          <w:szCs w:val="38"/>
          <w:rtl/>
        </w:rPr>
      </w:pPr>
      <w:r w:rsidRPr="000B41DE">
        <w:rPr>
          <w:rFonts w:ascii="Sakkal Majalla" w:eastAsia="Times New Roman" w:hAnsi="Sakkal Majalla" w:cs="Sakkal Majalla" w:hint="cs"/>
          <w:sz w:val="38"/>
          <w:szCs w:val="38"/>
          <w:rtl/>
        </w:rPr>
        <w:t xml:space="preserve">2/ </w:t>
      </w:r>
      <w:r w:rsidR="002B06A3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مواصلة الجهود </w:t>
      </w:r>
      <w:r w:rsidR="00ED4852">
        <w:rPr>
          <w:rFonts w:ascii="Sakkal Majalla" w:eastAsia="Times New Roman" w:hAnsi="Sakkal Majalla" w:cs="Sakkal Majalla" w:hint="cs"/>
          <w:sz w:val="38"/>
          <w:szCs w:val="38"/>
          <w:rtl/>
        </w:rPr>
        <w:t xml:space="preserve">البحثية المتعلقة </w:t>
      </w:r>
      <w:r w:rsidR="00C77F5C">
        <w:rPr>
          <w:rFonts w:ascii="Sakkal Majalla" w:eastAsia="Times New Roman" w:hAnsi="Sakkal Majalla" w:cs="Sakkal Majalla" w:hint="cs"/>
          <w:sz w:val="38"/>
          <w:szCs w:val="38"/>
          <w:rtl/>
        </w:rPr>
        <w:t>بهيئة</w:t>
      </w:r>
      <w:r w:rsidR="002B06A3" w:rsidRPr="000B41DE">
        <w:rPr>
          <w:rFonts w:ascii="Sakkal Majalla" w:eastAsia="Times New Roman" w:hAnsi="Sakkal Majalla" w:cs="Sakkal Majalla"/>
          <w:sz w:val="38"/>
          <w:szCs w:val="38"/>
          <w:rtl/>
        </w:rPr>
        <w:t xml:space="preserve"> </w:t>
      </w:r>
      <w:bookmarkStart w:id="0" w:name="_GoBack"/>
      <w:bookmarkEnd w:id="0"/>
      <w:r w:rsidR="002B06A3" w:rsidRPr="000B41DE">
        <w:rPr>
          <w:rFonts w:ascii="Sakkal Majalla" w:eastAsia="Times New Roman" w:hAnsi="Sakkal Majalla" w:cs="Sakkal Majalla"/>
          <w:sz w:val="38"/>
          <w:szCs w:val="38"/>
          <w:rtl/>
        </w:rPr>
        <w:t>وطنية لحقوق الإنسان.</w:t>
      </w:r>
    </w:p>
    <w:p w:rsidR="000B41DE" w:rsidRPr="000B41DE" w:rsidRDefault="000B41DE" w:rsidP="000B41DE">
      <w:pPr>
        <w:bidi/>
        <w:spacing w:after="120" w:line="240" w:lineRule="auto"/>
        <w:ind w:left="360"/>
        <w:jc w:val="both"/>
        <w:rPr>
          <w:rFonts w:ascii="Sakkal Majalla" w:eastAsia="Times New Roman" w:hAnsi="Sakkal Majalla" w:cs="Sakkal Majalla" w:hint="cs"/>
          <w:sz w:val="38"/>
          <w:szCs w:val="38"/>
          <w:rtl/>
        </w:rPr>
      </w:pPr>
    </w:p>
    <w:p w:rsidR="000B41DE" w:rsidRPr="000B41DE" w:rsidRDefault="000B41DE" w:rsidP="000B41DE">
      <w:pPr>
        <w:bidi/>
        <w:spacing w:after="120" w:line="240" w:lineRule="auto"/>
        <w:ind w:left="360"/>
        <w:jc w:val="both"/>
        <w:rPr>
          <w:rFonts w:ascii="Sakkal Majalla" w:eastAsia="Times New Roman" w:hAnsi="Sakkal Majalla" w:cs="Sakkal Majalla"/>
          <w:sz w:val="38"/>
          <w:szCs w:val="38"/>
          <w:rtl/>
        </w:rPr>
      </w:pPr>
    </w:p>
    <w:p w:rsidR="002B06A3" w:rsidRPr="000B41DE" w:rsidRDefault="0093311A" w:rsidP="008A2E5E">
      <w:pPr>
        <w:tabs>
          <w:tab w:val="left" w:pos="6358"/>
        </w:tabs>
        <w:bidi/>
        <w:spacing w:after="120"/>
        <w:jc w:val="center"/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0B41DE">
        <w:rPr>
          <w:rFonts w:ascii="Sakkal Majalla" w:hAnsi="Sakkal Majalla" w:cs="Sakkal Majalla"/>
          <w:b/>
          <w:bCs/>
          <w:sz w:val="38"/>
          <w:szCs w:val="38"/>
          <w:rtl/>
        </w:rPr>
        <w:t xml:space="preserve">وشكراً </w:t>
      </w:r>
      <w:r w:rsidR="00B466DE" w:rsidRPr="000B41DE">
        <w:rPr>
          <w:rFonts w:ascii="Sakkal Majalla" w:hAnsi="Sakkal Majalla" w:cs="Sakkal Majalla"/>
          <w:b/>
          <w:bCs/>
          <w:sz w:val="38"/>
          <w:szCs w:val="38"/>
          <w:rtl/>
          <w:lang w:bidi="ar-QA"/>
        </w:rPr>
        <w:t>السيد الرئيس،،،</w:t>
      </w:r>
    </w:p>
    <w:sectPr w:rsidR="002B06A3" w:rsidRPr="000B41DE" w:rsidSect="00B1688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443B"/>
    <w:multiLevelType w:val="hybridMultilevel"/>
    <w:tmpl w:val="CF6CF712"/>
    <w:lvl w:ilvl="0" w:tplc="32A40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71"/>
    <w:rsid w:val="000B41DE"/>
    <w:rsid w:val="000D22A9"/>
    <w:rsid w:val="00241A93"/>
    <w:rsid w:val="00292F26"/>
    <w:rsid w:val="002A1E0A"/>
    <w:rsid w:val="002B06A3"/>
    <w:rsid w:val="00344604"/>
    <w:rsid w:val="003D70EB"/>
    <w:rsid w:val="00437108"/>
    <w:rsid w:val="00444B5B"/>
    <w:rsid w:val="00511E0B"/>
    <w:rsid w:val="005702B1"/>
    <w:rsid w:val="00695793"/>
    <w:rsid w:val="007261A3"/>
    <w:rsid w:val="007D2DBF"/>
    <w:rsid w:val="00812797"/>
    <w:rsid w:val="00826C71"/>
    <w:rsid w:val="008A2E5E"/>
    <w:rsid w:val="0093311A"/>
    <w:rsid w:val="00943A08"/>
    <w:rsid w:val="00B1688C"/>
    <w:rsid w:val="00B466DE"/>
    <w:rsid w:val="00B520CC"/>
    <w:rsid w:val="00BA3110"/>
    <w:rsid w:val="00C77F5C"/>
    <w:rsid w:val="00CC065F"/>
    <w:rsid w:val="00DE3748"/>
    <w:rsid w:val="00DF50B3"/>
    <w:rsid w:val="00DF561F"/>
    <w:rsid w:val="00ED4852"/>
    <w:rsid w:val="00F37DB0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2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16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8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6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0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0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4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73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00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93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7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549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2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72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63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97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Elobaid</dc:creator>
  <cp:lastModifiedBy>Elobaid</cp:lastModifiedBy>
  <cp:revision>37</cp:revision>
  <cp:lastPrinted>2013-10-22T07:44:00Z</cp:lastPrinted>
  <dcterms:created xsi:type="dcterms:W3CDTF">2013-10-16T12:44:00Z</dcterms:created>
  <dcterms:modified xsi:type="dcterms:W3CDTF">2013-10-22T09:07:00Z</dcterms:modified>
</cp:coreProperties>
</file>