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3" w:rsidRPr="006A10DF" w:rsidRDefault="00652793" w:rsidP="000611C3">
      <w:pPr>
        <w:rPr>
          <w:rFonts w:asciiTheme="minorHAnsi" w:hAnsiTheme="minorHAnsi" w:cstheme="minorHAnsi"/>
          <w:sz w:val="28"/>
          <w:szCs w:val="28"/>
          <w:lang w:val="en-US"/>
        </w:rPr>
      </w:pPr>
      <w:bookmarkStart w:id="0" w:name="_GoBack"/>
      <w:bookmarkEnd w:id="0"/>
      <w:r w:rsidRPr="006A10DF">
        <w:rPr>
          <w:rFonts w:asciiTheme="minorHAnsi" w:hAnsiTheme="minorHAnsi" w:cstheme="minorHAnsi"/>
          <w:sz w:val="28"/>
          <w:szCs w:val="28"/>
          <w:lang w:val="en-US"/>
        </w:rPr>
        <w:t>President,</w:t>
      </w:r>
    </w:p>
    <w:p w:rsidR="00053A13" w:rsidRPr="006A10DF" w:rsidRDefault="000611C3" w:rsidP="000611C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>Norway would like to thank the Republic of Korea for the presentation of the</w:t>
      </w:r>
      <w:r w:rsidR="00652793" w:rsidRPr="006A10DF">
        <w:rPr>
          <w:rFonts w:asciiTheme="minorHAnsi" w:hAnsiTheme="minorHAnsi" w:cstheme="minorHAnsi"/>
          <w:sz w:val="28"/>
          <w:szCs w:val="28"/>
          <w:lang w:val="en-US"/>
        </w:rPr>
        <w:t>ir</w:t>
      </w:r>
      <w:r w:rsidR="00053A1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national report and </w:t>
      </w:r>
      <w:r w:rsidR="00F532F5" w:rsidRPr="006A10DF">
        <w:rPr>
          <w:rFonts w:asciiTheme="minorHAnsi" w:hAnsiTheme="minorHAnsi" w:cstheme="minorHAnsi"/>
          <w:sz w:val="28"/>
          <w:szCs w:val="28"/>
          <w:lang w:val="en-US"/>
        </w:rPr>
        <w:t>acknowledges the efforts made by the Republic of Korea since the first UPR</w:t>
      </w:r>
      <w:r w:rsidR="00053A1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:rsidR="00652793" w:rsidRPr="006A10DF" w:rsidRDefault="000611C3" w:rsidP="000611C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national report confirms that the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Republic of Korea has </w:t>
      </w:r>
      <w:r w:rsidR="00F532F5" w:rsidRPr="006A10DF">
        <w:rPr>
          <w:rFonts w:asciiTheme="minorHAnsi" w:hAnsiTheme="minorHAnsi" w:cstheme="minorHAnsi"/>
          <w:sz w:val="28"/>
          <w:szCs w:val="28"/>
          <w:lang w:val="en-US"/>
        </w:rPr>
        <w:t>made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>serious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efforts to improve human rights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in many areas, including for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>the disabled, women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and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>children</w:t>
      </w:r>
      <w:r w:rsidR="00652793" w:rsidRPr="006A10DF">
        <w:rPr>
          <w:rFonts w:asciiTheme="minorHAnsi" w:hAnsiTheme="minorHAnsi" w:cstheme="minorHAnsi"/>
          <w:sz w:val="28"/>
          <w:szCs w:val="28"/>
          <w:lang w:val="en-US"/>
        </w:rPr>
        <w:t>. However,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270D7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Norway </w:t>
      </w:r>
      <w:r w:rsidR="00652793" w:rsidRPr="006A10DF">
        <w:rPr>
          <w:rFonts w:asciiTheme="minorHAnsi" w:hAnsiTheme="minorHAnsi" w:cstheme="minorHAnsi"/>
          <w:sz w:val="28"/>
          <w:szCs w:val="28"/>
          <w:lang w:val="en-US"/>
        </w:rPr>
        <w:t>remains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concerned that </w:t>
      </w:r>
      <w:r w:rsidR="003270D7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the Republic of Korea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>lacks</w:t>
      </w:r>
      <w:r w:rsidR="009F4F48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sufficient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measures to protect </w:t>
      </w:r>
      <w:r w:rsidR="0065279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rights of </w:t>
      </w:r>
      <w:r w:rsidR="00770D15" w:rsidRPr="006A10DF">
        <w:rPr>
          <w:rFonts w:asciiTheme="minorHAnsi" w:hAnsiTheme="minorHAnsi" w:cstheme="minorHAnsi"/>
          <w:sz w:val="28"/>
          <w:szCs w:val="28"/>
          <w:lang w:val="en-US"/>
        </w:rPr>
        <w:t>unwed mothers,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children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and persons affected by the National Security Law</w:t>
      </w:r>
      <w:r w:rsidR="003270D7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</w:p>
    <w:p w:rsidR="00386FAF" w:rsidRPr="006A10DF" w:rsidRDefault="00770D15" w:rsidP="000611C3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Many unwed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Korean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mothers are coerced into giving their children up for adoption due </w:t>
      </w:r>
      <w:r w:rsidR="007D38CB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to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>social pressure and lack of protection and support. Furthermore, b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irth registration is not practicably or consistently available for minorities, including adopted children, refugees, asylum seekers </w:t>
      </w:r>
      <w:r w:rsidR="008D101A" w:rsidRPr="006A10DF">
        <w:rPr>
          <w:rFonts w:asciiTheme="minorHAnsi" w:hAnsiTheme="minorHAnsi" w:cstheme="minorHAnsi"/>
          <w:sz w:val="28"/>
          <w:szCs w:val="28"/>
          <w:lang w:val="en-US"/>
        </w:rPr>
        <w:t>and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irregular migrant workers. Norway would therefore recommend that the Republic of Korea revise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the single parent family support law </w:t>
      </w:r>
      <w:r w:rsidR="00DA46B9" w:rsidRPr="006A10DF">
        <w:rPr>
          <w:rFonts w:asciiTheme="minorHAnsi" w:hAnsiTheme="minorHAnsi" w:cstheme="minorHAnsi"/>
          <w:sz w:val="28"/>
          <w:szCs w:val="28"/>
          <w:lang w:val="en-US"/>
        </w:rPr>
        <w:t>and introduce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legislation to </w:t>
      </w:r>
      <w:proofErr w:type="gramStart"/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>ensure</w:t>
      </w:r>
      <w:proofErr w:type="gramEnd"/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that all children are automatically and legally registered immediately after birth, regardless of parents’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legal status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and origin. </w:t>
      </w:r>
    </w:p>
    <w:p w:rsidR="000611C3" w:rsidRPr="006A10DF" w:rsidRDefault="00770D15" w:rsidP="000611C3">
      <w:pPr>
        <w:rPr>
          <w:rFonts w:asciiTheme="minorHAnsi" w:hAnsiTheme="minorHAnsi" w:cstheme="minorHAnsi"/>
          <w:sz w:val="28"/>
          <w:szCs w:val="28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>Also, while recognizing</w:t>
      </w:r>
      <w:r w:rsidR="00DA46B9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the particular circumstances o</w:t>
      </w:r>
      <w:r w:rsidR="008D101A" w:rsidRPr="006A10DF">
        <w:rPr>
          <w:rFonts w:asciiTheme="minorHAnsi" w:hAnsiTheme="minorHAnsi" w:cstheme="minorHAnsi"/>
          <w:sz w:val="28"/>
          <w:szCs w:val="28"/>
          <w:lang w:val="en-US"/>
        </w:rPr>
        <w:t>n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the Korean peninsula, 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Norway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>remain</w:t>
      </w:r>
      <w:r w:rsidR="00386FAF" w:rsidRPr="006A10DF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concerned about the </w:t>
      </w:r>
      <w:r w:rsidR="002A3550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increased use of the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>National Security Law</w:t>
      </w:r>
      <w:r w:rsidR="00053A1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Norway </w:t>
      </w:r>
      <w:r w:rsidR="00053A1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would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>re</w:t>
      </w:r>
      <w:r w:rsidR="00053A13" w:rsidRPr="006A10DF">
        <w:rPr>
          <w:rFonts w:asciiTheme="minorHAnsi" w:hAnsiTheme="minorHAnsi" w:cstheme="minorHAnsi"/>
          <w:sz w:val="28"/>
          <w:szCs w:val="28"/>
          <w:lang w:val="en-US"/>
        </w:rPr>
        <w:t>commend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that the Republic of Korea consider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amending the National Security Law to prevent </w:t>
      </w:r>
      <w:r w:rsidR="008D101A" w:rsidRPr="006A10DF">
        <w:rPr>
          <w:rFonts w:asciiTheme="minorHAnsi" w:hAnsiTheme="minorHAnsi" w:cstheme="minorHAnsi"/>
          <w:sz w:val="28"/>
          <w:szCs w:val="28"/>
          <w:lang w:val="en-US"/>
        </w:rPr>
        <w:t>arbitrary application and abusive interpretation</w:t>
      </w:r>
      <w:r w:rsidR="007D38CB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of</w:t>
      </w:r>
      <w:r w:rsidR="008D101A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the law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8D101A" w:rsidRPr="006A10DF" w:rsidRDefault="00053A13" w:rsidP="0071543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Finally, 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the Republic of Korea has </w:t>
      </w:r>
      <w:r w:rsidR="0071543B" w:rsidRPr="006A10DF">
        <w:rPr>
          <w:rFonts w:asciiTheme="minorHAnsi" w:hAnsiTheme="minorHAnsi" w:cstheme="minorHAnsi"/>
          <w:sz w:val="28"/>
          <w:szCs w:val="28"/>
          <w:lang w:val="en-US"/>
        </w:rPr>
        <w:t>not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>use</w:t>
      </w:r>
      <w:r w:rsidR="0071543B" w:rsidRPr="006A10DF">
        <w:rPr>
          <w:rFonts w:asciiTheme="minorHAnsi" w:hAnsiTheme="minorHAnsi" w:cstheme="minorHAnsi"/>
          <w:sz w:val="28"/>
          <w:szCs w:val="28"/>
          <w:lang w:val="en-US"/>
        </w:rPr>
        <w:t>d</w:t>
      </w:r>
      <w:r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the death penalty since 1998</w:t>
      </w:r>
      <w:r w:rsidR="0071543B" w:rsidRPr="006A10DF">
        <w:rPr>
          <w:rFonts w:asciiTheme="minorHAnsi" w:hAnsiTheme="minorHAnsi" w:cstheme="minorHAnsi"/>
          <w:sz w:val="28"/>
          <w:szCs w:val="28"/>
          <w:lang w:val="en-US"/>
        </w:rPr>
        <w:t>.</w:t>
      </w:r>
      <w:r w:rsidR="000611C3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1543B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Though the death penalty remains applicable, Norway is encouraged by this de-facto moratorium and would recommend that the Republic of Korea </w:t>
      </w:r>
      <w:r w:rsidR="00086E1E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take steps </w:t>
      </w:r>
      <w:r w:rsidR="0071543B" w:rsidRPr="006A10DF">
        <w:rPr>
          <w:rFonts w:asciiTheme="minorHAnsi" w:hAnsiTheme="minorHAnsi" w:cstheme="minorHAnsi"/>
          <w:sz w:val="28"/>
          <w:szCs w:val="28"/>
          <w:lang w:val="en-US"/>
        </w:rPr>
        <w:t xml:space="preserve">towards the abolition of the death penalty. </w:t>
      </w:r>
    </w:p>
    <w:p w:rsidR="006A10DF" w:rsidRPr="006A10DF" w:rsidRDefault="006A10DF" w:rsidP="0071543B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6A10DF">
        <w:rPr>
          <w:rFonts w:asciiTheme="minorHAnsi" w:hAnsiTheme="minorHAnsi" w:cstheme="minorHAnsi"/>
          <w:sz w:val="28"/>
          <w:szCs w:val="28"/>
          <w:lang w:val="en-US"/>
        </w:rPr>
        <w:t>Thank you</w:t>
      </w:r>
    </w:p>
    <w:sectPr w:rsidR="006A10DF" w:rsidRPr="006A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C3"/>
    <w:rsid w:val="00053A13"/>
    <w:rsid w:val="000611C3"/>
    <w:rsid w:val="00086E1E"/>
    <w:rsid w:val="000B2167"/>
    <w:rsid w:val="00181711"/>
    <w:rsid w:val="001F6479"/>
    <w:rsid w:val="002A3550"/>
    <w:rsid w:val="002D6AA2"/>
    <w:rsid w:val="0031381A"/>
    <w:rsid w:val="003270D7"/>
    <w:rsid w:val="00386FAF"/>
    <w:rsid w:val="00496A0B"/>
    <w:rsid w:val="005557B3"/>
    <w:rsid w:val="00652793"/>
    <w:rsid w:val="006A10DF"/>
    <w:rsid w:val="0071543B"/>
    <w:rsid w:val="0076319C"/>
    <w:rsid w:val="00770D15"/>
    <w:rsid w:val="007973A6"/>
    <w:rsid w:val="007D38CB"/>
    <w:rsid w:val="008D101A"/>
    <w:rsid w:val="009F4F48"/>
    <w:rsid w:val="00C962A4"/>
    <w:rsid w:val="00D515DB"/>
    <w:rsid w:val="00DA46B9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word1">
    <w:name w:val="highlight_word1"/>
    <w:rsid w:val="0071543B"/>
    <w:rPr>
      <w:shd w:val="clear" w:color="auto" w:fill="BDBDF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word1">
    <w:name w:val="highlight_word1"/>
    <w:rsid w:val="0071543B"/>
    <w:rPr>
      <w:shd w:val="clear" w:color="auto" w:fill="BDBDF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34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615767E7E3D64489D594F5EF0207F34" ma:contentTypeVersion="2" ma:contentTypeDescription="Country Statements" ma:contentTypeScope="" ma:versionID="16cf9bd30e5cdd622795310faff00e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D40B63-338D-4929-988D-51E514A57231}"/>
</file>

<file path=customXml/itemProps2.xml><?xml version="1.0" encoding="utf-8"?>
<ds:datastoreItem xmlns:ds="http://schemas.openxmlformats.org/officeDocument/2006/customXml" ds:itemID="{1A503002-685C-4223-8236-F2F87B11F903}"/>
</file>

<file path=customXml/itemProps3.xml><?xml version="1.0" encoding="utf-8"?>
<ds:datastoreItem xmlns:ds="http://schemas.openxmlformats.org/officeDocument/2006/customXml" ds:itemID="{AC15E859-04A5-4B36-8BE8-95F1544609DE}"/>
</file>

<file path=customXml/itemProps4.xml><?xml version="1.0" encoding="utf-8"?>
<ds:datastoreItem xmlns:ds="http://schemas.openxmlformats.org/officeDocument/2006/customXml" ds:itemID="{3A346A76-33F3-4329-A8F1-18FE1F5C6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creator>Faugli Bente</dc:creator>
  <cp:lastModifiedBy>Eeva Kristiina Holopainen</cp:lastModifiedBy>
  <cp:revision>2</cp:revision>
  <cp:lastPrinted>2012-10-25T10:39:00Z</cp:lastPrinted>
  <dcterms:created xsi:type="dcterms:W3CDTF">2012-10-25T13:48:00Z</dcterms:created>
  <dcterms:modified xsi:type="dcterms:W3CDTF">2012-10-25T13:48:00Z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0x010100CA92D31222379248846EF4F1EBFB5EDE00E615767E7E3D64489D594F5EF0207F34</vt:lpwstr>
  </property>
</Properties>
</file>