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B9" w:rsidRPr="00906EB9" w:rsidRDefault="00906EB9" w:rsidP="00906EB9">
      <w:pPr>
        <w:spacing w:after="0" w:line="240" w:lineRule="auto"/>
        <w:rPr>
          <w:rFonts w:ascii="Arial" w:eastAsia="Times New Roman" w:hAnsi="Arial" w:cs="Arial"/>
          <w:color w:val="000000" w:themeColor="text1"/>
          <w:sz w:val="24"/>
          <w:szCs w:val="24"/>
          <w:lang w:eastAsia="en-CA"/>
        </w:rPr>
      </w:pPr>
      <w:bookmarkStart w:id="0" w:name="_GoBack"/>
      <w:bookmarkEnd w:id="0"/>
      <w:r w:rsidRPr="00906EB9">
        <w:rPr>
          <w:rFonts w:ascii="Arial" w:eastAsia="Times New Roman" w:hAnsi="Arial" w:cs="Arial"/>
          <w:color w:val="000000" w:themeColor="text1"/>
          <w:sz w:val="24"/>
          <w:szCs w:val="24"/>
          <w:lang w:eastAsia="en-CA"/>
        </w:rPr>
        <w:t>UPR 14, October 30, 2012</w:t>
      </w:r>
    </w:p>
    <w:p w:rsidR="00906EB9" w:rsidRPr="00906EB9" w:rsidRDefault="00906EB9" w:rsidP="00906EB9">
      <w:pPr>
        <w:spacing w:after="0" w:line="240" w:lineRule="auto"/>
        <w:rPr>
          <w:rFonts w:ascii="Arial" w:eastAsia="Times New Roman" w:hAnsi="Arial" w:cs="Arial"/>
          <w:color w:val="000000" w:themeColor="text1"/>
          <w:sz w:val="24"/>
          <w:szCs w:val="24"/>
          <w:lang w:eastAsia="en-CA"/>
        </w:rPr>
      </w:pPr>
      <w:r w:rsidRPr="00906EB9">
        <w:rPr>
          <w:rFonts w:ascii="Arial" w:eastAsia="Times New Roman" w:hAnsi="Arial" w:cs="Arial"/>
          <w:color w:val="000000" w:themeColor="text1"/>
          <w:sz w:val="24"/>
          <w:szCs w:val="24"/>
          <w:lang w:eastAsia="en-CA"/>
        </w:rPr>
        <w:t xml:space="preserve">Recommendations by Canada </w:t>
      </w:r>
    </w:p>
    <w:p w:rsidR="00906EB9" w:rsidRPr="00906EB9" w:rsidRDefault="00906EB9" w:rsidP="00906EB9">
      <w:pPr>
        <w:spacing w:after="0" w:line="240" w:lineRule="auto"/>
        <w:rPr>
          <w:rFonts w:ascii="Arial" w:eastAsia="Times New Roman" w:hAnsi="Arial" w:cs="Arial"/>
          <w:color w:val="000000" w:themeColor="text1"/>
          <w:sz w:val="24"/>
          <w:szCs w:val="24"/>
          <w:lang w:eastAsia="en-CA"/>
        </w:rPr>
      </w:pPr>
    </w:p>
    <w:p w:rsidR="00906EB9" w:rsidRPr="00906EB9" w:rsidRDefault="00906EB9" w:rsidP="00906EB9">
      <w:pPr>
        <w:spacing w:after="0" w:line="480" w:lineRule="auto"/>
        <w:jc w:val="center"/>
        <w:rPr>
          <w:rFonts w:ascii="Arial" w:eastAsia="Times New Roman" w:hAnsi="Arial" w:cs="Arial"/>
          <w:b/>
          <w:color w:val="000000" w:themeColor="text1"/>
          <w:sz w:val="24"/>
          <w:szCs w:val="24"/>
          <w:lang w:val="en-GB" w:eastAsia="en-CA"/>
        </w:rPr>
      </w:pPr>
      <w:r w:rsidRPr="00906EB9">
        <w:rPr>
          <w:rFonts w:ascii="Arial" w:eastAsia="Times New Roman" w:hAnsi="Arial" w:cs="Arial"/>
          <w:b/>
          <w:color w:val="000000" w:themeColor="text1"/>
          <w:sz w:val="24"/>
          <w:szCs w:val="24"/>
          <w:lang w:val="en-GB" w:eastAsia="en-CA"/>
        </w:rPr>
        <w:t>Pakistan</w:t>
      </w:r>
    </w:p>
    <w:p w:rsidR="00906EB9" w:rsidRPr="00906EB9" w:rsidRDefault="00906EB9" w:rsidP="00906EB9">
      <w:pPr>
        <w:spacing w:after="0" w:line="240" w:lineRule="auto"/>
        <w:rPr>
          <w:rFonts w:ascii="Arial" w:eastAsia="Times New Roman" w:hAnsi="Arial" w:cs="Arial"/>
          <w:b/>
          <w:color w:val="000000" w:themeColor="text1"/>
          <w:sz w:val="24"/>
          <w:szCs w:val="24"/>
          <w:lang w:val="en-US" w:eastAsia="en-CA"/>
        </w:rPr>
      </w:pPr>
      <w:r w:rsidRPr="00906EB9">
        <w:rPr>
          <w:rFonts w:ascii="Arial" w:eastAsia="Times New Roman" w:hAnsi="Arial" w:cs="Arial"/>
          <w:b/>
          <w:color w:val="000000" w:themeColor="text1"/>
          <w:sz w:val="24"/>
          <w:szCs w:val="24"/>
          <w:lang w:val="en-GB" w:eastAsia="en-CA"/>
        </w:rPr>
        <w:t>Question</w:t>
      </w:r>
    </w:p>
    <w:p w:rsidR="00906EB9" w:rsidRPr="00906EB9" w:rsidRDefault="00906EB9" w:rsidP="00906EB9">
      <w:pPr>
        <w:spacing w:after="0" w:line="240" w:lineRule="auto"/>
        <w:rPr>
          <w:rFonts w:ascii="Arial" w:eastAsia="Times New Roman" w:hAnsi="Arial" w:cs="Arial"/>
          <w:color w:val="000000" w:themeColor="text1"/>
          <w:sz w:val="24"/>
          <w:szCs w:val="24"/>
          <w:lang w:val="en-GB" w:eastAsia="en-CA"/>
        </w:rPr>
      </w:pPr>
    </w:p>
    <w:p w:rsidR="00494660" w:rsidRPr="00494660" w:rsidRDefault="00494660" w:rsidP="00494660">
      <w:pPr>
        <w:spacing w:after="0" w:line="240" w:lineRule="auto"/>
        <w:rPr>
          <w:rFonts w:ascii="Arial" w:eastAsia="Times New Roman" w:hAnsi="Arial" w:cs="Arial"/>
          <w:color w:val="000000" w:themeColor="text1"/>
          <w:sz w:val="24"/>
          <w:szCs w:val="24"/>
          <w:lang w:val="en-GB" w:eastAsia="en-CA"/>
        </w:rPr>
      </w:pPr>
      <w:r w:rsidRPr="00494660">
        <w:rPr>
          <w:rFonts w:ascii="Arial" w:eastAsia="Times New Roman" w:hAnsi="Arial" w:cs="Arial"/>
          <w:color w:val="000000" w:themeColor="text1"/>
          <w:sz w:val="24"/>
          <w:szCs w:val="24"/>
          <w:lang w:val="en-GB" w:eastAsia="en-CA"/>
        </w:rPr>
        <w:t>In 2008, Canada recommended that Pakistan remove restrictions on freedom of religion by amending legislation, including provisions of the Penal Code, which discriminate against persons belonging to minorities. Canada specifically noted the restrictions upon members of the Ahmadiyya minority, including the 2</w:t>
      </w:r>
      <w:r w:rsidRPr="00494660">
        <w:rPr>
          <w:rFonts w:ascii="Arial" w:eastAsia="Times New Roman" w:hAnsi="Arial" w:cs="Arial"/>
          <w:color w:val="000000" w:themeColor="text1"/>
          <w:sz w:val="24"/>
          <w:szCs w:val="24"/>
          <w:vertAlign w:val="superscript"/>
          <w:lang w:val="en-GB" w:eastAsia="en-CA"/>
        </w:rPr>
        <w:t>nd</w:t>
      </w:r>
      <w:r w:rsidRPr="00494660">
        <w:rPr>
          <w:rFonts w:ascii="Arial" w:eastAsia="Times New Roman" w:hAnsi="Arial" w:cs="Arial"/>
          <w:color w:val="000000" w:themeColor="text1"/>
          <w:sz w:val="24"/>
          <w:szCs w:val="24"/>
          <w:lang w:val="en-GB" w:eastAsia="en-CA"/>
        </w:rPr>
        <w:t xml:space="preserve"> Amendment to the Pakistan Constitution, which outlaws the Ahmadiyya religion, and the provisions of the Penal Code that permit the imprisonment of Ahmadis for preaching their beliefs. Could the Delegation of Pakistan inform us of the progress made so far?</w:t>
      </w:r>
    </w:p>
    <w:p w:rsidR="00906EB9" w:rsidRPr="00906EB9" w:rsidRDefault="00906EB9" w:rsidP="00906EB9">
      <w:pPr>
        <w:spacing w:after="0" w:line="240" w:lineRule="auto"/>
        <w:rPr>
          <w:rFonts w:ascii="Arial" w:eastAsia="Times New Roman" w:hAnsi="Arial" w:cs="Arial"/>
          <w:color w:val="000000" w:themeColor="text1"/>
          <w:sz w:val="24"/>
          <w:szCs w:val="24"/>
          <w:lang w:val="en-GB" w:eastAsia="en-CA"/>
        </w:rPr>
      </w:pPr>
    </w:p>
    <w:p w:rsidR="00906EB9" w:rsidRPr="00906EB9" w:rsidRDefault="00906EB9" w:rsidP="00906EB9">
      <w:pPr>
        <w:spacing w:after="0" w:line="240" w:lineRule="auto"/>
        <w:rPr>
          <w:rFonts w:ascii="Arial" w:eastAsia="Times New Roman" w:hAnsi="Arial" w:cs="Arial"/>
          <w:b/>
          <w:color w:val="000000" w:themeColor="text1"/>
          <w:sz w:val="24"/>
          <w:szCs w:val="24"/>
          <w:lang w:val="en-US" w:eastAsia="en-CA"/>
        </w:rPr>
      </w:pPr>
      <w:r w:rsidRPr="00906EB9">
        <w:rPr>
          <w:rFonts w:ascii="Arial" w:eastAsia="Times New Roman" w:hAnsi="Arial" w:cs="Arial"/>
          <w:color w:val="000000" w:themeColor="text1"/>
          <w:sz w:val="24"/>
          <w:szCs w:val="24"/>
          <w:lang w:val="en-GB" w:eastAsia="en-CA"/>
        </w:rPr>
        <w:br/>
      </w:r>
      <w:r w:rsidRPr="00906EB9">
        <w:rPr>
          <w:rFonts w:ascii="Arial" w:eastAsia="Times New Roman" w:hAnsi="Arial" w:cs="Arial"/>
          <w:b/>
          <w:color w:val="000000" w:themeColor="text1"/>
          <w:sz w:val="24"/>
          <w:szCs w:val="24"/>
          <w:lang w:val="en-GB" w:eastAsia="en-CA"/>
        </w:rPr>
        <w:t>Recommendations</w:t>
      </w:r>
    </w:p>
    <w:p w:rsidR="00906EB9" w:rsidRPr="00906EB9" w:rsidRDefault="00906EB9" w:rsidP="00906EB9">
      <w:pPr>
        <w:spacing w:after="0" w:line="240" w:lineRule="auto"/>
        <w:rPr>
          <w:rFonts w:ascii="Arial" w:eastAsia="Times New Roman" w:hAnsi="Arial" w:cs="Arial"/>
          <w:color w:val="000000" w:themeColor="text1"/>
          <w:sz w:val="24"/>
          <w:szCs w:val="24"/>
          <w:lang w:val="en-US" w:eastAsia="en-CA"/>
        </w:rPr>
      </w:pPr>
    </w:p>
    <w:p w:rsidR="00906EB9" w:rsidRPr="00906EB9" w:rsidRDefault="00906EB9" w:rsidP="00906EB9">
      <w:pPr>
        <w:spacing w:after="0" w:line="240" w:lineRule="auto"/>
        <w:rPr>
          <w:rFonts w:ascii="Arial" w:eastAsia="Times New Roman" w:hAnsi="Arial" w:cs="Arial"/>
          <w:color w:val="000000" w:themeColor="text1"/>
          <w:sz w:val="24"/>
          <w:szCs w:val="24"/>
          <w:lang w:val="en-US" w:eastAsia="en-CA"/>
        </w:rPr>
      </w:pPr>
      <w:r w:rsidRPr="00906EB9">
        <w:rPr>
          <w:rFonts w:ascii="Arial" w:eastAsia="Times New Roman" w:hAnsi="Arial" w:cs="Arial"/>
          <w:color w:val="000000" w:themeColor="text1"/>
          <w:sz w:val="24"/>
          <w:szCs w:val="24"/>
          <w:lang w:val="en-US" w:eastAsia="en-CA"/>
        </w:rPr>
        <w:t>Canada recommends that Pakistan:</w:t>
      </w:r>
    </w:p>
    <w:p w:rsidR="00906EB9" w:rsidRPr="00906EB9" w:rsidRDefault="00906EB9" w:rsidP="00906EB9">
      <w:pPr>
        <w:spacing w:after="0" w:line="240" w:lineRule="auto"/>
        <w:ind w:left="360" w:hanging="360"/>
        <w:rPr>
          <w:rFonts w:ascii="Arial" w:eastAsia="Times New Roman" w:hAnsi="Arial" w:cs="Arial"/>
          <w:color w:val="000000" w:themeColor="text1"/>
          <w:sz w:val="24"/>
          <w:szCs w:val="24"/>
          <w:lang w:val="en-US" w:eastAsia="en-CA"/>
        </w:rPr>
      </w:pPr>
    </w:p>
    <w:p w:rsidR="00906EB9" w:rsidRPr="00906EB9" w:rsidRDefault="00906EB9" w:rsidP="00906EB9">
      <w:pPr>
        <w:spacing w:after="0" w:line="240" w:lineRule="auto"/>
        <w:ind w:left="720" w:hanging="360"/>
        <w:rPr>
          <w:rFonts w:ascii="Arial" w:eastAsia="Times New Roman" w:hAnsi="Arial" w:cs="Arial"/>
          <w:color w:val="000000" w:themeColor="text1"/>
          <w:sz w:val="24"/>
          <w:szCs w:val="24"/>
          <w:lang w:val="en-GB" w:eastAsia="en-CA"/>
        </w:rPr>
      </w:pPr>
      <w:r w:rsidRPr="00906EB9">
        <w:rPr>
          <w:rFonts w:ascii="Arial" w:eastAsia="Times New Roman" w:hAnsi="Arial" w:cs="Arial"/>
          <w:color w:val="000000" w:themeColor="text1"/>
          <w:sz w:val="24"/>
          <w:szCs w:val="24"/>
          <w:lang w:val="en-GB" w:eastAsia="en-CA"/>
        </w:rPr>
        <w:t>1.  </w:t>
      </w:r>
      <w:r w:rsidR="00494660" w:rsidRPr="00494660">
        <w:rPr>
          <w:rFonts w:ascii="Arial" w:hAnsi="Arial" w:cs="Arial"/>
          <w:bCs/>
          <w:color w:val="000000" w:themeColor="text1"/>
          <w:sz w:val="24"/>
          <w:szCs w:val="24"/>
          <w:lang w:val="en-GB"/>
        </w:rPr>
        <w:t xml:space="preserve">Adopt measures to ensure the protection of religious minorities, </w:t>
      </w:r>
      <w:r w:rsidR="00494660">
        <w:rPr>
          <w:rFonts w:ascii="Arial" w:hAnsi="Arial" w:cs="Arial"/>
          <w:bCs/>
          <w:color w:val="000000" w:themeColor="text1"/>
          <w:sz w:val="24"/>
          <w:szCs w:val="24"/>
          <w:lang w:val="en-GB"/>
        </w:rPr>
        <w:t xml:space="preserve">including </w:t>
      </w:r>
      <w:r w:rsidR="00494660" w:rsidRPr="00494660">
        <w:rPr>
          <w:rFonts w:ascii="Arial" w:hAnsi="Arial" w:cs="Arial"/>
          <w:bCs/>
          <w:color w:val="000000" w:themeColor="text1"/>
          <w:sz w:val="24"/>
          <w:szCs w:val="24"/>
          <w:lang w:val="en-GB"/>
        </w:rPr>
        <w:t>Ahmadis, Christians, Hindus and Sikhs, prevent the abuse of blasphemy legislation, halt forced conversions, and take necessary steps to prevent violence against members of religious minority communities.</w:t>
      </w:r>
    </w:p>
    <w:p w:rsidR="00906EB9" w:rsidRPr="00906EB9" w:rsidRDefault="00906EB9" w:rsidP="00906EB9">
      <w:pPr>
        <w:spacing w:after="0" w:line="240" w:lineRule="auto"/>
        <w:ind w:left="720"/>
        <w:rPr>
          <w:rFonts w:ascii="Arial" w:eastAsia="Times New Roman" w:hAnsi="Arial" w:cs="Arial"/>
          <w:color w:val="000000" w:themeColor="text1"/>
          <w:sz w:val="24"/>
          <w:szCs w:val="24"/>
          <w:lang w:val="en-GB" w:eastAsia="en-CA"/>
        </w:rPr>
      </w:pPr>
    </w:p>
    <w:p w:rsidR="00906EB9" w:rsidRPr="00906EB9" w:rsidRDefault="00906EB9" w:rsidP="00906EB9">
      <w:pPr>
        <w:spacing w:after="0" w:line="240" w:lineRule="auto"/>
        <w:ind w:left="720" w:hanging="360"/>
        <w:rPr>
          <w:rFonts w:ascii="Arial" w:eastAsia="Times New Roman" w:hAnsi="Arial" w:cs="Arial"/>
          <w:color w:val="000000" w:themeColor="text1"/>
          <w:sz w:val="24"/>
          <w:szCs w:val="24"/>
          <w:lang w:val="en-GB" w:eastAsia="en-CA"/>
        </w:rPr>
      </w:pPr>
      <w:r w:rsidRPr="00906EB9">
        <w:rPr>
          <w:rFonts w:ascii="Arial" w:eastAsia="Times New Roman" w:hAnsi="Arial" w:cs="Arial"/>
          <w:color w:val="000000" w:themeColor="text1"/>
          <w:sz w:val="24"/>
          <w:szCs w:val="24"/>
          <w:lang w:val="en-GB" w:eastAsia="en-CA"/>
        </w:rPr>
        <w:t>2.  </w:t>
      </w:r>
      <w:r w:rsidR="00494660" w:rsidRPr="00494660">
        <w:rPr>
          <w:rFonts w:ascii="Arial" w:hAnsi="Arial" w:cs="Arial"/>
          <w:color w:val="000000" w:themeColor="text1"/>
          <w:sz w:val="24"/>
          <w:szCs w:val="24"/>
          <w:lang w:val="en-GB"/>
        </w:rPr>
        <w:t>Take steps to implement laws and policies with a view to eliminate early and forced marriage.</w:t>
      </w:r>
    </w:p>
    <w:p w:rsidR="00906EB9" w:rsidRPr="00906EB9" w:rsidRDefault="00906EB9" w:rsidP="00906EB9">
      <w:pPr>
        <w:spacing w:after="0" w:line="240" w:lineRule="auto"/>
        <w:rPr>
          <w:rFonts w:ascii="Arial" w:eastAsia="Times New Roman" w:hAnsi="Arial" w:cs="Arial"/>
          <w:color w:val="000000" w:themeColor="text1"/>
          <w:sz w:val="24"/>
          <w:szCs w:val="24"/>
          <w:lang w:val="en-GB" w:eastAsia="en-CA"/>
        </w:rPr>
      </w:pPr>
    </w:p>
    <w:p w:rsidR="00906EB9" w:rsidRPr="00494660" w:rsidRDefault="00906EB9" w:rsidP="00494660">
      <w:pPr>
        <w:spacing w:after="0" w:line="240" w:lineRule="auto"/>
        <w:ind w:left="720" w:hanging="360"/>
        <w:rPr>
          <w:rFonts w:ascii="Arial" w:hAnsi="Arial" w:cs="Arial"/>
          <w:color w:val="000000" w:themeColor="text1"/>
          <w:sz w:val="24"/>
          <w:szCs w:val="24"/>
          <w:lang w:val="en-US"/>
        </w:rPr>
      </w:pPr>
      <w:r w:rsidRPr="00906EB9">
        <w:rPr>
          <w:rFonts w:ascii="Arial" w:eastAsia="Times New Roman" w:hAnsi="Arial" w:cs="Arial"/>
          <w:color w:val="000000" w:themeColor="text1"/>
          <w:sz w:val="24"/>
          <w:szCs w:val="24"/>
          <w:lang w:val="en-GB" w:eastAsia="en-CA"/>
        </w:rPr>
        <w:t>3.  </w:t>
      </w:r>
      <w:r w:rsidR="00494660" w:rsidRPr="00494660">
        <w:rPr>
          <w:rFonts w:ascii="Arial" w:hAnsi="Arial" w:cs="Arial"/>
          <w:color w:val="000000" w:themeColor="text1"/>
          <w:sz w:val="24"/>
          <w:szCs w:val="24"/>
          <w:lang w:val="en-US"/>
        </w:rPr>
        <w:t>Take steps to bring to justice those who have threatened, </w:t>
      </w:r>
      <w:r w:rsidR="00494660" w:rsidRPr="00494660">
        <w:rPr>
          <w:rFonts w:ascii="Arial" w:hAnsi="Arial" w:cs="Arial"/>
          <w:bCs/>
          <w:color w:val="000000" w:themeColor="text1"/>
          <w:sz w:val="24"/>
          <w:szCs w:val="24"/>
          <w:lang w:val="en-US"/>
        </w:rPr>
        <w:t>or</w:t>
      </w:r>
      <w:r w:rsidR="00494660" w:rsidRPr="00494660">
        <w:rPr>
          <w:rFonts w:ascii="Arial" w:hAnsi="Arial" w:cs="Arial"/>
          <w:color w:val="000000" w:themeColor="text1"/>
          <w:sz w:val="24"/>
          <w:szCs w:val="24"/>
          <w:lang w:val="en-US"/>
        </w:rPr>
        <w:t xml:space="preserve"> attacked human rights defenders, children, and others who are working to promote democracy and accountability in Pakistan.</w:t>
      </w:r>
    </w:p>
    <w:p w:rsidR="00494660" w:rsidRPr="00906EB9" w:rsidRDefault="00494660" w:rsidP="00494660">
      <w:pPr>
        <w:spacing w:after="0" w:line="240" w:lineRule="auto"/>
        <w:ind w:left="720" w:hanging="360"/>
        <w:rPr>
          <w:rFonts w:ascii="Arial" w:eastAsia="Times New Roman" w:hAnsi="Arial" w:cs="Arial"/>
          <w:color w:val="000000" w:themeColor="text1"/>
          <w:sz w:val="24"/>
          <w:szCs w:val="24"/>
          <w:lang w:val="en-US" w:eastAsia="en-CA"/>
        </w:rPr>
      </w:pPr>
    </w:p>
    <w:p w:rsidR="00906EB9" w:rsidRPr="00906EB9" w:rsidRDefault="00906EB9" w:rsidP="00906EB9">
      <w:pPr>
        <w:spacing w:after="0" w:line="240" w:lineRule="auto"/>
        <w:rPr>
          <w:rFonts w:ascii="Arial" w:eastAsia="Times New Roman" w:hAnsi="Arial" w:cs="Arial"/>
          <w:b/>
          <w:color w:val="000000" w:themeColor="text1"/>
          <w:sz w:val="24"/>
          <w:szCs w:val="24"/>
          <w:lang w:val="en-GB" w:eastAsia="en-CA"/>
        </w:rPr>
      </w:pPr>
      <w:r w:rsidRPr="00906EB9">
        <w:rPr>
          <w:rFonts w:ascii="Arial" w:eastAsia="Times New Roman" w:hAnsi="Arial" w:cs="Arial"/>
          <w:b/>
          <w:color w:val="000000" w:themeColor="text1"/>
          <w:sz w:val="24"/>
          <w:szCs w:val="24"/>
          <w:lang w:val="en-GB" w:eastAsia="en-CA"/>
        </w:rPr>
        <w:t>Observations (if time allows)</w:t>
      </w:r>
    </w:p>
    <w:p w:rsidR="00906EB9" w:rsidRPr="00906EB9" w:rsidRDefault="00906EB9" w:rsidP="00906EB9">
      <w:pPr>
        <w:spacing w:after="0" w:line="240" w:lineRule="auto"/>
        <w:rPr>
          <w:rFonts w:ascii="Arial" w:eastAsia="Times New Roman" w:hAnsi="Arial" w:cs="Arial"/>
          <w:color w:val="000000" w:themeColor="text1"/>
          <w:sz w:val="24"/>
          <w:szCs w:val="24"/>
          <w:lang w:val="en-US" w:eastAsia="en-CA"/>
        </w:rPr>
      </w:pPr>
    </w:p>
    <w:p w:rsidR="00494660" w:rsidRPr="00494660" w:rsidRDefault="00494660" w:rsidP="00494660">
      <w:pPr>
        <w:spacing w:after="0" w:line="240" w:lineRule="auto"/>
        <w:rPr>
          <w:rFonts w:ascii="Arial" w:eastAsia="Times New Roman" w:hAnsi="Arial" w:cs="Arial"/>
          <w:color w:val="000000" w:themeColor="text1"/>
          <w:sz w:val="24"/>
          <w:szCs w:val="24"/>
          <w:lang w:eastAsia="en-CA"/>
        </w:rPr>
      </w:pPr>
      <w:r w:rsidRPr="00494660">
        <w:rPr>
          <w:rFonts w:ascii="Arial" w:eastAsia="Times New Roman" w:hAnsi="Arial" w:cs="Arial"/>
          <w:color w:val="000000" w:themeColor="text1"/>
          <w:sz w:val="24"/>
          <w:szCs w:val="24"/>
          <w:lang w:val="en-US" w:eastAsia="en-CA"/>
        </w:rPr>
        <w:t xml:space="preserve">We are encouraged by Pakistan’s condemnation of recent appalling crimes targeting human rights defenders and children. </w:t>
      </w:r>
    </w:p>
    <w:p w:rsidR="00494660" w:rsidRPr="00494660" w:rsidRDefault="00494660" w:rsidP="00494660">
      <w:pPr>
        <w:spacing w:after="0" w:line="240" w:lineRule="auto"/>
        <w:rPr>
          <w:rFonts w:ascii="Arial" w:eastAsia="Times New Roman" w:hAnsi="Arial" w:cs="Arial"/>
          <w:color w:val="000000" w:themeColor="text1"/>
          <w:sz w:val="24"/>
          <w:szCs w:val="24"/>
          <w:lang w:eastAsia="en-CA"/>
        </w:rPr>
      </w:pPr>
      <w:r w:rsidRPr="00494660">
        <w:rPr>
          <w:rFonts w:ascii="Arial" w:eastAsia="Times New Roman" w:hAnsi="Arial" w:cs="Arial"/>
          <w:color w:val="000000" w:themeColor="text1"/>
          <w:sz w:val="24"/>
          <w:szCs w:val="24"/>
          <w:lang w:eastAsia="en-CA"/>
        </w:rPr>
        <w:t> </w:t>
      </w:r>
    </w:p>
    <w:p w:rsidR="00494660" w:rsidRPr="00494660" w:rsidRDefault="00494660" w:rsidP="00494660">
      <w:pPr>
        <w:spacing w:after="0" w:line="240" w:lineRule="auto"/>
        <w:rPr>
          <w:rFonts w:ascii="Arial" w:eastAsia="Times New Roman" w:hAnsi="Arial" w:cs="Arial"/>
          <w:color w:val="000000" w:themeColor="text1"/>
          <w:sz w:val="24"/>
          <w:szCs w:val="24"/>
          <w:lang w:eastAsia="en-CA"/>
        </w:rPr>
      </w:pPr>
      <w:r w:rsidRPr="00494660">
        <w:rPr>
          <w:rFonts w:ascii="Arial" w:eastAsia="Times New Roman" w:hAnsi="Arial" w:cs="Arial"/>
          <w:color w:val="000000" w:themeColor="text1"/>
          <w:sz w:val="24"/>
          <w:szCs w:val="24"/>
          <w:lang w:eastAsia="en-CA"/>
        </w:rPr>
        <w:t xml:space="preserve">Canada notes that some provinces and </w:t>
      </w:r>
      <w:r w:rsidRPr="00494660">
        <w:rPr>
          <w:rFonts w:ascii="Arial" w:eastAsia="Times New Roman" w:hAnsi="Arial" w:cs="Arial"/>
          <w:color w:val="000000" w:themeColor="text1"/>
          <w:sz w:val="24"/>
          <w:szCs w:val="24"/>
          <w:lang w:val="en-GB" w:eastAsia="en-CA"/>
        </w:rPr>
        <w:t xml:space="preserve">territories </w:t>
      </w:r>
      <w:r w:rsidRPr="00494660">
        <w:rPr>
          <w:rFonts w:ascii="Arial" w:eastAsia="Times New Roman" w:hAnsi="Arial" w:cs="Arial"/>
          <w:color w:val="000000" w:themeColor="text1"/>
          <w:sz w:val="24"/>
          <w:szCs w:val="24"/>
          <w:lang w:eastAsia="en-CA"/>
        </w:rPr>
        <w:t>in Pakistan are making efforts to address the propagation of hate material in the education system. Canada encourages Pakistan’s federal and provincial governments to cooperate in the fight against the spread of this material all across the country.</w:t>
      </w:r>
    </w:p>
    <w:p w:rsidR="00494660" w:rsidRPr="00494660" w:rsidRDefault="00494660" w:rsidP="00494660">
      <w:pPr>
        <w:spacing w:after="0" w:line="240" w:lineRule="auto"/>
        <w:rPr>
          <w:rFonts w:ascii="Arial" w:eastAsia="Times New Roman" w:hAnsi="Arial" w:cs="Arial"/>
          <w:color w:val="000000" w:themeColor="text1"/>
          <w:sz w:val="24"/>
          <w:szCs w:val="24"/>
          <w:lang w:val="en-US" w:eastAsia="en-CA"/>
        </w:rPr>
      </w:pPr>
    </w:p>
    <w:p w:rsidR="00494660" w:rsidRPr="00494660" w:rsidRDefault="00494660" w:rsidP="00494660">
      <w:pPr>
        <w:spacing w:after="0" w:line="240" w:lineRule="auto"/>
        <w:rPr>
          <w:rFonts w:ascii="Arial" w:eastAsia="Times New Roman" w:hAnsi="Arial" w:cs="Arial"/>
          <w:color w:val="000000" w:themeColor="text1"/>
          <w:sz w:val="24"/>
          <w:szCs w:val="24"/>
          <w:lang w:eastAsia="en-CA"/>
        </w:rPr>
      </w:pPr>
      <w:r w:rsidRPr="00494660">
        <w:rPr>
          <w:rFonts w:ascii="Arial" w:eastAsia="Times New Roman" w:hAnsi="Arial" w:cs="Arial"/>
          <w:color w:val="000000" w:themeColor="text1"/>
          <w:sz w:val="24"/>
          <w:szCs w:val="24"/>
          <w:lang w:val="en-US" w:eastAsia="en-CA"/>
        </w:rPr>
        <w:t>Canada encourages Pakistan to decriminalize homosexuality and take steps to address the violence targeted towards people based on their sexuality</w:t>
      </w:r>
      <w:r w:rsidR="008B34DA">
        <w:rPr>
          <w:rFonts w:ascii="Arial" w:eastAsia="Times New Roman" w:hAnsi="Arial" w:cs="Arial"/>
          <w:color w:val="000000" w:themeColor="text1"/>
          <w:sz w:val="24"/>
          <w:szCs w:val="24"/>
          <w:lang w:val="en-US" w:eastAsia="en-CA"/>
        </w:rPr>
        <w:t>.</w:t>
      </w:r>
    </w:p>
    <w:p w:rsidR="00906EB9" w:rsidRPr="00906EB9" w:rsidRDefault="00906EB9" w:rsidP="00906EB9">
      <w:pPr>
        <w:spacing w:after="0" w:line="240" w:lineRule="auto"/>
        <w:rPr>
          <w:rFonts w:ascii="Arial" w:eastAsia="Times New Roman" w:hAnsi="Arial" w:cs="Arial"/>
          <w:color w:val="000000" w:themeColor="text1"/>
          <w:sz w:val="24"/>
          <w:szCs w:val="24"/>
          <w:lang w:val="en-US" w:eastAsia="en-CA"/>
        </w:rPr>
      </w:pPr>
      <w:r w:rsidRPr="00906EB9">
        <w:rPr>
          <w:rFonts w:ascii="Arial" w:eastAsia="Times New Roman" w:hAnsi="Arial" w:cs="Arial"/>
          <w:color w:val="000000" w:themeColor="text1"/>
          <w:sz w:val="24"/>
          <w:szCs w:val="24"/>
          <w:lang w:val="en-US" w:eastAsia="en-CA"/>
        </w:rPr>
        <w:t>.</w:t>
      </w:r>
    </w:p>
    <w:p w:rsidR="00B25F35" w:rsidRPr="00494660" w:rsidRDefault="00B25F35">
      <w:pPr>
        <w:rPr>
          <w:rFonts w:ascii="Arial" w:hAnsi="Arial" w:cs="Arial"/>
          <w:color w:val="000000" w:themeColor="text1"/>
          <w:sz w:val="24"/>
          <w:szCs w:val="24"/>
          <w:lang w:val="en-US"/>
        </w:rPr>
      </w:pPr>
    </w:p>
    <w:sectPr w:rsidR="00B25F35" w:rsidRPr="0049466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5D" w:rsidRDefault="005A4C5D" w:rsidP="005A4C5D">
      <w:pPr>
        <w:spacing w:after="0" w:line="240" w:lineRule="auto"/>
      </w:pPr>
      <w:r>
        <w:separator/>
      </w:r>
    </w:p>
  </w:endnote>
  <w:endnote w:type="continuationSeparator" w:id="0">
    <w:p w:rsidR="005A4C5D" w:rsidRDefault="005A4C5D" w:rsidP="005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5D" w:rsidRDefault="005A4C5D">
    <w:pPr>
      <w:pStyle w:val="Footer"/>
    </w:pPr>
    <w:r>
      <w:rPr>
        <w:noProof/>
        <w:lang w:val="en-GB" w:eastAsia="en-GB"/>
      </w:rPr>
      <w:drawing>
        <wp:inline distT="0" distB="0" distL="0" distR="0" wp14:anchorId="48C2123B" wp14:editId="584237FA">
          <wp:extent cx="1085850" cy="285750"/>
          <wp:effectExtent l="0" t="0" r="0" b="0"/>
          <wp:docPr id="3" name="Picture 3" descr="canwordmark-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wordmark-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5D" w:rsidRDefault="005A4C5D" w:rsidP="005A4C5D">
      <w:pPr>
        <w:spacing w:after="0" w:line="240" w:lineRule="auto"/>
      </w:pPr>
      <w:r>
        <w:separator/>
      </w:r>
    </w:p>
  </w:footnote>
  <w:footnote w:type="continuationSeparator" w:id="0">
    <w:p w:rsidR="005A4C5D" w:rsidRDefault="005A4C5D" w:rsidP="005A4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B9"/>
    <w:rsid w:val="00494660"/>
    <w:rsid w:val="005A4C5D"/>
    <w:rsid w:val="00634F41"/>
    <w:rsid w:val="008B34DA"/>
    <w:rsid w:val="00906EB9"/>
    <w:rsid w:val="00B25F35"/>
    <w:rsid w:val="00EB2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E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rsid w:val="00906EB9"/>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06E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A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5D"/>
  </w:style>
  <w:style w:type="paragraph" w:styleId="BalloonText">
    <w:name w:val="Balloon Text"/>
    <w:basedOn w:val="Normal"/>
    <w:link w:val="BalloonTextChar"/>
    <w:uiPriority w:val="99"/>
    <w:semiHidden/>
    <w:unhideWhenUsed/>
    <w:rsid w:val="005A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E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rsid w:val="00906EB9"/>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06E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A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5D"/>
  </w:style>
  <w:style w:type="paragraph" w:styleId="BalloonText">
    <w:name w:val="Balloon Text"/>
    <w:basedOn w:val="Normal"/>
    <w:link w:val="BalloonTextChar"/>
    <w:uiPriority w:val="99"/>
    <w:semiHidden/>
    <w:unhideWhenUsed/>
    <w:rsid w:val="005A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1190">
      <w:bodyDiv w:val="1"/>
      <w:marLeft w:val="0"/>
      <w:marRight w:val="0"/>
      <w:marTop w:val="0"/>
      <w:marBottom w:val="0"/>
      <w:divBdr>
        <w:top w:val="none" w:sz="0" w:space="0" w:color="auto"/>
        <w:left w:val="none" w:sz="0" w:space="0" w:color="auto"/>
        <w:bottom w:val="none" w:sz="0" w:space="0" w:color="auto"/>
        <w:right w:val="none" w:sz="0" w:space="0" w:color="auto"/>
      </w:divBdr>
    </w:div>
    <w:div w:id="1108429452">
      <w:bodyDiv w:val="1"/>
      <w:marLeft w:val="0"/>
      <w:marRight w:val="0"/>
      <w:marTop w:val="0"/>
      <w:marBottom w:val="0"/>
      <w:divBdr>
        <w:top w:val="none" w:sz="0" w:space="0" w:color="auto"/>
        <w:left w:val="none" w:sz="0" w:space="0" w:color="auto"/>
        <w:bottom w:val="none" w:sz="0" w:space="0" w:color="auto"/>
        <w:right w:val="none" w:sz="0" w:space="0" w:color="auto"/>
      </w:divBdr>
    </w:div>
    <w:div w:id="17012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6BB6635CCBB1947975C73BC484E4905" ma:contentTypeVersion="2" ma:contentTypeDescription="Country Statements" ma:contentTypeScope="" ma:versionID="f96d9048673125423e3569e472ffa1b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34</Order1>
  </documentManagement>
</p:properties>
</file>

<file path=customXml/itemProps1.xml><?xml version="1.0" encoding="utf-8"?>
<ds:datastoreItem xmlns:ds="http://schemas.openxmlformats.org/officeDocument/2006/customXml" ds:itemID="{F94F078D-A1DA-46BD-A961-5C083839317C}"/>
</file>

<file path=customXml/itemProps2.xml><?xml version="1.0" encoding="utf-8"?>
<ds:datastoreItem xmlns:ds="http://schemas.openxmlformats.org/officeDocument/2006/customXml" ds:itemID="{B2FDCAF0-7EF2-44AD-9BBC-961CE890DEB5}"/>
</file>

<file path=customXml/itemProps3.xml><?xml version="1.0" encoding="utf-8"?>
<ds:datastoreItem xmlns:ds="http://schemas.openxmlformats.org/officeDocument/2006/customXml" ds:itemID="{B29A56E2-F981-43E6-BD76-407451D072F2}"/>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Gilbert, Alex -MIH</dc:creator>
  <cp:lastModifiedBy>Eeva Kristiina Holopainen</cp:lastModifiedBy>
  <cp:revision>2</cp:revision>
  <dcterms:created xsi:type="dcterms:W3CDTF">2012-10-30T07:58:00Z</dcterms:created>
  <dcterms:modified xsi:type="dcterms:W3CDTF">2012-10-30T07:58:00Z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0x010100CA92D31222379248846EF4F1EBFB5EDE0006BB6635CCBB1947975C73BC484E4905</vt:lpwstr>
  </property>
</Properties>
</file>