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77" w:rsidRPr="00A1604F" w:rsidRDefault="00204377" w:rsidP="00204377">
      <w:pPr>
        <w:pStyle w:val="NoSpacing"/>
        <w:jc w:val="center"/>
        <w:rPr>
          <w:rFonts w:ascii="Times New Roman" w:hAnsi="Times New Roman"/>
          <w:b/>
          <w:bCs/>
          <w:sz w:val="28"/>
          <w:szCs w:val="28"/>
        </w:rPr>
      </w:pPr>
      <w:bookmarkStart w:id="0" w:name="_GoBack"/>
      <w:bookmarkEnd w:id="0"/>
      <w:r w:rsidRPr="00A1604F">
        <w:rPr>
          <w:rFonts w:ascii="Times New Roman" w:hAnsi="Times New Roman"/>
          <w:b/>
          <w:bCs/>
          <w:sz w:val="28"/>
          <w:szCs w:val="28"/>
        </w:rPr>
        <w:t>UPR Intervention for Finland, 13</w:t>
      </w:r>
      <w:r w:rsidRPr="00A1604F">
        <w:rPr>
          <w:rFonts w:ascii="Times New Roman" w:hAnsi="Times New Roman"/>
          <w:b/>
          <w:bCs/>
          <w:sz w:val="28"/>
          <w:szCs w:val="28"/>
          <w:vertAlign w:val="superscript"/>
        </w:rPr>
        <w:t>th</w:t>
      </w:r>
      <w:r w:rsidRPr="00A1604F">
        <w:rPr>
          <w:rFonts w:ascii="Times New Roman" w:hAnsi="Times New Roman"/>
          <w:b/>
          <w:bCs/>
          <w:sz w:val="28"/>
          <w:szCs w:val="28"/>
        </w:rPr>
        <w:t xml:space="preserve"> Session May 23, 2012</w:t>
      </w:r>
    </w:p>
    <w:p w:rsidR="00204377" w:rsidRPr="00A1604F" w:rsidRDefault="00204377" w:rsidP="00204377">
      <w:pPr>
        <w:pStyle w:val="NoSpacing"/>
        <w:jc w:val="center"/>
        <w:rPr>
          <w:rFonts w:ascii="Times New Roman" w:hAnsi="Times New Roman"/>
          <w:b/>
          <w:bCs/>
          <w:sz w:val="28"/>
          <w:szCs w:val="28"/>
        </w:rPr>
      </w:pPr>
      <w:r w:rsidRPr="00A1604F">
        <w:rPr>
          <w:rFonts w:ascii="Times New Roman" w:hAnsi="Times New Roman"/>
          <w:b/>
          <w:bCs/>
          <w:sz w:val="28"/>
          <w:szCs w:val="28"/>
        </w:rPr>
        <w:t>(</w:t>
      </w:r>
      <w:proofErr w:type="gramStart"/>
      <w:r w:rsidRPr="00A1604F">
        <w:rPr>
          <w:rFonts w:ascii="Times New Roman" w:hAnsi="Times New Roman"/>
          <w:b/>
          <w:bCs/>
          <w:sz w:val="28"/>
          <w:szCs w:val="28"/>
        </w:rPr>
        <w:t>as</w:t>
      </w:r>
      <w:proofErr w:type="gramEnd"/>
      <w:r w:rsidRPr="00A1604F">
        <w:rPr>
          <w:rFonts w:ascii="Times New Roman" w:hAnsi="Times New Roman"/>
          <w:b/>
          <w:bCs/>
          <w:sz w:val="28"/>
          <w:szCs w:val="28"/>
        </w:rPr>
        <w:t xml:space="preserve"> drafted and read)</w:t>
      </w:r>
    </w:p>
    <w:p w:rsidR="00204377" w:rsidRPr="00A1604F" w:rsidRDefault="00204377" w:rsidP="00204377">
      <w:pPr>
        <w:autoSpaceDE w:val="0"/>
        <w:autoSpaceDN w:val="0"/>
        <w:rPr>
          <w:rFonts w:ascii="Times New Roman" w:hAnsi="Times New Roman"/>
          <w:sz w:val="28"/>
          <w:szCs w:val="28"/>
        </w:rPr>
      </w:pPr>
    </w:p>
    <w:p w:rsidR="00204377" w:rsidRPr="00A1604F" w:rsidRDefault="00204377" w:rsidP="00204377">
      <w:pPr>
        <w:autoSpaceDE w:val="0"/>
        <w:autoSpaceDN w:val="0"/>
        <w:rPr>
          <w:rFonts w:ascii="Times New Roman" w:hAnsi="Times New Roman"/>
          <w:sz w:val="28"/>
          <w:szCs w:val="28"/>
        </w:rPr>
      </w:pPr>
      <w:r w:rsidRPr="00A1604F">
        <w:rPr>
          <w:rFonts w:ascii="Times New Roman" w:hAnsi="Times New Roman"/>
          <w:sz w:val="28"/>
          <w:szCs w:val="28"/>
        </w:rPr>
        <w:t xml:space="preserve">The United States warmly welcomes </w:t>
      </w:r>
      <w:r w:rsidRPr="00A1604F">
        <w:rPr>
          <w:rFonts w:ascii="Times New Roman" w:hAnsi="Times New Roman"/>
          <w:b/>
          <w:bCs/>
          <w:sz w:val="28"/>
          <w:szCs w:val="28"/>
          <w:highlight w:val="lightGray"/>
        </w:rPr>
        <w:t>[head of delegation]</w:t>
      </w:r>
      <w:r w:rsidRPr="00A1604F">
        <w:rPr>
          <w:rFonts w:ascii="Times New Roman" w:hAnsi="Times New Roman"/>
          <w:sz w:val="28"/>
          <w:szCs w:val="28"/>
        </w:rPr>
        <w:t xml:space="preserve"> and the Finnish delegation to the UPR Working Group.</w:t>
      </w:r>
    </w:p>
    <w:p w:rsidR="00204377" w:rsidRPr="00A1604F" w:rsidRDefault="00204377" w:rsidP="00204377">
      <w:pPr>
        <w:pStyle w:val="ListParagraph"/>
        <w:autoSpaceDE w:val="0"/>
        <w:autoSpaceDN w:val="0"/>
        <w:spacing w:after="0" w:line="240" w:lineRule="auto"/>
        <w:ind w:left="0"/>
        <w:rPr>
          <w:rFonts w:ascii="Times New Roman" w:hAnsi="Times New Roman"/>
          <w:sz w:val="28"/>
          <w:szCs w:val="28"/>
        </w:rPr>
      </w:pPr>
      <w:r w:rsidRPr="00A1604F">
        <w:rPr>
          <w:rFonts w:ascii="Times New Roman" w:hAnsi="Times New Roman"/>
          <w:sz w:val="28"/>
          <w:szCs w:val="28"/>
        </w:rPr>
        <w:t>We congratulate Finland for its record on the human rights of LGBT individuals and its efforts to protect and promote those rights.</w:t>
      </w:r>
      <w:r w:rsidRPr="00A1604F">
        <w:rPr>
          <w:rFonts w:ascii="Times New Roman" w:hAnsi="Times New Roman"/>
          <w:sz w:val="28"/>
          <w:szCs w:val="28"/>
        </w:rPr>
        <w:br/>
      </w:r>
      <w:r w:rsidRPr="00A1604F">
        <w:rPr>
          <w:rFonts w:ascii="Times New Roman" w:hAnsi="Times New Roman"/>
          <w:sz w:val="28"/>
          <w:szCs w:val="28"/>
        </w:rPr>
        <w:br/>
        <w:t xml:space="preserve">Although the government has made some positive efforts, we are concerned about the excessive length of judicial proceedings and the occasional failure to provide detainees timely access to legal counsel. </w:t>
      </w:r>
    </w:p>
    <w:p w:rsidR="00204377" w:rsidRPr="00A1604F" w:rsidRDefault="00204377" w:rsidP="00204377">
      <w:pPr>
        <w:pStyle w:val="ListParagraph"/>
        <w:autoSpaceDE w:val="0"/>
        <w:autoSpaceDN w:val="0"/>
        <w:spacing w:after="0" w:line="240" w:lineRule="auto"/>
        <w:ind w:left="0"/>
        <w:rPr>
          <w:rFonts w:ascii="Times New Roman" w:hAnsi="Times New Roman"/>
          <w:sz w:val="28"/>
          <w:szCs w:val="28"/>
        </w:rPr>
      </w:pPr>
    </w:p>
    <w:p w:rsidR="00204377" w:rsidRPr="00A1604F" w:rsidRDefault="00204377" w:rsidP="00204377">
      <w:pPr>
        <w:pStyle w:val="ListParagraph"/>
        <w:autoSpaceDE w:val="0"/>
        <w:autoSpaceDN w:val="0"/>
        <w:spacing w:after="0" w:line="240" w:lineRule="auto"/>
        <w:ind w:left="0"/>
        <w:rPr>
          <w:rFonts w:ascii="Times New Roman" w:hAnsi="Times New Roman"/>
          <w:sz w:val="28"/>
          <w:szCs w:val="28"/>
        </w:rPr>
      </w:pPr>
      <w:r w:rsidRPr="00A1604F">
        <w:rPr>
          <w:rFonts w:ascii="Times New Roman" w:hAnsi="Times New Roman"/>
          <w:sz w:val="28"/>
          <w:szCs w:val="28"/>
        </w:rPr>
        <w:t>We commend Finland for its effective system for monitoring trafficking in persons and its active national rapporteur.  However, more work needs to be done in identifying victims and making sure they receive appropriate support services. In some cases, men and women who may have been victims of trafficking were deported rather than properly referred to victim assistance centers.</w:t>
      </w:r>
    </w:p>
    <w:p w:rsidR="00204377" w:rsidRPr="00A1604F" w:rsidRDefault="00204377" w:rsidP="00204377">
      <w:pPr>
        <w:autoSpaceDE w:val="0"/>
        <w:autoSpaceDN w:val="0"/>
        <w:rPr>
          <w:rFonts w:ascii="Times New Roman" w:hAnsi="Times New Roman"/>
          <w:sz w:val="28"/>
          <w:szCs w:val="28"/>
        </w:rPr>
      </w:pPr>
    </w:p>
    <w:p w:rsidR="00204377" w:rsidRPr="00A1604F" w:rsidRDefault="00204377" w:rsidP="00204377">
      <w:pPr>
        <w:pStyle w:val="ListParagraph"/>
        <w:autoSpaceDE w:val="0"/>
        <w:autoSpaceDN w:val="0"/>
        <w:spacing w:after="0" w:line="240" w:lineRule="auto"/>
        <w:ind w:left="0"/>
        <w:rPr>
          <w:rFonts w:ascii="Times New Roman" w:hAnsi="Times New Roman"/>
          <w:sz w:val="28"/>
          <w:szCs w:val="28"/>
        </w:rPr>
      </w:pPr>
      <w:r w:rsidRPr="00A1604F">
        <w:rPr>
          <w:rFonts w:ascii="Times New Roman" w:hAnsi="Times New Roman"/>
          <w:sz w:val="28"/>
          <w:szCs w:val="28"/>
        </w:rPr>
        <w:t>Finally, we are concerned by reports of societal discrimination against ethnic minority residents in Finland.</w:t>
      </w:r>
    </w:p>
    <w:p w:rsidR="00204377" w:rsidRPr="00A1604F" w:rsidRDefault="00204377" w:rsidP="00204377">
      <w:pPr>
        <w:pStyle w:val="ListParagraph"/>
        <w:autoSpaceDE w:val="0"/>
        <w:autoSpaceDN w:val="0"/>
        <w:spacing w:after="0" w:line="240" w:lineRule="auto"/>
        <w:ind w:left="0"/>
        <w:rPr>
          <w:rFonts w:ascii="Times New Roman" w:hAnsi="Times New Roman"/>
          <w:sz w:val="28"/>
          <w:szCs w:val="28"/>
        </w:rPr>
      </w:pPr>
    </w:p>
    <w:p w:rsidR="00204377" w:rsidRPr="00A1604F" w:rsidRDefault="00204377" w:rsidP="00204377">
      <w:pPr>
        <w:autoSpaceDE w:val="0"/>
        <w:autoSpaceDN w:val="0"/>
        <w:spacing w:after="280"/>
        <w:rPr>
          <w:rFonts w:ascii="Times New Roman" w:hAnsi="Times New Roman"/>
          <w:sz w:val="28"/>
          <w:szCs w:val="28"/>
        </w:rPr>
      </w:pPr>
      <w:r w:rsidRPr="00A1604F">
        <w:rPr>
          <w:rFonts w:ascii="Times New Roman" w:hAnsi="Times New Roman"/>
          <w:sz w:val="28"/>
          <w:szCs w:val="28"/>
        </w:rPr>
        <w:t>Bearing in mind these concerns, the United States makes the following recommendations:</w:t>
      </w:r>
    </w:p>
    <w:p w:rsidR="00204377" w:rsidRPr="00A1604F" w:rsidRDefault="00204377" w:rsidP="00204377">
      <w:pPr>
        <w:pStyle w:val="ListParagraph"/>
        <w:numPr>
          <w:ilvl w:val="0"/>
          <w:numId w:val="5"/>
        </w:numPr>
        <w:autoSpaceDE w:val="0"/>
        <w:autoSpaceDN w:val="0"/>
        <w:spacing w:after="280" w:line="240" w:lineRule="auto"/>
        <w:contextualSpacing w:val="0"/>
        <w:rPr>
          <w:rFonts w:ascii="Times New Roman" w:hAnsi="Times New Roman"/>
          <w:sz w:val="28"/>
          <w:szCs w:val="28"/>
        </w:rPr>
      </w:pPr>
      <w:r w:rsidRPr="00A1604F">
        <w:rPr>
          <w:rFonts w:ascii="Times New Roman" w:hAnsi="Times New Roman"/>
          <w:sz w:val="28"/>
          <w:szCs w:val="28"/>
        </w:rPr>
        <w:t>Allocate additional resources to the judicial system as necessary to ensure timely due process;</w:t>
      </w:r>
    </w:p>
    <w:p w:rsidR="00204377" w:rsidRPr="00A1604F" w:rsidRDefault="00204377" w:rsidP="00204377">
      <w:pPr>
        <w:pStyle w:val="ListParagraph"/>
        <w:numPr>
          <w:ilvl w:val="0"/>
          <w:numId w:val="5"/>
        </w:numPr>
        <w:autoSpaceDE w:val="0"/>
        <w:autoSpaceDN w:val="0"/>
        <w:spacing w:after="280" w:line="240" w:lineRule="auto"/>
        <w:contextualSpacing w:val="0"/>
        <w:rPr>
          <w:rFonts w:ascii="Times New Roman" w:hAnsi="Times New Roman"/>
          <w:sz w:val="28"/>
          <w:szCs w:val="28"/>
        </w:rPr>
      </w:pPr>
      <w:r w:rsidRPr="00A1604F">
        <w:rPr>
          <w:rFonts w:ascii="Times New Roman" w:hAnsi="Times New Roman"/>
          <w:sz w:val="28"/>
          <w:szCs w:val="28"/>
        </w:rPr>
        <w:t>Implement existing procedures upholding internationally recognized standards in combating trafficking in persons and conduct necessary training for law enforcement to properly identify and protect victims of trafficking; and</w:t>
      </w:r>
    </w:p>
    <w:p w:rsidR="00204377" w:rsidRPr="00A1604F" w:rsidRDefault="00204377" w:rsidP="00204377">
      <w:pPr>
        <w:pStyle w:val="ListParagraph"/>
        <w:numPr>
          <w:ilvl w:val="0"/>
          <w:numId w:val="5"/>
        </w:numPr>
        <w:autoSpaceDE w:val="0"/>
        <w:autoSpaceDN w:val="0"/>
        <w:spacing w:after="0" w:line="240" w:lineRule="auto"/>
        <w:contextualSpacing w:val="0"/>
        <w:rPr>
          <w:rFonts w:ascii="Times New Roman" w:hAnsi="Times New Roman"/>
          <w:sz w:val="28"/>
          <w:szCs w:val="28"/>
        </w:rPr>
      </w:pPr>
      <w:r w:rsidRPr="00A1604F">
        <w:rPr>
          <w:rFonts w:ascii="Times New Roman" w:hAnsi="Times New Roman"/>
          <w:sz w:val="28"/>
          <w:szCs w:val="28"/>
        </w:rPr>
        <w:t>Establish broad public outreach programs to discourage discrimination against ethnic minority residents in Finland.</w:t>
      </w:r>
    </w:p>
    <w:p w:rsidR="0019166F" w:rsidRPr="00A1604F" w:rsidRDefault="0019166F">
      <w:pPr>
        <w:rPr>
          <w:rFonts w:ascii="Times New Roman" w:hAnsi="Times New Roman" w:cs="Times New Roman"/>
          <w:sz w:val="28"/>
          <w:szCs w:val="28"/>
        </w:rPr>
      </w:pPr>
      <w:r w:rsidRPr="00A1604F">
        <w:rPr>
          <w:rFonts w:ascii="Times New Roman" w:hAnsi="Times New Roman" w:cs="Times New Roman"/>
          <w:sz w:val="28"/>
          <w:szCs w:val="28"/>
        </w:rPr>
        <w:br w:type="page"/>
      </w:r>
    </w:p>
    <w:p w:rsidR="006A3631" w:rsidRPr="00A1604F" w:rsidRDefault="006A3631" w:rsidP="006A3631">
      <w:pPr>
        <w:rPr>
          <w:rFonts w:ascii="Times New Roman" w:hAnsi="Times New Roman" w:cs="Times New Roman"/>
          <w:sz w:val="28"/>
          <w:szCs w:val="28"/>
        </w:rPr>
      </w:pPr>
      <w:r w:rsidRPr="00A1604F">
        <w:rPr>
          <w:rFonts w:ascii="Times New Roman" w:hAnsi="Times New Roman" w:cs="Times New Roman"/>
          <w:sz w:val="28"/>
          <w:szCs w:val="28"/>
        </w:rPr>
        <w:lastRenderedPageBreak/>
        <w:t>Approved:  DAS Paula Schriefer</w:t>
      </w:r>
      <w:r w:rsidR="00A1604F">
        <w:rPr>
          <w:rFonts w:ascii="Times New Roman" w:hAnsi="Times New Roman" w:cs="Times New Roman"/>
          <w:sz w:val="28"/>
          <w:szCs w:val="28"/>
        </w:rPr>
        <w:tab/>
      </w:r>
      <w:r w:rsidR="00A1604F">
        <w:rPr>
          <w:rFonts w:ascii="Times New Roman" w:hAnsi="Times New Roman" w:cs="Times New Roman"/>
          <w:sz w:val="28"/>
          <w:szCs w:val="28"/>
        </w:rPr>
        <w:tab/>
      </w:r>
      <w:r w:rsidR="00A1604F">
        <w:rPr>
          <w:rFonts w:ascii="Times New Roman" w:hAnsi="Times New Roman" w:cs="Times New Roman"/>
          <w:sz w:val="28"/>
          <w:szCs w:val="28"/>
        </w:rPr>
        <w:tab/>
        <w:t>(OK</w:t>
      </w:r>
      <w:proofErr w:type="gramStart"/>
      <w:r w:rsidR="00A1604F">
        <w:rPr>
          <w:rFonts w:ascii="Times New Roman" w:hAnsi="Times New Roman" w:cs="Times New Roman"/>
          <w:sz w:val="28"/>
          <w:szCs w:val="28"/>
        </w:rPr>
        <w:t>)</w:t>
      </w:r>
      <w:proofErr w:type="gramEnd"/>
      <w:r w:rsidRPr="00A1604F">
        <w:rPr>
          <w:rFonts w:ascii="Times New Roman" w:hAnsi="Times New Roman" w:cs="Times New Roman"/>
          <w:sz w:val="28"/>
          <w:szCs w:val="28"/>
        </w:rPr>
        <w:br/>
      </w:r>
      <w:r w:rsidRPr="00A1604F">
        <w:rPr>
          <w:rFonts w:ascii="Times New Roman" w:hAnsi="Times New Roman" w:cs="Times New Roman"/>
          <w:sz w:val="28"/>
          <w:szCs w:val="28"/>
        </w:rPr>
        <w:br/>
        <w:t>Drafted: EUR/NB Rodney Hunter, ext. 7-6582</w:t>
      </w:r>
    </w:p>
    <w:p w:rsidR="006A3631" w:rsidRPr="00A1604F" w:rsidRDefault="006A3631" w:rsidP="006A3631">
      <w:pPr>
        <w:rPr>
          <w:rFonts w:ascii="Times New Roman" w:hAnsi="Times New Roman" w:cs="Times New Roman"/>
          <w:sz w:val="28"/>
          <w:szCs w:val="28"/>
        </w:rPr>
      </w:pPr>
    </w:p>
    <w:p w:rsidR="006A3631" w:rsidRPr="00A1604F" w:rsidRDefault="006A3631" w:rsidP="006A3631">
      <w:pPr>
        <w:pStyle w:val="ListParagraph"/>
        <w:autoSpaceDE w:val="0"/>
        <w:autoSpaceDN w:val="0"/>
        <w:adjustRightInd w:val="0"/>
        <w:spacing w:after="0" w:line="240" w:lineRule="auto"/>
        <w:ind w:left="0"/>
        <w:rPr>
          <w:rFonts w:ascii="Times New Roman" w:hAnsi="Times New Roman" w:cs="Times New Roman"/>
          <w:sz w:val="28"/>
          <w:szCs w:val="28"/>
        </w:rPr>
      </w:pPr>
      <w:r w:rsidRPr="00A1604F">
        <w:rPr>
          <w:rFonts w:ascii="Times New Roman" w:hAnsi="Times New Roman" w:cs="Times New Roman"/>
          <w:sz w:val="28"/>
          <w:szCs w:val="28"/>
        </w:rPr>
        <w:t>Cleared:</w:t>
      </w:r>
      <w:r w:rsidRPr="00A1604F">
        <w:rPr>
          <w:rFonts w:ascii="Times New Roman" w:hAnsi="Times New Roman" w:cs="Times New Roman"/>
          <w:sz w:val="28"/>
          <w:szCs w:val="28"/>
        </w:rPr>
        <w:tab/>
        <w:t xml:space="preserve">DRL/FO: </w:t>
      </w:r>
      <w:r w:rsidR="006E2A5B" w:rsidRPr="00A1604F">
        <w:rPr>
          <w:rFonts w:ascii="Times New Roman" w:hAnsi="Times New Roman" w:cs="Times New Roman"/>
          <w:sz w:val="28"/>
          <w:szCs w:val="28"/>
        </w:rPr>
        <w:t>DBaer</w:t>
      </w:r>
      <w:r w:rsidR="006E2A5B" w:rsidRPr="00A1604F">
        <w:rPr>
          <w:rFonts w:ascii="Times New Roman" w:hAnsi="Times New Roman" w:cs="Times New Roman"/>
          <w:sz w:val="28"/>
          <w:szCs w:val="28"/>
        </w:rPr>
        <w:br/>
      </w:r>
      <w:r w:rsidR="006E2A5B" w:rsidRPr="00A1604F">
        <w:rPr>
          <w:rFonts w:ascii="Times New Roman" w:hAnsi="Times New Roman" w:cs="Times New Roman"/>
          <w:sz w:val="28"/>
          <w:szCs w:val="28"/>
        </w:rPr>
        <w:tab/>
      </w:r>
      <w:r w:rsidR="006E2A5B" w:rsidRPr="00A1604F">
        <w:rPr>
          <w:rFonts w:ascii="Times New Roman" w:hAnsi="Times New Roman" w:cs="Times New Roman"/>
          <w:sz w:val="28"/>
          <w:szCs w:val="28"/>
        </w:rPr>
        <w:tab/>
        <w:t>EUR/FO: MYovanovitch</w:t>
      </w:r>
      <w:r w:rsidR="006E2A5B" w:rsidRPr="00A1604F">
        <w:rPr>
          <w:rFonts w:ascii="Times New Roman" w:hAnsi="Times New Roman" w:cs="Times New Roman"/>
          <w:sz w:val="28"/>
          <w:szCs w:val="28"/>
        </w:rPr>
        <w:tab/>
      </w:r>
      <w:r w:rsidR="006E2A5B" w:rsidRPr="00A1604F">
        <w:rPr>
          <w:rFonts w:ascii="Times New Roman" w:hAnsi="Times New Roman" w:cs="Times New Roman"/>
          <w:sz w:val="28"/>
          <w:szCs w:val="28"/>
        </w:rPr>
        <w:tab/>
      </w:r>
      <w:r w:rsidR="006E2A5B" w:rsidRPr="00A1604F">
        <w:rPr>
          <w:rFonts w:ascii="Times New Roman" w:hAnsi="Times New Roman" w:cs="Times New Roman"/>
          <w:sz w:val="28"/>
          <w:szCs w:val="28"/>
        </w:rPr>
        <w:tab/>
        <w:t>(OK)</w:t>
      </w:r>
    </w:p>
    <w:p w:rsidR="006A3631" w:rsidRPr="00A1604F" w:rsidRDefault="006A3631" w:rsidP="006A3631">
      <w:pPr>
        <w:pStyle w:val="ListParagraph"/>
        <w:autoSpaceDE w:val="0"/>
        <w:autoSpaceDN w:val="0"/>
        <w:adjustRightInd w:val="0"/>
        <w:spacing w:after="0" w:line="240" w:lineRule="auto"/>
        <w:ind w:firstLine="720"/>
        <w:rPr>
          <w:rFonts w:ascii="Times New Roman" w:hAnsi="Times New Roman" w:cs="Times New Roman"/>
          <w:sz w:val="28"/>
          <w:szCs w:val="28"/>
        </w:rPr>
      </w:pPr>
      <w:r w:rsidRPr="00A1604F">
        <w:rPr>
          <w:rFonts w:ascii="Times New Roman" w:hAnsi="Times New Roman" w:cs="Times New Roman"/>
          <w:sz w:val="28"/>
          <w:szCs w:val="28"/>
        </w:rPr>
        <w:t xml:space="preserve">DRL/EUR: </w:t>
      </w:r>
      <w:r w:rsidR="00E10A3D" w:rsidRPr="00A1604F">
        <w:rPr>
          <w:rFonts w:ascii="Times New Roman" w:hAnsi="Times New Roman" w:cs="Times New Roman"/>
          <w:sz w:val="28"/>
          <w:szCs w:val="28"/>
        </w:rPr>
        <w:t>PSawchyn</w:t>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t>(</w:t>
      </w:r>
      <w:r w:rsidR="00E10A3D" w:rsidRPr="00A1604F">
        <w:rPr>
          <w:rFonts w:ascii="Times New Roman" w:hAnsi="Times New Roman" w:cs="Times New Roman"/>
          <w:sz w:val="28"/>
          <w:szCs w:val="28"/>
        </w:rPr>
        <w:t>OK</w:t>
      </w:r>
      <w:r w:rsidRPr="00A1604F">
        <w:rPr>
          <w:rFonts w:ascii="Times New Roman" w:hAnsi="Times New Roman" w:cs="Times New Roman"/>
          <w:sz w:val="28"/>
          <w:szCs w:val="28"/>
        </w:rPr>
        <w:t>)</w:t>
      </w:r>
      <w:r w:rsidRPr="00A1604F">
        <w:rPr>
          <w:rFonts w:ascii="Times New Roman" w:hAnsi="Times New Roman" w:cs="Times New Roman"/>
          <w:sz w:val="28"/>
          <w:szCs w:val="28"/>
        </w:rPr>
        <w:br/>
      </w:r>
      <w:r w:rsidRPr="00A1604F">
        <w:rPr>
          <w:rFonts w:ascii="Times New Roman" w:hAnsi="Times New Roman" w:cs="Times New Roman"/>
          <w:sz w:val="28"/>
          <w:szCs w:val="28"/>
        </w:rPr>
        <w:tab/>
        <w:t>DRL/MLGA: KLandry</w:t>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t>(OK)</w:t>
      </w:r>
      <w:r w:rsidRPr="00A1604F">
        <w:rPr>
          <w:rFonts w:ascii="Times New Roman" w:hAnsi="Times New Roman" w:cs="Times New Roman"/>
          <w:sz w:val="28"/>
          <w:szCs w:val="28"/>
        </w:rPr>
        <w:br/>
      </w:r>
      <w:r w:rsidRPr="00A1604F">
        <w:rPr>
          <w:rFonts w:ascii="Times New Roman" w:hAnsi="Times New Roman" w:cs="Times New Roman"/>
          <w:sz w:val="28"/>
          <w:szCs w:val="28"/>
        </w:rPr>
        <w:tab/>
        <w:t>DRL/IRF: E</w:t>
      </w:r>
      <w:r w:rsidR="00E10A3D" w:rsidRPr="00A1604F">
        <w:rPr>
          <w:rFonts w:ascii="Times New Roman" w:hAnsi="Times New Roman" w:cs="Times New Roman"/>
          <w:sz w:val="28"/>
          <w:szCs w:val="28"/>
        </w:rPr>
        <w:t>HuseNeil</w:t>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t>(</w:t>
      </w:r>
      <w:r w:rsidR="00E10A3D" w:rsidRPr="00A1604F">
        <w:rPr>
          <w:rFonts w:ascii="Times New Roman" w:hAnsi="Times New Roman" w:cs="Times New Roman"/>
          <w:sz w:val="28"/>
          <w:szCs w:val="28"/>
        </w:rPr>
        <w:t>OK</w:t>
      </w:r>
      <w:r w:rsidRPr="00A1604F">
        <w:rPr>
          <w:rFonts w:ascii="Times New Roman" w:hAnsi="Times New Roman" w:cs="Times New Roman"/>
          <w:sz w:val="28"/>
          <w:szCs w:val="28"/>
        </w:rPr>
        <w:t>)</w:t>
      </w:r>
    </w:p>
    <w:p w:rsidR="006A3631" w:rsidRPr="00A1604F" w:rsidRDefault="006A3631" w:rsidP="006A3631">
      <w:pPr>
        <w:pStyle w:val="ListParagraph"/>
        <w:autoSpaceDE w:val="0"/>
        <w:autoSpaceDN w:val="0"/>
        <w:adjustRightInd w:val="0"/>
        <w:spacing w:after="0" w:line="240" w:lineRule="auto"/>
        <w:ind w:firstLine="720"/>
        <w:rPr>
          <w:rFonts w:ascii="Times New Roman" w:hAnsi="Times New Roman" w:cs="Times New Roman"/>
          <w:sz w:val="28"/>
          <w:szCs w:val="28"/>
        </w:rPr>
      </w:pPr>
      <w:r w:rsidRPr="00A1604F">
        <w:rPr>
          <w:rFonts w:ascii="Times New Roman" w:hAnsi="Times New Roman" w:cs="Times New Roman"/>
          <w:sz w:val="28"/>
          <w:szCs w:val="28"/>
        </w:rPr>
        <w:t xml:space="preserve">DRL/ILA: </w:t>
      </w:r>
      <w:r w:rsidR="00E10A3D" w:rsidRPr="00A1604F">
        <w:rPr>
          <w:rFonts w:ascii="Times New Roman" w:hAnsi="Times New Roman" w:cs="Times New Roman"/>
          <w:sz w:val="28"/>
          <w:szCs w:val="28"/>
        </w:rPr>
        <w:t>BPowers</w:t>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t>(</w:t>
      </w:r>
      <w:r w:rsidR="00E10A3D" w:rsidRPr="00A1604F">
        <w:rPr>
          <w:rFonts w:ascii="Times New Roman" w:hAnsi="Times New Roman" w:cs="Times New Roman"/>
          <w:sz w:val="28"/>
          <w:szCs w:val="28"/>
        </w:rPr>
        <w:t>OK</w:t>
      </w:r>
      <w:r w:rsidRPr="00A1604F">
        <w:rPr>
          <w:rFonts w:ascii="Times New Roman" w:hAnsi="Times New Roman" w:cs="Times New Roman"/>
          <w:sz w:val="28"/>
          <w:szCs w:val="28"/>
        </w:rPr>
        <w:t>)</w:t>
      </w:r>
      <w:r w:rsidRPr="00A1604F">
        <w:rPr>
          <w:rFonts w:ascii="Times New Roman" w:hAnsi="Times New Roman" w:cs="Times New Roman"/>
          <w:sz w:val="28"/>
          <w:szCs w:val="28"/>
        </w:rPr>
        <w:br/>
      </w:r>
      <w:r w:rsidRPr="00A1604F">
        <w:rPr>
          <w:rFonts w:ascii="Times New Roman" w:hAnsi="Times New Roman" w:cs="Times New Roman"/>
          <w:sz w:val="28"/>
          <w:szCs w:val="28"/>
        </w:rPr>
        <w:tab/>
      </w:r>
      <w:r w:rsidRPr="00A1604F">
        <w:rPr>
          <w:rFonts w:ascii="Times New Roman" w:hAnsi="Times New Roman"/>
          <w:sz w:val="28"/>
          <w:szCs w:val="28"/>
        </w:rPr>
        <w:t>EUR/</w:t>
      </w:r>
      <w:r w:rsidR="006E2A5B" w:rsidRPr="00A1604F">
        <w:rPr>
          <w:rFonts w:ascii="Times New Roman" w:hAnsi="Times New Roman"/>
          <w:sz w:val="28"/>
          <w:szCs w:val="28"/>
        </w:rPr>
        <w:t>NB:</w:t>
      </w:r>
      <w:r w:rsidRPr="00A1604F">
        <w:rPr>
          <w:rFonts w:ascii="Times New Roman" w:hAnsi="Times New Roman"/>
          <w:sz w:val="28"/>
          <w:szCs w:val="28"/>
        </w:rPr>
        <w:t xml:space="preserve"> </w:t>
      </w:r>
      <w:r w:rsidR="006E2A5B" w:rsidRPr="00A1604F">
        <w:rPr>
          <w:rFonts w:ascii="Times New Roman" w:hAnsi="Times New Roman" w:cs="Times New Roman"/>
          <w:sz w:val="28"/>
          <w:szCs w:val="28"/>
        </w:rPr>
        <w:t>KGustafsondeAndrade</w:t>
      </w:r>
      <w:r w:rsidRPr="00A1604F">
        <w:rPr>
          <w:rFonts w:ascii="Times New Roman" w:hAnsi="Times New Roman" w:cs="Times New Roman"/>
          <w:sz w:val="28"/>
          <w:szCs w:val="28"/>
        </w:rPr>
        <w:tab/>
        <w:t>(OK)</w:t>
      </w:r>
    </w:p>
    <w:p w:rsidR="006A3631" w:rsidRPr="00A1604F" w:rsidRDefault="006A3631" w:rsidP="006A3631">
      <w:pPr>
        <w:pStyle w:val="ListParagraph"/>
        <w:autoSpaceDE w:val="0"/>
        <w:autoSpaceDN w:val="0"/>
        <w:adjustRightInd w:val="0"/>
        <w:spacing w:after="0" w:line="240" w:lineRule="auto"/>
        <w:ind w:firstLine="720"/>
        <w:rPr>
          <w:rFonts w:ascii="Times New Roman" w:hAnsi="Times New Roman" w:cs="Times New Roman"/>
          <w:sz w:val="28"/>
          <w:szCs w:val="28"/>
        </w:rPr>
      </w:pPr>
      <w:r w:rsidRPr="00A1604F">
        <w:rPr>
          <w:rFonts w:ascii="Times New Roman" w:hAnsi="Times New Roman" w:cs="Times New Roman"/>
          <w:sz w:val="28"/>
          <w:szCs w:val="28"/>
        </w:rPr>
        <w:t>EmbH</w:t>
      </w:r>
      <w:r w:rsidR="006E2A5B" w:rsidRPr="00A1604F">
        <w:rPr>
          <w:rFonts w:ascii="Times New Roman" w:hAnsi="Times New Roman" w:cs="Times New Roman"/>
          <w:sz w:val="28"/>
          <w:szCs w:val="28"/>
        </w:rPr>
        <w:t>elsinki</w:t>
      </w:r>
      <w:r w:rsidRPr="00A1604F">
        <w:rPr>
          <w:rFonts w:ascii="Times New Roman" w:hAnsi="Times New Roman" w:cs="Times New Roman"/>
          <w:sz w:val="28"/>
          <w:szCs w:val="28"/>
        </w:rPr>
        <w:t xml:space="preserve">: </w:t>
      </w:r>
      <w:r w:rsidR="006E2A5B" w:rsidRPr="00A1604F">
        <w:rPr>
          <w:rFonts w:ascii="Times New Roman" w:hAnsi="Times New Roman" w:cs="Times New Roman"/>
          <w:sz w:val="28"/>
          <w:szCs w:val="28"/>
        </w:rPr>
        <w:t>JBarnum</w:t>
      </w:r>
      <w:r w:rsidRPr="00A1604F">
        <w:rPr>
          <w:rFonts w:ascii="Times New Roman" w:hAnsi="Times New Roman" w:cs="Times New Roman"/>
          <w:sz w:val="28"/>
          <w:szCs w:val="28"/>
        </w:rPr>
        <w:t>AMann</w:t>
      </w:r>
      <w:r w:rsidRPr="00A1604F">
        <w:rPr>
          <w:rFonts w:ascii="Times New Roman" w:hAnsi="Times New Roman" w:cs="Times New Roman"/>
          <w:sz w:val="28"/>
          <w:szCs w:val="28"/>
        </w:rPr>
        <w:tab/>
      </w:r>
      <w:r w:rsidRPr="00A1604F">
        <w:rPr>
          <w:rFonts w:ascii="Times New Roman" w:hAnsi="Times New Roman" w:cs="Times New Roman"/>
          <w:sz w:val="28"/>
          <w:szCs w:val="28"/>
        </w:rPr>
        <w:tab/>
        <w:t>(OK)</w:t>
      </w:r>
    </w:p>
    <w:p w:rsidR="006A3631" w:rsidRPr="00A1604F" w:rsidRDefault="006A3631" w:rsidP="006A3631">
      <w:pPr>
        <w:pStyle w:val="ListParagraph"/>
        <w:autoSpaceDE w:val="0"/>
        <w:autoSpaceDN w:val="0"/>
        <w:adjustRightInd w:val="0"/>
        <w:spacing w:after="0" w:line="240" w:lineRule="auto"/>
        <w:ind w:firstLine="720"/>
        <w:rPr>
          <w:rFonts w:ascii="Times New Roman" w:hAnsi="Times New Roman" w:cs="Times New Roman"/>
          <w:sz w:val="28"/>
          <w:szCs w:val="28"/>
        </w:rPr>
      </w:pPr>
      <w:r w:rsidRPr="00A1604F">
        <w:rPr>
          <w:rFonts w:ascii="Times New Roman" w:hAnsi="Times New Roman" w:cs="Times New Roman"/>
          <w:sz w:val="28"/>
          <w:szCs w:val="28"/>
        </w:rPr>
        <w:t>IO/HR: AFouad</w:t>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t>(</w:t>
      </w:r>
      <w:r w:rsidR="00EA66B2" w:rsidRPr="00A1604F">
        <w:rPr>
          <w:rFonts w:ascii="Times New Roman" w:hAnsi="Times New Roman" w:cs="Times New Roman"/>
          <w:sz w:val="28"/>
          <w:szCs w:val="28"/>
        </w:rPr>
        <w:t>OK</w:t>
      </w:r>
      <w:r w:rsidRPr="00A1604F">
        <w:rPr>
          <w:rFonts w:ascii="Times New Roman" w:hAnsi="Times New Roman" w:cs="Times New Roman"/>
          <w:sz w:val="28"/>
          <w:szCs w:val="28"/>
        </w:rPr>
        <w:t>)</w:t>
      </w:r>
    </w:p>
    <w:p w:rsidR="006A3631" w:rsidRPr="00A1604F" w:rsidRDefault="006A3631" w:rsidP="006A3631">
      <w:pPr>
        <w:pStyle w:val="ListParagraph"/>
        <w:autoSpaceDE w:val="0"/>
        <w:autoSpaceDN w:val="0"/>
        <w:adjustRightInd w:val="0"/>
        <w:spacing w:after="0" w:line="240" w:lineRule="auto"/>
        <w:ind w:firstLine="720"/>
        <w:rPr>
          <w:rFonts w:ascii="Times New Roman" w:hAnsi="Times New Roman" w:cs="Times New Roman"/>
          <w:sz w:val="28"/>
          <w:szCs w:val="28"/>
        </w:rPr>
      </w:pPr>
      <w:r w:rsidRPr="00A1604F">
        <w:rPr>
          <w:rFonts w:ascii="Times New Roman" w:hAnsi="Times New Roman" w:cs="Times New Roman"/>
          <w:sz w:val="28"/>
          <w:szCs w:val="28"/>
        </w:rPr>
        <w:t>L/HRR: DSullivan</w:t>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t>(</w:t>
      </w:r>
      <w:r w:rsidR="00EA66B2" w:rsidRPr="00A1604F">
        <w:rPr>
          <w:rFonts w:ascii="Times New Roman" w:hAnsi="Times New Roman" w:cs="Times New Roman"/>
          <w:sz w:val="28"/>
          <w:szCs w:val="28"/>
        </w:rPr>
        <w:t>OK</w:t>
      </w:r>
      <w:r w:rsidRPr="00A1604F">
        <w:rPr>
          <w:rFonts w:ascii="Times New Roman" w:hAnsi="Times New Roman" w:cs="Times New Roman"/>
          <w:sz w:val="28"/>
          <w:szCs w:val="28"/>
        </w:rPr>
        <w:t>)</w:t>
      </w:r>
    </w:p>
    <w:p w:rsidR="006A3631" w:rsidRPr="00A1604F" w:rsidRDefault="006A3631" w:rsidP="006A3631">
      <w:pPr>
        <w:pStyle w:val="ListParagraph"/>
        <w:autoSpaceDE w:val="0"/>
        <w:autoSpaceDN w:val="0"/>
        <w:adjustRightInd w:val="0"/>
        <w:spacing w:after="0" w:line="240" w:lineRule="auto"/>
        <w:ind w:firstLine="720"/>
        <w:rPr>
          <w:rFonts w:ascii="Times New Roman" w:hAnsi="Times New Roman" w:cs="Times New Roman"/>
          <w:sz w:val="28"/>
          <w:szCs w:val="28"/>
        </w:rPr>
      </w:pPr>
      <w:r w:rsidRPr="00A1604F">
        <w:rPr>
          <w:rFonts w:ascii="Times New Roman" w:hAnsi="Times New Roman" w:cs="Times New Roman"/>
          <w:sz w:val="28"/>
          <w:szCs w:val="28"/>
        </w:rPr>
        <w:t>J/TIP:</w:t>
      </w:r>
      <w:r w:rsidRPr="00A1604F">
        <w:rPr>
          <w:rFonts w:ascii="Times New Roman" w:hAnsi="Times New Roman" w:cs="Times New Roman"/>
          <w:sz w:val="28"/>
          <w:szCs w:val="28"/>
        </w:rPr>
        <w:tab/>
      </w:r>
      <w:r w:rsidR="006E2A5B" w:rsidRPr="00A1604F">
        <w:rPr>
          <w:rFonts w:ascii="Times New Roman" w:hAnsi="Times New Roman" w:cs="Times New Roman"/>
          <w:sz w:val="28"/>
          <w:szCs w:val="28"/>
        </w:rPr>
        <w:t xml:space="preserve"> MLovejoy</w:t>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t>(</w:t>
      </w:r>
      <w:r w:rsidR="006E2A5B" w:rsidRPr="00A1604F">
        <w:rPr>
          <w:rFonts w:ascii="Times New Roman" w:hAnsi="Times New Roman" w:cs="Times New Roman"/>
          <w:sz w:val="28"/>
          <w:szCs w:val="28"/>
        </w:rPr>
        <w:t>OK</w:t>
      </w:r>
      <w:r w:rsidRPr="00A1604F">
        <w:rPr>
          <w:rFonts w:ascii="Times New Roman" w:hAnsi="Times New Roman" w:cs="Times New Roman"/>
          <w:sz w:val="28"/>
          <w:szCs w:val="28"/>
        </w:rPr>
        <w:t>)</w:t>
      </w:r>
    </w:p>
    <w:p w:rsidR="00CB39A0" w:rsidRPr="00A1604F" w:rsidRDefault="00CB39A0" w:rsidP="00CB39A0">
      <w:pPr>
        <w:pStyle w:val="ListParagraph"/>
        <w:autoSpaceDE w:val="0"/>
        <w:autoSpaceDN w:val="0"/>
        <w:adjustRightInd w:val="0"/>
        <w:spacing w:after="0" w:line="240" w:lineRule="auto"/>
        <w:ind w:firstLine="720"/>
        <w:rPr>
          <w:rFonts w:ascii="Times New Roman" w:hAnsi="Times New Roman" w:cs="Times New Roman"/>
          <w:sz w:val="28"/>
          <w:szCs w:val="28"/>
        </w:rPr>
      </w:pPr>
      <w:r w:rsidRPr="00A1604F">
        <w:rPr>
          <w:rFonts w:ascii="Times New Roman" w:hAnsi="Times New Roman" w:cs="Times New Roman"/>
          <w:sz w:val="28"/>
          <w:szCs w:val="28"/>
        </w:rPr>
        <w:t>PRM: KPerkins</w:t>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t>(OK)</w:t>
      </w:r>
    </w:p>
    <w:p w:rsidR="006A3631" w:rsidRPr="00A1604F" w:rsidRDefault="006A3631" w:rsidP="006A3631">
      <w:pPr>
        <w:pStyle w:val="ListParagraph"/>
        <w:autoSpaceDE w:val="0"/>
        <w:autoSpaceDN w:val="0"/>
        <w:adjustRightInd w:val="0"/>
        <w:spacing w:after="0" w:line="240" w:lineRule="auto"/>
        <w:ind w:firstLine="720"/>
        <w:rPr>
          <w:rFonts w:ascii="Times New Roman" w:hAnsi="Times New Roman" w:cs="Times New Roman"/>
          <w:sz w:val="28"/>
          <w:szCs w:val="28"/>
        </w:rPr>
      </w:pPr>
      <w:r w:rsidRPr="00A1604F">
        <w:rPr>
          <w:rFonts w:ascii="Times New Roman" w:hAnsi="Times New Roman" w:cs="Times New Roman"/>
          <w:sz w:val="28"/>
          <w:szCs w:val="28"/>
        </w:rPr>
        <w:t>J: LPetroni</w:t>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t>(</w:t>
      </w:r>
      <w:r w:rsidR="00472487" w:rsidRPr="00A1604F">
        <w:rPr>
          <w:rFonts w:ascii="Times New Roman" w:hAnsi="Times New Roman" w:cs="Times New Roman"/>
          <w:sz w:val="28"/>
          <w:szCs w:val="28"/>
        </w:rPr>
        <w:t>OK</w:t>
      </w:r>
      <w:r w:rsidRPr="00A1604F">
        <w:rPr>
          <w:rFonts w:ascii="Times New Roman" w:hAnsi="Times New Roman" w:cs="Times New Roman"/>
          <w:sz w:val="28"/>
          <w:szCs w:val="28"/>
        </w:rPr>
        <w:t>)</w:t>
      </w:r>
    </w:p>
    <w:p w:rsidR="006A3631" w:rsidRPr="00A1604F" w:rsidRDefault="006A3631" w:rsidP="006A3631">
      <w:pPr>
        <w:pStyle w:val="ListParagraph"/>
        <w:autoSpaceDE w:val="0"/>
        <w:autoSpaceDN w:val="0"/>
        <w:adjustRightInd w:val="0"/>
        <w:spacing w:after="0" w:line="240" w:lineRule="auto"/>
        <w:ind w:firstLine="720"/>
        <w:rPr>
          <w:rFonts w:ascii="Times New Roman" w:hAnsi="Times New Roman" w:cs="Times New Roman"/>
          <w:sz w:val="28"/>
          <w:szCs w:val="28"/>
        </w:rPr>
      </w:pPr>
      <w:r w:rsidRPr="00A1604F">
        <w:rPr>
          <w:rFonts w:ascii="Times New Roman" w:hAnsi="Times New Roman" w:cs="Times New Roman"/>
          <w:sz w:val="28"/>
          <w:szCs w:val="28"/>
        </w:rPr>
        <w:t>P: DCintron</w:t>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t>(</w:t>
      </w:r>
      <w:r w:rsidR="00472487" w:rsidRPr="00A1604F">
        <w:rPr>
          <w:rFonts w:ascii="Times New Roman" w:hAnsi="Times New Roman" w:cs="Times New Roman"/>
          <w:sz w:val="28"/>
          <w:szCs w:val="28"/>
        </w:rPr>
        <w:t>OK</w:t>
      </w:r>
      <w:r w:rsidRPr="00A1604F">
        <w:rPr>
          <w:rFonts w:ascii="Times New Roman" w:hAnsi="Times New Roman" w:cs="Times New Roman"/>
          <w:sz w:val="28"/>
          <w:szCs w:val="28"/>
        </w:rPr>
        <w:t>)</w:t>
      </w:r>
    </w:p>
    <w:p w:rsidR="006A3631" w:rsidRPr="00A1604F" w:rsidRDefault="006A3631" w:rsidP="006A3631">
      <w:pPr>
        <w:pStyle w:val="ListParagraph"/>
        <w:autoSpaceDE w:val="0"/>
        <w:autoSpaceDN w:val="0"/>
        <w:adjustRightInd w:val="0"/>
        <w:spacing w:after="0" w:line="240" w:lineRule="auto"/>
        <w:ind w:firstLine="720"/>
        <w:rPr>
          <w:rFonts w:ascii="Times New Roman" w:hAnsi="Times New Roman" w:cs="Times New Roman"/>
          <w:sz w:val="28"/>
          <w:szCs w:val="28"/>
        </w:rPr>
      </w:pPr>
      <w:r w:rsidRPr="00A1604F">
        <w:rPr>
          <w:rFonts w:ascii="Times New Roman" w:hAnsi="Times New Roman" w:cs="Times New Roman"/>
          <w:sz w:val="28"/>
          <w:szCs w:val="28"/>
        </w:rPr>
        <w:t>S/P: LBaer</w:t>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t>(</w:t>
      </w:r>
      <w:r w:rsidR="00472487" w:rsidRPr="00A1604F">
        <w:rPr>
          <w:rFonts w:ascii="Times New Roman" w:hAnsi="Times New Roman" w:cs="Times New Roman"/>
          <w:sz w:val="28"/>
          <w:szCs w:val="28"/>
        </w:rPr>
        <w:t>OK</w:t>
      </w:r>
      <w:r w:rsidRPr="00A1604F">
        <w:rPr>
          <w:rFonts w:ascii="Times New Roman" w:hAnsi="Times New Roman" w:cs="Times New Roman"/>
          <w:sz w:val="28"/>
          <w:szCs w:val="28"/>
        </w:rPr>
        <w:t>)</w:t>
      </w:r>
    </w:p>
    <w:p w:rsidR="0063205A" w:rsidRPr="00A1604F" w:rsidRDefault="006A3631" w:rsidP="006E2A5B">
      <w:pPr>
        <w:pStyle w:val="ListParagraph"/>
        <w:autoSpaceDE w:val="0"/>
        <w:autoSpaceDN w:val="0"/>
        <w:adjustRightInd w:val="0"/>
        <w:spacing w:after="0" w:line="240" w:lineRule="auto"/>
        <w:ind w:left="780" w:firstLine="660"/>
        <w:rPr>
          <w:rFonts w:ascii="Times New Roman" w:hAnsi="Times New Roman" w:cs="Times New Roman"/>
          <w:sz w:val="28"/>
          <w:szCs w:val="28"/>
        </w:rPr>
      </w:pPr>
      <w:proofErr w:type="gramStart"/>
      <w:r w:rsidRPr="00A1604F">
        <w:rPr>
          <w:rFonts w:ascii="Times New Roman" w:hAnsi="Times New Roman" w:cs="Times New Roman"/>
          <w:sz w:val="28"/>
          <w:szCs w:val="28"/>
        </w:rPr>
        <w:t>D(</w:t>
      </w:r>
      <w:proofErr w:type="gramEnd"/>
      <w:r w:rsidRPr="00A1604F">
        <w:rPr>
          <w:rFonts w:ascii="Times New Roman" w:hAnsi="Times New Roman" w:cs="Times New Roman"/>
          <w:sz w:val="28"/>
          <w:szCs w:val="28"/>
        </w:rPr>
        <w:t>B): MMandojana</w:t>
      </w:r>
      <w:r w:rsidRPr="00A1604F">
        <w:rPr>
          <w:rFonts w:ascii="Times New Roman" w:hAnsi="Times New Roman" w:cs="Times New Roman"/>
          <w:sz w:val="28"/>
          <w:szCs w:val="28"/>
        </w:rPr>
        <w:tab/>
      </w:r>
      <w:r w:rsidRPr="00A1604F">
        <w:rPr>
          <w:rFonts w:ascii="Times New Roman" w:hAnsi="Times New Roman" w:cs="Times New Roman"/>
          <w:sz w:val="28"/>
          <w:szCs w:val="28"/>
        </w:rPr>
        <w:tab/>
      </w:r>
      <w:r w:rsidRPr="00A1604F">
        <w:rPr>
          <w:rFonts w:ascii="Times New Roman" w:hAnsi="Times New Roman" w:cs="Times New Roman"/>
          <w:sz w:val="28"/>
          <w:szCs w:val="28"/>
        </w:rPr>
        <w:tab/>
        <w:t>(</w:t>
      </w:r>
      <w:r w:rsidR="00472487" w:rsidRPr="00A1604F">
        <w:rPr>
          <w:rFonts w:ascii="Times New Roman" w:hAnsi="Times New Roman" w:cs="Times New Roman"/>
          <w:sz w:val="28"/>
          <w:szCs w:val="28"/>
        </w:rPr>
        <w:t>OK</w:t>
      </w:r>
      <w:r w:rsidRPr="00A1604F">
        <w:rPr>
          <w:rFonts w:ascii="Times New Roman" w:hAnsi="Times New Roman" w:cs="Times New Roman"/>
          <w:sz w:val="28"/>
          <w:szCs w:val="28"/>
        </w:rPr>
        <w:t>)</w:t>
      </w:r>
      <w:r w:rsidRPr="00A1604F">
        <w:rPr>
          <w:rFonts w:ascii="Times New Roman" w:hAnsi="Times New Roman"/>
          <w:sz w:val="28"/>
          <w:szCs w:val="28"/>
        </w:rPr>
        <w:tab/>
      </w:r>
    </w:p>
    <w:p w:rsidR="0019166F" w:rsidRPr="00A1604F" w:rsidRDefault="0019166F">
      <w:pPr>
        <w:pStyle w:val="ListParagraph"/>
        <w:autoSpaceDE w:val="0"/>
        <w:autoSpaceDN w:val="0"/>
        <w:adjustRightInd w:val="0"/>
        <w:spacing w:after="0" w:line="240" w:lineRule="auto"/>
        <w:ind w:left="780"/>
        <w:rPr>
          <w:rFonts w:ascii="Times New Roman" w:hAnsi="Times New Roman" w:cs="Times New Roman"/>
          <w:sz w:val="28"/>
          <w:szCs w:val="28"/>
        </w:rPr>
      </w:pPr>
    </w:p>
    <w:sectPr w:rsidR="0019166F" w:rsidRPr="00A1604F" w:rsidSect="000F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4DA6"/>
    <w:multiLevelType w:val="hybridMultilevel"/>
    <w:tmpl w:val="1AACAB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B285D52"/>
    <w:multiLevelType w:val="hybridMultilevel"/>
    <w:tmpl w:val="1AACAB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54CC6371"/>
    <w:multiLevelType w:val="hybridMultilevel"/>
    <w:tmpl w:val="3EEC48A6"/>
    <w:lvl w:ilvl="0" w:tplc="501A6016">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A0847"/>
    <w:multiLevelType w:val="hybridMultilevel"/>
    <w:tmpl w:val="7C16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77"/>
    <w:rsid w:val="00000184"/>
    <w:rsid w:val="00006F05"/>
    <w:rsid w:val="0002116D"/>
    <w:rsid w:val="00021DDF"/>
    <w:rsid w:val="00026483"/>
    <w:rsid w:val="00032320"/>
    <w:rsid w:val="00034C9E"/>
    <w:rsid w:val="00042131"/>
    <w:rsid w:val="000653BA"/>
    <w:rsid w:val="000D7399"/>
    <w:rsid w:val="000E2DDC"/>
    <w:rsid w:val="000F1B88"/>
    <w:rsid w:val="00117629"/>
    <w:rsid w:val="00127FBC"/>
    <w:rsid w:val="00151494"/>
    <w:rsid w:val="0018793D"/>
    <w:rsid w:val="00191603"/>
    <w:rsid w:val="0019166F"/>
    <w:rsid w:val="001C2534"/>
    <w:rsid w:val="001C56AC"/>
    <w:rsid w:val="001C7C27"/>
    <w:rsid w:val="001D6AEB"/>
    <w:rsid w:val="001D720F"/>
    <w:rsid w:val="001E54E1"/>
    <w:rsid w:val="001E78EA"/>
    <w:rsid w:val="001F63F6"/>
    <w:rsid w:val="00204377"/>
    <w:rsid w:val="002116FA"/>
    <w:rsid w:val="0022667E"/>
    <w:rsid w:val="00250B26"/>
    <w:rsid w:val="00251F4E"/>
    <w:rsid w:val="002768D7"/>
    <w:rsid w:val="00297DBE"/>
    <w:rsid w:val="002A1406"/>
    <w:rsid w:val="002D1B0E"/>
    <w:rsid w:val="002D1E50"/>
    <w:rsid w:val="002D2A8A"/>
    <w:rsid w:val="002E31E4"/>
    <w:rsid w:val="002E62FA"/>
    <w:rsid w:val="002F1483"/>
    <w:rsid w:val="002F3A8F"/>
    <w:rsid w:val="00350701"/>
    <w:rsid w:val="00351608"/>
    <w:rsid w:val="00352C05"/>
    <w:rsid w:val="00357BA8"/>
    <w:rsid w:val="00361C61"/>
    <w:rsid w:val="00386388"/>
    <w:rsid w:val="003925D5"/>
    <w:rsid w:val="00393F8A"/>
    <w:rsid w:val="003F03F4"/>
    <w:rsid w:val="003F3468"/>
    <w:rsid w:val="003F6A26"/>
    <w:rsid w:val="00405404"/>
    <w:rsid w:val="0041458C"/>
    <w:rsid w:val="00417D3E"/>
    <w:rsid w:val="00423A80"/>
    <w:rsid w:val="00425271"/>
    <w:rsid w:val="00427305"/>
    <w:rsid w:val="00433EDB"/>
    <w:rsid w:val="004476A4"/>
    <w:rsid w:val="00453935"/>
    <w:rsid w:val="00453E84"/>
    <w:rsid w:val="00457CCA"/>
    <w:rsid w:val="00472487"/>
    <w:rsid w:val="00472AAA"/>
    <w:rsid w:val="004A1938"/>
    <w:rsid w:val="004A47A4"/>
    <w:rsid w:val="004E6059"/>
    <w:rsid w:val="004E67C8"/>
    <w:rsid w:val="00501132"/>
    <w:rsid w:val="00503836"/>
    <w:rsid w:val="00504D6F"/>
    <w:rsid w:val="00525DCB"/>
    <w:rsid w:val="00542514"/>
    <w:rsid w:val="00565F31"/>
    <w:rsid w:val="00584E6D"/>
    <w:rsid w:val="00595297"/>
    <w:rsid w:val="005C1E12"/>
    <w:rsid w:val="005C7536"/>
    <w:rsid w:val="005E06AD"/>
    <w:rsid w:val="00601C79"/>
    <w:rsid w:val="006056E2"/>
    <w:rsid w:val="00614A3D"/>
    <w:rsid w:val="0063205A"/>
    <w:rsid w:val="00637500"/>
    <w:rsid w:val="006407C8"/>
    <w:rsid w:val="00640CAF"/>
    <w:rsid w:val="00650321"/>
    <w:rsid w:val="006562FC"/>
    <w:rsid w:val="00692B04"/>
    <w:rsid w:val="006A3631"/>
    <w:rsid w:val="006A641B"/>
    <w:rsid w:val="006B725F"/>
    <w:rsid w:val="006C560B"/>
    <w:rsid w:val="006D7E33"/>
    <w:rsid w:val="006E10A0"/>
    <w:rsid w:val="006E23CF"/>
    <w:rsid w:val="006E2A5B"/>
    <w:rsid w:val="006F37E3"/>
    <w:rsid w:val="007139A2"/>
    <w:rsid w:val="007321EE"/>
    <w:rsid w:val="0073403D"/>
    <w:rsid w:val="00760D92"/>
    <w:rsid w:val="00780567"/>
    <w:rsid w:val="007955FD"/>
    <w:rsid w:val="007A02DB"/>
    <w:rsid w:val="007A3860"/>
    <w:rsid w:val="007B20D6"/>
    <w:rsid w:val="007D0CBA"/>
    <w:rsid w:val="007D2200"/>
    <w:rsid w:val="00806BD8"/>
    <w:rsid w:val="00811FD1"/>
    <w:rsid w:val="00827ABF"/>
    <w:rsid w:val="008812F0"/>
    <w:rsid w:val="0089388F"/>
    <w:rsid w:val="008C2424"/>
    <w:rsid w:val="008C2E6A"/>
    <w:rsid w:val="008D0CFE"/>
    <w:rsid w:val="008D0F6B"/>
    <w:rsid w:val="008D2075"/>
    <w:rsid w:val="008D6459"/>
    <w:rsid w:val="008E0726"/>
    <w:rsid w:val="008E0D93"/>
    <w:rsid w:val="008F7D58"/>
    <w:rsid w:val="00925892"/>
    <w:rsid w:val="009639A2"/>
    <w:rsid w:val="00965189"/>
    <w:rsid w:val="009955B0"/>
    <w:rsid w:val="009C2EEC"/>
    <w:rsid w:val="009F5793"/>
    <w:rsid w:val="00A11CA5"/>
    <w:rsid w:val="00A1604F"/>
    <w:rsid w:val="00A173CB"/>
    <w:rsid w:val="00A2538E"/>
    <w:rsid w:val="00A32C20"/>
    <w:rsid w:val="00A3421C"/>
    <w:rsid w:val="00A650B3"/>
    <w:rsid w:val="00A754EF"/>
    <w:rsid w:val="00AE1386"/>
    <w:rsid w:val="00AE1BED"/>
    <w:rsid w:val="00B04F69"/>
    <w:rsid w:val="00B10E91"/>
    <w:rsid w:val="00B11A5E"/>
    <w:rsid w:val="00B21862"/>
    <w:rsid w:val="00B21D17"/>
    <w:rsid w:val="00B249CA"/>
    <w:rsid w:val="00B30EBB"/>
    <w:rsid w:val="00B30F85"/>
    <w:rsid w:val="00B52D60"/>
    <w:rsid w:val="00B82F28"/>
    <w:rsid w:val="00B9475F"/>
    <w:rsid w:val="00BD4124"/>
    <w:rsid w:val="00BD63F6"/>
    <w:rsid w:val="00BF427C"/>
    <w:rsid w:val="00C008AD"/>
    <w:rsid w:val="00C052CB"/>
    <w:rsid w:val="00C13B2B"/>
    <w:rsid w:val="00C24277"/>
    <w:rsid w:val="00C2561B"/>
    <w:rsid w:val="00C25BC6"/>
    <w:rsid w:val="00C30914"/>
    <w:rsid w:val="00C31E21"/>
    <w:rsid w:val="00C3240F"/>
    <w:rsid w:val="00C43A61"/>
    <w:rsid w:val="00C4472A"/>
    <w:rsid w:val="00C53D8F"/>
    <w:rsid w:val="00C70F2A"/>
    <w:rsid w:val="00C71A37"/>
    <w:rsid w:val="00C82CEB"/>
    <w:rsid w:val="00CB39A0"/>
    <w:rsid w:val="00CC60DB"/>
    <w:rsid w:val="00CD762E"/>
    <w:rsid w:val="00D03909"/>
    <w:rsid w:val="00D149BC"/>
    <w:rsid w:val="00D15B62"/>
    <w:rsid w:val="00D3286A"/>
    <w:rsid w:val="00D3445D"/>
    <w:rsid w:val="00D5171D"/>
    <w:rsid w:val="00D54323"/>
    <w:rsid w:val="00D61634"/>
    <w:rsid w:val="00D657FB"/>
    <w:rsid w:val="00D66028"/>
    <w:rsid w:val="00D71EA2"/>
    <w:rsid w:val="00D93FB0"/>
    <w:rsid w:val="00DA54FE"/>
    <w:rsid w:val="00DB0307"/>
    <w:rsid w:val="00DB1F0E"/>
    <w:rsid w:val="00DC7E4B"/>
    <w:rsid w:val="00DD0E1B"/>
    <w:rsid w:val="00E10A3D"/>
    <w:rsid w:val="00E21313"/>
    <w:rsid w:val="00E276C7"/>
    <w:rsid w:val="00E30A85"/>
    <w:rsid w:val="00E353B9"/>
    <w:rsid w:val="00E44AF7"/>
    <w:rsid w:val="00E44E89"/>
    <w:rsid w:val="00E82505"/>
    <w:rsid w:val="00EA3322"/>
    <w:rsid w:val="00EA3B98"/>
    <w:rsid w:val="00EA66B2"/>
    <w:rsid w:val="00EB491B"/>
    <w:rsid w:val="00EC32A3"/>
    <w:rsid w:val="00ED1953"/>
    <w:rsid w:val="00ED4681"/>
    <w:rsid w:val="00EF76AF"/>
    <w:rsid w:val="00F05001"/>
    <w:rsid w:val="00F07A5D"/>
    <w:rsid w:val="00F216CA"/>
    <w:rsid w:val="00F23416"/>
    <w:rsid w:val="00F236B8"/>
    <w:rsid w:val="00F4602B"/>
    <w:rsid w:val="00F4632F"/>
    <w:rsid w:val="00F53983"/>
    <w:rsid w:val="00F65B07"/>
    <w:rsid w:val="00F7195C"/>
    <w:rsid w:val="00F829C5"/>
    <w:rsid w:val="00F82D2A"/>
    <w:rsid w:val="00F90A0A"/>
    <w:rsid w:val="00F9417F"/>
    <w:rsid w:val="00FC656E"/>
    <w:rsid w:val="00FD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FD1"/>
    <w:pPr>
      <w:spacing w:after="0" w:line="240" w:lineRule="auto"/>
    </w:pPr>
  </w:style>
  <w:style w:type="paragraph" w:styleId="ListParagraph">
    <w:name w:val="List Paragraph"/>
    <w:basedOn w:val="Normal"/>
    <w:uiPriority w:val="34"/>
    <w:qFormat/>
    <w:rsid w:val="00811FD1"/>
    <w:pPr>
      <w:ind w:left="720"/>
      <w:contextualSpacing/>
    </w:pPr>
  </w:style>
  <w:style w:type="character" w:styleId="CommentReference">
    <w:name w:val="annotation reference"/>
    <w:basedOn w:val="DefaultParagraphFont"/>
    <w:uiPriority w:val="99"/>
    <w:semiHidden/>
    <w:unhideWhenUsed/>
    <w:rsid w:val="00AE1BED"/>
    <w:rPr>
      <w:sz w:val="16"/>
      <w:szCs w:val="16"/>
    </w:rPr>
  </w:style>
  <w:style w:type="paragraph" w:styleId="CommentText">
    <w:name w:val="annotation text"/>
    <w:basedOn w:val="Normal"/>
    <w:link w:val="CommentTextChar"/>
    <w:uiPriority w:val="99"/>
    <w:semiHidden/>
    <w:unhideWhenUsed/>
    <w:rsid w:val="00AE1BED"/>
    <w:pPr>
      <w:spacing w:line="240" w:lineRule="auto"/>
    </w:pPr>
    <w:rPr>
      <w:sz w:val="20"/>
      <w:szCs w:val="20"/>
    </w:rPr>
  </w:style>
  <w:style w:type="character" w:customStyle="1" w:styleId="CommentTextChar">
    <w:name w:val="Comment Text Char"/>
    <w:basedOn w:val="DefaultParagraphFont"/>
    <w:link w:val="CommentText"/>
    <w:uiPriority w:val="99"/>
    <w:semiHidden/>
    <w:rsid w:val="00AE1BED"/>
    <w:rPr>
      <w:sz w:val="20"/>
      <w:szCs w:val="20"/>
    </w:rPr>
  </w:style>
  <w:style w:type="paragraph" w:styleId="CommentSubject">
    <w:name w:val="annotation subject"/>
    <w:basedOn w:val="CommentText"/>
    <w:next w:val="CommentText"/>
    <w:link w:val="CommentSubjectChar"/>
    <w:uiPriority w:val="99"/>
    <w:semiHidden/>
    <w:unhideWhenUsed/>
    <w:rsid w:val="00AE1BED"/>
    <w:rPr>
      <w:b/>
      <w:bCs/>
    </w:rPr>
  </w:style>
  <w:style w:type="character" w:customStyle="1" w:styleId="CommentSubjectChar">
    <w:name w:val="Comment Subject Char"/>
    <w:basedOn w:val="CommentTextChar"/>
    <w:link w:val="CommentSubject"/>
    <w:uiPriority w:val="99"/>
    <w:semiHidden/>
    <w:rsid w:val="00AE1BED"/>
    <w:rPr>
      <w:b/>
      <w:bCs/>
      <w:sz w:val="20"/>
      <w:szCs w:val="20"/>
    </w:rPr>
  </w:style>
  <w:style w:type="paragraph" w:styleId="BalloonText">
    <w:name w:val="Balloon Text"/>
    <w:basedOn w:val="Normal"/>
    <w:link w:val="BalloonTextChar"/>
    <w:uiPriority w:val="99"/>
    <w:semiHidden/>
    <w:unhideWhenUsed/>
    <w:rsid w:val="00AE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FD1"/>
    <w:pPr>
      <w:spacing w:after="0" w:line="240" w:lineRule="auto"/>
    </w:pPr>
  </w:style>
  <w:style w:type="paragraph" w:styleId="ListParagraph">
    <w:name w:val="List Paragraph"/>
    <w:basedOn w:val="Normal"/>
    <w:uiPriority w:val="34"/>
    <w:qFormat/>
    <w:rsid w:val="00811FD1"/>
    <w:pPr>
      <w:ind w:left="720"/>
      <w:contextualSpacing/>
    </w:pPr>
  </w:style>
  <w:style w:type="character" w:styleId="CommentReference">
    <w:name w:val="annotation reference"/>
    <w:basedOn w:val="DefaultParagraphFont"/>
    <w:uiPriority w:val="99"/>
    <w:semiHidden/>
    <w:unhideWhenUsed/>
    <w:rsid w:val="00AE1BED"/>
    <w:rPr>
      <w:sz w:val="16"/>
      <w:szCs w:val="16"/>
    </w:rPr>
  </w:style>
  <w:style w:type="paragraph" w:styleId="CommentText">
    <w:name w:val="annotation text"/>
    <w:basedOn w:val="Normal"/>
    <w:link w:val="CommentTextChar"/>
    <w:uiPriority w:val="99"/>
    <w:semiHidden/>
    <w:unhideWhenUsed/>
    <w:rsid w:val="00AE1BED"/>
    <w:pPr>
      <w:spacing w:line="240" w:lineRule="auto"/>
    </w:pPr>
    <w:rPr>
      <w:sz w:val="20"/>
      <w:szCs w:val="20"/>
    </w:rPr>
  </w:style>
  <w:style w:type="character" w:customStyle="1" w:styleId="CommentTextChar">
    <w:name w:val="Comment Text Char"/>
    <w:basedOn w:val="DefaultParagraphFont"/>
    <w:link w:val="CommentText"/>
    <w:uiPriority w:val="99"/>
    <w:semiHidden/>
    <w:rsid w:val="00AE1BED"/>
    <w:rPr>
      <w:sz w:val="20"/>
      <w:szCs w:val="20"/>
    </w:rPr>
  </w:style>
  <w:style w:type="paragraph" w:styleId="CommentSubject">
    <w:name w:val="annotation subject"/>
    <w:basedOn w:val="CommentText"/>
    <w:next w:val="CommentText"/>
    <w:link w:val="CommentSubjectChar"/>
    <w:uiPriority w:val="99"/>
    <w:semiHidden/>
    <w:unhideWhenUsed/>
    <w:rsid w:val="00AE1BED"/>
    <w:rPr>
      <w:b/>
      <w:bCs/>
    </w:rPr>
  </w:style>
  <w:style w:type="character" w:customStyle="1" w:styleId="CommentSubjectChar">
    <w:name w:val="Comment Subject Char"/>
    <w:basedOn w:val="CommentTextChar"/>
    <w:link w:val="CommentSubject"/>
    <w:uiPriority w:val="99"/>
    <w:semiHidden/>
    <w:rsid w:val="00AE1BED"/>
    <w:rPr>
      <w:b/>
      <w:bCs/>
      <w:sz w:val="20"/>
      <w:szCs w:val="20"/>
    </w:rPr>
  </w:style>
  <w:style w:type="paragraph" w:styleId="BalloonText">
    <w:name w:val="Balloon Text"/>
    <w:basedOn w:val="Normal"/>
    <w:link w:val="BalloonTextChar"/>
    <w:uiPriority w:val="99"/>
    <w:semiHidden/>
    <w:unhideWhenUsed/>
    <w:rsid w:val="00AE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45204">
      <w:bodyDiv w:val="1"/>
      <w:marLeft w:val="0"/>
      <w:marRight w:val="0"/>
      <w:marTop w:val="0"/>
      <w:marBottom w:val="0"/>
      <w:divBdr>
        <w:top w:val="none" w:sz="0" w:space="0" w:color="auto"/>
        <w:left w:val="none" w:sz="0" w:space="0" w:color="auto"/>
        <w:bottom w:val="none" w:sz="0" w:space="0" w:color="auto"/>
        <w:right w:val="none" w:sz="0" w:space="0" w:color="auto"/>
      </w:divBdr>
    </w:div>
    <w:div w:id="1704210979">
      <w:bodyDiv w:val="1"/>
      <w:marLeft w:val="0"/>
      <w:marRight w:val="0"/>
      <w:marTop w:val="0"/>
      <w:marBottom w:val="0"/>
      <w:divBdr>
        <w:top w:val="none" w:sz="0" w:space="0" w:color="auto"/>
        <w:left w:val="none" w:sz="0" w:space="0" w:color="auto"/>
        <w:bottom w:val="none" w:sz="0" w:space="0" w:color="auto"/>
        <w:right w:val="none" w:sz="0" w:space="0" w:color="auto"/>
      </w:divBdr>
    </w:div>
    <w:div w:id="18381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1CBF1BE15B9034BADD9DAA053637BDE" ma:contentTypeVersion="2" ma:contentTypeDescription="Country Statements" ma:contentTypeScope="" ma:versionID="eb4950ae9890ceba0d7f5765ea65976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24</Order1>
  </documentManagement>
</p:properties>
</file>

<file path=customXml/itemProps1.xml><?xml version="1.0" encoding="utf-8"?>
<ds:datastoreItem xmlns:ds="http://schemas.openxmlformats.org/officeDocument/2006/customXml" ds:itemID="{8A668E6D-E6F0-43CC-A939-5F6B0234E70A}"/>
</file>

<file path=customXml/itemProps2.xml><?xml version="1.0" encoding="utf-8"?>
<ds:datastoreItem xmlns:ds="http://schemas.openxmlformats.org/officeDocument/2006/customXml" ds:itemID="{1114B1DF-54AE-44E2-855B-75A3931E78A5}"/>
</file>

<file path=customXml/itemProps3.xml><?xml version="1.0" encoding="utf-8"?>
<ds:datastoreItem xmlns:ds="http://schemas.openxmlformats.org/officeDocument/2006/customXml" ds:itemID="{8C17D604-7989-453E-BCEA-B3A9170437A4}"/>
</file>

<file path=customXml/itemProps4.xml><?xml version="1.0" encoding="utf-8"?>
<ds:datastoreItem xmlns:ds="http://schemas.openxmlformats.org/officeDocument/2006/customXml" ds:itemID="{3B3789B0-A2FE-4C2D-9228-A5D5C4E124FA}"/>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bonacquisthf</dc:creator>
  <cp:lastModifiedBy>Eeva Kristiina Holopainen</cp:lastModifiedBy>
  <cp:revision>2</cp:revision>
  <cp:lastPrinted>2012-05-10T00:08:00Z</cp:lastPrinted>
  <dcterms:created xsi:type="dcterms:W3CDTF">2012-05-22T15:21:00Z</dcterms:created>
  <dcterms:modified xsi:type="dcterms:W3CDTF">2012-05-22T15:21:00Z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0x010100CA92D31222379248846EF4F1EBFB5EDE0041CBF1BE15B9034BADD9DAA053637BDE</vt:lpwstr>
  </property>
</Properties>
</file>